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Default="00BC0407">
      <w:pPr>
        <w:rPr>
          <w:rFonts w:ascii="Berlin Sans FB" w:hAnsi="Berlin Sans FB"/>
          <w:sz w:val="32"/>
          <w:szCs w:val="32"/>
        </w:rPr>
      </w:pPr>
    </w:p>
    <w:p w:rsidR="00BC0407" w:rsidRPr="00BC0407" w:rsidRDefault="00BC0407" w:rsidP="00BC0407">
      <w:pPr>
        <w:jc w:val="center"/>
        <w:rPr>
          <w:rFonts w:ascii="Berlin Sans FB" w:hAnsi="Berlin Sans FB"/>
          <w:sz w:val="44"/>
          <w:szCs w:val="44"/>
        </w:rPr>
      </w:pPr>
      <w:r w:rsidRPr="00BC0407">
        <w:rPr>
          <w:rFonts w:ascii="Berlin Sans FB" w:hAnsi="Berlin Sans FB"/>
          <w:sz w:val="44"/>
          <w:szCs w:val="44"/>
        </w:rPr>
        <w:t>MANUAL DE REDUCTORES DE VELOCIDAD SOBRE PAVIMENTO</w:t>
      </w:r>
    </w:p>
    <w:p w:rsidR="00BC0407" w:rsidRPr="00BC0407" w:rsidRDefault="00BC0407" w:rsidP="00BC0407">
      <w:pPr>
        <w:jc w:val="center"/>
        <w:rPr>
          <w:rFonts w:ascii="Berlin Sans FB" w:hAnsi="Berlin Sans FB"/>
          <w:sz w:val="36"/>
          <w:szCs w:val="36"/>
        </w:rPr>
      </w:pPr>
      <w:r w:rsidRPr="00BC0407">
        <w:rPr>
          <w:rFonts w:ascii="Berlin Sans FB" w:hAnsi="Berlin Sans FB"/>
          <w:sz w:val="36"/>
          <w:szCs w:val="36"/>
        </w:rPr>
        <w:t>MUNICIPIO DE GENERAL ESCOBEDO N.L.</w:t>
      </w:r>
    </w:p>
    <w:p w:rsidR="00BC0407" w:rsidRPr="00BC0407" w:rsidRDefault="00BC0407" w:rsidP="00BC0407">
      <w:pPr>
        <w:jc w:val="center"/>
        <w:rPr>
          <w:rFonts w:ascii="Berlin Sans FB" w:hAnsi="Berlin Sans FB"/>
          <w:sz w:val="36"/>
          <w:szCs w:val="36"/>
        </w:rPr>
      </w:pPr>
      <w:r w:rsidRPr="00BC0407">
        <w:rPr>
          <w:rFonts w:ascii="Berlin Sans FB" w:hAnsi="Berlin Sans FB"/>
          <w:sz w:val="36"/>
          <w:szCs w:val="36"/>
        </w:rPr>
        <w:t>SECRETARÍA DE DESARROLLO URBANO Y ECOLOGÍA</w:t>
      </w:r>
    </w:p>
    <w:p w:rsidR="00BC0407" w:rsidRDefault="00BC0407" w:rsidP="00BC0407">
      <w:pPr>
        <w:jc w:val="center"/>
        <w:rPr>
          <w:rFonts w:ascii="Berlin Sans FB" w:hAnsi="Berlin Sans FB"/>
          <w:sz w:val="32"/>
          <w:szCs w:val="32"/>
        </w:rPr>
      </w:pPr>
      <w:r>
        <w:rPr>
          <w:rFonts w:ascii="Berlin Sans FB" w:hAnsi="Berlin Sans FB"/>
          <w:sz w:val="32"/>
          <w:szCs w:val="32"/>
        </w:rPr>
        <w:t>12 de Septiembre del 2016</w:t>
      </w:r>
    </w:p>
    <w:p w:rsidR="008E715F" w:rsidRDefault="009B407D">
      <w:pPr>
        <w:rPr>
          <w:rFonts w:ascii="Berlin Sans FB" w:hAnsi="Berlin Sans FB"/>
          <w:sz w:val="32"/>
          <w:szCs w:val="32"/>
        </w:rPr>
      </w:pPr>
      <w:r w:rsidRPr="009B407D">
        <w:rPr>
          <w:rFonts w:ascii="Berlin Sans FB" w:hAnsi="Berlin Sans FB"/>
          <w:sz w:val="32"/>
          <w:szCs w:val="32"/>
        </w:rPr>
        <w:lastRenderedPageBreak/>
        <w:t>MANUAL DE REDUCTORES DE VELOCIDAD SOBRE PAVIMENTO</w:t>
      </w:r>
    </w:p>
    <w:p w:rsidR="008E715F" w:rsidRPr="00630F87" w:rsidRDefault="008E715F" w:rsidP="008E715F">
      <w:pPr>
        <w:pStyle w:val="Prrafodelista"/>
        <w:numPr>
          <w:ilvl w:val="0"/>
          <w:numId w:val="1"/>
        </w:numPr>
        <w:rPr>
          <w:rFonts w:ascii="Berlin Sans FB" w:hAnsi="Berlin Sans FB"/>
          <w:sz w:val="28"/>
          <w:szCs w:val="28"/>
        </w:rPr>
      </w:pPr>
      <w:r w:rsidRPr="00630F87">
        <w:rPr>
          <w:rFonts w:ascii="Berlin Sans FB" w:hAnsi="Berlin Sans FB"/>
          <w:sz w:val="28"/>
          <w:szCs w:val="28"/>
        </w:rPr>
        <w:t>ANTECEDENTE</w:t>
      </w:r>
    </w:p>
    <w:p w:rsidR="008E715F" w:rsidRPr="00630F87" w:rsidRDefault="008E715F" w:rsidP="00F50289">
      <w:pPr>
        <w:pStyle w:val="Prrafodelista"/>
        <w:jc w:val="both"/>
        <w:rPr>
          <w:rFonts w:ascii="Berlin Sans FB" w:hAnsi="Berlin Sans FB"/>
          <w:sz w:val="28"/>
          <w:szCs w:val="28"/>
        </w:rPr>
      </w:pPr>
      <w:r w:rsidRPr="00630F87">
        <w:rPr>
          <w:rFonts w:ascii="Berlin Sans FB" w:hAnsi="Berlin Sans FB"/>
          <w:sz w:val="28"/>
          <w:szCs w:val="28"/>
        </w:rPr>
        <w:t xml:space="preserve">Recientemente se han estado recibiendo peticiones de vecinos de distintos sectores del municipio, </w:t>
      </w:r>
      <w:r w:rsidR="00023758" w:rsidRPr="00630F87">
        <w:rPr>
          <w:rFonts w:ascii="Berlin Sans FB" w:hAnsi="Berlin Sans FB"/>
          <w:sz w:val="28"/>
          <w:szCs w:val="28"/>
        </w:rPr>
        <w:t xml:space="preserve">sobre todo de áreas residenciales, </w:t>
      </w:r>
      <w:r w:rsidRPr="00630F87">
        <w:rPr>
          <w:rFonts w:ascii="Berlin Sans FB" w:hAnsi="Berlin Sans FB"/>
          <w:sz w:val="28"/>
          <w:szCs w:val="28"/>
        </w:rPr>
        <w:t>para la instalación de “bordo</w:t>
      </w:r>
      <w:r w:rsidR="00023758" w:rsidRPr="00630F87">
        <w:rPr>
          <w:rFonts w:ascii="Berlin Sans FB" w:hAnsi="Berlin Sans FB"/>
          <w:sz w:val="28"/>
          <w:szCs w:val="28"/>
        </w:rPr>
        <w:t>s</w:t>
      </w:r>
      <w:r w:rsidRPr="00630F87">
        <w:rPr>
          <w:rFonts w:ascii="Berlin Sans FB" w:hAnsi="Berlin Sans FB"/>
          <w:sz w:val="28"/>
          <w:szCs w:val="28"/>
        </w:rPr>
        <w:t>” o reductores de velocidad</w:t>
      </w:r>
      <w:r w:rsidR="00023758" w:rsidRPr="00630F87">
        <w:rPr>
          <w:rFonts w:ascii="Berlin Sans FB" w:hAnsi="Berlin Sans FB"/>
          <w:sz w:val="28"/>
          <w:szCs w:val="28"/>
        </w:rPr>
        <w:t xml:space="preserve"> en las calles de las colonias</w:t>
      </w:r>
      <w:r w:rsidRPr="00630F87">
        <w:rPr>
          <w:rFonts w:ascii="Berlin Sans FB" w:hAnsi="Berlin Sans FB"/>
          <w:sz w:val="28"/>
          <w:szCs w:val="28"/>
        </w:rPr>
        <w:t xml:space="preserve">, por diferentes circunstancias o </w:t>
      </w:r>
      <w:r w:rsidR="00023758" w:rsidRPr="00630F87">
        <w:rPr>
          <w:rFonts w:ascii="Berlin Sans FB" w:hAnsi="Berlin Sans FB"/>
          <w:sz w:val="28"/>
          <w:szCs w:val="28"/>
        </w:rPr>
        <w:t>motivos, llegando en algunos casos</w:t>
      </w:r>
      <w:r w:rsidRPr="00630F87">
        <w:rPr>
          <w:rFonts w:ascii="Berlin Sans FB" w:hAnsi="Berlin Sans FB"/>
          <w:sz w:val="28"/>
          <w:szCs w:val="28"/>
        </w:rPr>
        <w:t xml:space="preserve"> a un número considerable de bordos</w:t>
      </w:r>
      <w:r w:rsidR="00023758" w:rsidRPr="00630F87">
        <w:rPr>
          <w:rFonts w:ascii="Berlin Sans FB" w:hAnsi="Berlin Sans FB"/>
          <w:sz w:val="28"/>
          <w:szCs w:val="28"/>
        </w:rPr>
        <w:t xml:space="preserve"> solicitados, independientemente si los sitios para su localización</w:t>
      </w:r>
      <w:r w:rsidRPr="00630F87">
        <w:rPr>
          <w:rFonts w:ascii="Berlin Sans FB" w:hAnsi="Berlin Sans FB"/>
          <w:sz w:val="28"/>
          <w:szCs w:val="28"/>
        </w:rPr>
        <w:t xml:space="preserve"> necesariamente presenten evidencias de ser necesarios.</w:t>
      </w:r>
    </w:p>
    <w:p w:rsidR="00154F5A" w:rsidRPr="00630F87" w:rsidRDefault="00154F5A" w:rsidP="00F50289">
      <w:pPr>
        <w:pStyle w:val="Prrafodelista"/>
        <w:jc w:val="both"/>
        <w:rPr>
          <w:rFonts w:ascii="Berlin Sans FB" w:hAnsi="Berlin Sans FB"/>
          <w:sz w:val="28"/>
          <w:szCs w:val="28"/>
        </w:rPr>
      </w:pPr>
    </w:p>
    <w:p w:rsidR="00154F5A" w:rsidRPr="00630F87" w:rsidRDefault="00154F5A" w:rsidP="00F50289">
      <w:pPr>
        <w:pStyle w:val="Prrafodelista"/>
        <w:jc w:val="both"/>
        <w:rPr>
          <w:rFonts w:ascii="Berlin Sans FB" w:hAnsi="Berlin Sans FB"/>
          <w:sz w:val="28"/>
          <w:szCs w:val="28"/>
        </w:rPr>
      </w:pPr>
      <w:r w:rsidRPr="00630F87">
        <w:rPr>
          <w:rFonts w:ascii="Berlin Sans FB" w:hAnsi="Berlin Sans FB"/>
          <w:sz w:val="28"/>
          <w:szCs w:val="28"/>
        </w:rPr>
        <w:t>Sin embargo, actualmente tampoco en el municipio, en las diferentes instancias que pudiesen est</w:t>
      </w:r>
      <w:r w:rsidR="00E460AC" w:rsidRPr="00630F87">
        <w:rPr>
          <w:rFonts w:ascii="Berlin Sans FB" w:hAnsi="Berlin Sans FB"/>
          <w:sz w:val="28"/>
          <w:szCs w:val="28"/>
        </w:rPr>
        <w:t>ar involucradas, existe una definición clara de los</w:t>
      </w:r>
      <w:r w:rsidRPr="00630F87">
        <w:rPr>
          <w:rFonts w:ascii="Berlin Sans FB" w:hAnsi="Berlin Sans FB"/>
          <w:sz w:val="28"/>
          <w:szCs w:val="28"/>
        </w:rPr>
        <w:t xml:space="preserve"> procesos o protocolos para</w:t>
      </w:r>
      <w:r w:rsidR="00E460AC" w:rsidRPr="00630F87">
        <w:rPr>
          <w:rFonts w:ascii="Berlin Sans FB" w:hAnsi="Berlin Sans FB"/>
          <w:sz w:val="28"/>
          <w:szCs w:val="28"/>
        </w:rPr>
        <w:t xml:space="preserve"> el análisis de</w:t>
      </w:r>
      <w:r w:rsidRPr="00630F87">
        <w:rPr>
          <w:rFonts w:ascii="Berlin Sans FB" w:hAnsi="Berlin Sans FB"/>
          <w:sz w:val="28"/>
          <w:szCs w:val="28"/>
        </w:rPr>
        <w:t xml:space="preserve"> la factibilidad técnica ante cualquier solicitud</w:t>
      </w:r>
      <w:r w:rsidR="00E460AC" w:rsidRPr="00630F87">
        <w:rPr>
          <w:rFonts w:ascii="Berlin Sans FB" w:hAnsi="Berlin Sans FB"/>
          <w:sz w:val="28"/>
          <w:szCs w:val="28"/>
        </w:rPr>
        <w:t xml:space="preserve"> de los ciudadanos</w:t>
      </w:r>
      <w:r w:rsidRPr="00630F87">
        <w:rPr>
          <w:rFonts w:ascii="Berlin Sans FB" w:hAnsi="Berlin Sans FB"/>
          <w:sz w:val="28"/>
          <w:szCs w:val="28"/>
        </w:rPr>
        <w:t>.</w:t>
      </w:r>
    </w:p>
    <w:p w:rsidR="00154F5A" w:rsidRPr="00630F87" w:rsidRDefault="00154F5A" w:rsidP="00F50289">
      <w:pPr>
        <w:pStyle w:val="Prrafodelista"/>
        <w:jc w:val="both"/>
        <w:rPr>
          <w:rFonts w:ascii="Berlin Sans FB" w:hAnsi="Berlin Sans FB"/>
          <w:sz w:val="28"/>
          <w:szCs w:val="28"/>
        </w:rPr>
      </w:pPr>
    </w:p>
    <w:p w:rsidR="00154F5A" w:rsidRPr="00630F87" w:rsidRDefault="00154F5A" w:rsidP="00F50289">
      <w:pPr>
        <w:pStyle w:val="Prrafodelista"/>
        <w:jc w:val="both"/>
        <w:rPr>
          <w:rFonts w:ascii="Berlin Sans FB" w:hAnsi="Berlin Sans FB"/>
          <w:sz w:val="28"/>
          <w:szCs w:val="28"/>
        </w:rPr>
      </w:pPr>
      <w:r w:rsidRPr="00630F87">
        <w:rPr>
          <w:rFonts w:ascii="Berlin Sans FB" w:hAnsi="Berlin Sans FB"/>
          <w:sz w:val="28"/>
          <w:szCs w:val="28"/>
        </w:rPr>
        <w:t xml:space="preserve">El presente documento, </w:t>
      </w:r>
      <w:r w:rsidR="00477D37">
        <w:rPr>
          <w:rFonts w:ascii="Berlin Sans FB" w:hAnsi="Berlin Sans FB"/>
          <w:sz w:val="28"/>
          <w:szCs w:val="28"/>
        </w:rPr>
        <w:t>elaborado al tenor d</w:t>
      </w:r>
      <w:r w:rsidRPr="00630F87">
        <w:rPr>
          <w:rFonts w:ascii="Berlin Sans FB" w:hAnsi="Berlin Sans FB"/>
          <w:sz w:val="28"/>
          <w:szCs w:val="28"/>
        </w:rPr>
        <w:t xml:space="preserve">el anterior contexto, </w:t>
      </w:r>
      <w:r w:rsidR="004F3E39">
        <w:rPr>
          <w:rFonts w:ascii="Berlin Sans FB" w:hAnsi="Berlin Sans FB"/>
          <w:sz w:val="28"/>
          <w:szCs w:val="28"/>
        </w:rPr>
        <w:t xml:space="preserve">contempla </w:t>
      </w:r>
      <w:r w:rsidR="00E460AC" w:rsidRPr="00630F87">
        <w:rPr>
          <w:rFonts w:ascii="Berlin Sans FB" w:hAnsi="Berlin Sans FB"/>
          <w:sz w:val="28"/>
          <w:szCs w:val="28"/>
        </w:rPr>
        <w:t xml:space="preserve"> los aspectos que</w:t>
      </w:r>
      <w:r w:rsidRPr="00630F87">
        <w:rPr>
          <w:rFonts w:ascii="Berlin Sans FB" w:hAnsi="Berlin Sans FB"/>
          <w:sz w:val="28"/>
          <w:szCs w:val="28"/>
        </w:rPr>
        <w:t xml:space="preserve"> </w:t>
      </w:r>
      <w:r w:rsidR="00477D37">
        <w:rPr>
          <w:rFonts w:ascii="Berlin Sans FB" w:hAnsi="Berlin Sans FB"/>
          <w:sz w:val="28"/>
          <w:szCs w:val="28"/>
        </w:rPr>
        <w:t>deben</w:t>
      </w:r>
      <w:r w:rsidRPr="00630F87">
        <w:rPr>
          <w:rFonts w:ascii="Berlin Sans FB" w:hAnsi="Berlin Sans FB"/>
          <w:sz w:val="28"/>
          <w:szCs w:val="28"/>
        </w:rPr>
        <w:t xml:space="preserve"> contemplarse para </w:t>
      </w:r>
      <w:r w:rsidR="00477D37">
        <w:rPr>
          <w:rFonts w:ascii="Berlin Sans FB" w:hAnsi="Berlin Sans FB"/>
          <w:sz w:val="28"/>
          <w:szCs w:val="28"/>
        </w:rPr>
        <w:t xml:space="preserve">establecer los </w:t>
      </w:r>
      <w:r w:rsidRPr="00630F87">
        <w:rPr>
          <w:rFonts w:ascii="Berlin Sans FB" w:hAnsi="Berlin Sans FB"/>
          <w:sz w:val="28"/>
          <w:szCs w:val="28"/>
        </w:rPr>
        <w:t xml:space="preserve"> procedimientos </w:t>
      </w:r>
      <w:r w:rsidR="00477D37">
        <w:rPr>
          <w:rFonts w:ascii="Berlin Sans FB" w:hAnsi="Berlin Sans FB"/>
          <w:sz w:val="28"/>
          <w:szCs w:val="28"/>
        </w:rPr>
        <w:t xml:space="preserve">normativos </w:t>
      </w:r>
      <w:r w:rsidRPr="00630F87">
        <w:rPr>
          <w:rFonts w:ascii="Berlin Sans FB" w:hAnsi="Berlin Sans FB"/>
          <w:sz w:val="28"/>
          <w:szCs w:val="28"/>
        </w:rPr>
        <w:t xml:space="preserve">y </w:t>
      </w:r>
      <w:r w:rsidR="004F3E39">
        <w:rPr>
          <w:rFonts w:ascii="Berlin Sans FB" w:hAnsi="Berlin Sans FB"/>
          <w:sz w:val="28"/>
          <w:szCs w:val="28"/>
        </w:rPr>
        <w:t>técnicos</w:t>
      </w:r>
      <w:r w:rsidRPr="00630F87">
        <w:rPr>
          <w:rFonts w:ascii="Berlin Sans FB" w:hAnsi="Berlin Sans FB"/>
          <w:sz w:val="28"/>
          <w:szCs w:val="28"/>
        </w:rPr>
        <w:t xml:space="preserve"> </w:t>
      </w:r>
      <w:r w:rsidR="004F3E39">
        <w:rPr>
          <w:rFonts w:ascii="Berlin Sans FB" w:hAnsi="Berlin Sans FB"/>
          <w:sz w:val="28"/>
          <w:szCs w:val="28"/>
        </w:rPr>
        <w:t>que permiten</w:t>
      </w:r>
      <w:r w:rsidR="00E460AC" w:rsidRPr="00630F87">
        <w:rPr>
          <w:rFonts w:ascii="Berlin Sans FB" w:hAnsi="Berlin Sans FB"/>
          <w:sz w:val="28"/>
          <w:szCs w:val="28"/>
        </w:rPr>
        <w:t xml:space="preserve"> dar una respuesta fundamentada</w:t>
      </w:r>
      <w:r w:rsidR="004F3E39">
        <w:rPr>
          <w:rFonts w:ascii="Berlin Sans FB" w:hAnsi="Berlin Sans FB"/>
          <w:sz w:val="28"/>
          <w:szCs w:val="28"/>
        </w:rPr>
        <w:t xml:space="preserve"> a las solicitudes de instalación reductores de velocidad en las distintas vialidades de nuestro municipio.</w:t>
      </w:r>
      <w:bookmarkStart w:id="0" w:name="_GoBack"/>
      <w:bookmarkEnd w:id="0"/>
    </w:p>
    <w:p w:rsidR="00806153" w:rsidRPr="00630F87" w:rsidRDefault="00806153" w:rsidP="00F50289">
      <w:pPr>
        <w:pStyle w:val="Prrafodelista"/>
        <w:jc w:val="both"/>
        <w:rPr>
          <w:rFonts w:ascii="Berlin Sans FB" w:hAnsi="Berlin Sans FB"/>
          <w:sz w:val="28"/>
          <w:szCs w:val="28"/>
        </w:rPr>
      </w:pPr>
    </w:p>
    <w:p w:rsidR="007270F8" w:rsidRPr="00630F87" w:rsidRDefault="007270F8" w:rsidP="00806153">
      <w:pPr>
        <w:pStyle w:val="Prrafodelista"/>
        <w:numPr>
          <w:ilvl w:val="0"/>
          <w:numId w:val="1"/>
        </w:numPr>
        <w:jc w:val="both"/>
        <w:rPr>
          <w:rFonts w:ascii="Berlin Sans FB" w:hAnsi="Berlin Sans FB"/>
          <w:sz w:val="28"/>
          <w:szCs w:val="28"/>
        </w:rPr>
      </w:pPr>
      <w:r w:rsidRPr="00630F87">
        <w:rPr>
          <w:rFonts w:ascii="Berlin Sans FB" w:hAnsi="Berlin Sans FB"/>
          <w:sz w:val="28"/>
          <w:szCs w:val="28"/>
        </w:rPr>
        <w:t>OBJETIVO</w:t>
      </w:r>
    </w:p>
    <w:p w:rsidR="007270F8" w:rsidRPr="00630F87" w:rsidRDefault="007270F8" w:rsidP="004F5293">
      <w:pPr>
        <w:pStyle w:val="Prrafodelista"/>
        <w:jc w:val="both"/>
        <w:rPr>
          <w:rFonts w:ascii="Berlin Sans FB" w:hAnsi="Berlin Sans FB"/>
          <w:sz w:val="28"/>
          <w:szCs w:val="28"/>
        </w:rPr>
      </w:pPr>
      <w:r w:rsidRPr="00630F87">
        <w:rPr>
          <w:rFonts w:ascii="Berlin Sans FB" w:hAnsi="Berlin Sans FB"/>
          <w:sz w:val="28"/>
          <w:szCs w:val="28"/>
        </w:rPr>
        <w:t xml:space="preserve">Establecer </w:t>
      </w:r>
      <w:r w:rsidR="00BA16C9" w:rsidRPr="00630F87">
        <w:rPr>
          <w:rFonts w:ascii="Berlin Sans FB" w:hAnsi="Berlin Sans FB"/>
          <w:sz w:val="28"/>
          <w:szCs w:val="28"/>
        </w:rPr>
        <w:t xml:space="preserve">las instancias y </w:t>
      </w:r>
      <w:r w:rsidRPr="00630F87">
        <w:rPr>
          <w:rFonts w:ascii="Berlin Sans FB" w:hAnsi="Berlin Sans FB"/>
          <w:sz w:val="28"/>
          <w:szCs w:val="28"/>
        </w:rPr>
        <w:t xml:space="preserve">los procedimientos </w:t>
      </w:r>
      <w:r w:rsidR="00BA16C9" w:rsidRPr="00630F87">
        <w:rPr>
          <w:rFonts w:ascii="Berlin Sans FB" w:hAnsi="Berlin Sans FB"/>
          <w:sz w:val="28"/>
          <w:szCs w:val="28"/>
        </w:rPr>
        <w:t xml:space="preserve">a seguir, </w:t>
      </w:r>
      <w:r w:rsidR="003571B5" w:rsidRPr="00630F87">
        <w:rPr>
          <w:rFonts w:ascii="Berlin Sans FB" w:hAnsi="Berlin Sans FB"/>
          <w:sz w:val="28"/>
          <w:szCs w:val="28"/>
        </w:rPr>
        <w:t>para elaborar los dictámenes</w:t>
      </w:r>
      <w:r w:rsidR="00BA16C9" w:rsidRPr="00630F87">
        <w:rPr>
          <w:rFonts w:ascii="Berlin Sans FB" w:hAnsi="Berlin Sans FB"/>
          <w:sz w:val="28"/>
          <w:szCs w:val="28"/>
        </w:rPr>
        <w:t xml:space="preserve"> de factibilidad y autorización de permisos en la instalación de bordos sobre superficie de pavimentos</w:t>
      </w:r>
      <w:r w:rsidR="00B138EB" w:rsidRPr="00630F87">
        <w:rPr>
          <w:rFonts w:ascii="Berlin Sans FB" w:hAnsi="Berlin Sans FB"/>
          <w:sz w:val="28"/>
          <w:szCs w:val="28"/>
        </w:rPr>
        <w:t xml:space="preserve"> ante la solicitud de particulares al respecto.</w:t>
      </w:r>
    </w:p>
    <w:p w:rsidR="00B138EB" w:rsidRPr="00630F87" w:rsidRDefault="00B138EB" w:rsidP="007270F8">
      <w:pPr>
        <w:pStyle w:val="Prrafodelista"/>
        <w:jc w:val="both"/>
        <w:rPr>
          <w:rFonts w:ascii="Berlin Sans FB" w:hAnsi="Berlin Sans FB"/>
          <w:sz w:val="28"/>
          <w:szCs w:val="28"/>
        </w:rPr>
      </w:pPr>
    </w:p>
    <w:p w:rsidR="00806153" w:rsidRPr="00630F87" w:rsidRDefault="00806153" w:rsidP="00806153">
      <w:pPr>
        <w:pStyle w:val="Prrafodelista"/>
        <w:numPr>
          <w:ilvl w:val="0"/>
          <w:numId w:val="1"/>
        </w:numPr>
        <w:jc w:val="both"/>
        <w:rPr>
          <w:rFonts w:ascii="Berlin Sans FB" w:hAnsi="Berlin Sans FB"/>
          <w:sz w:val="28"/>
          <w:szCs w:val="28"/>
        </w:rPr>
      </w:pPr>
      <w:r w:rsidRPr="00630F87">
        <w:rPr>
          <w:rFonts w:ascii="Berlin Sans FB" w:hAnsi="Berlin Sans FB"/>
          <w:sz w:val="28"/>
          <w:szCs w:val="28"/>
        </w:rPr>
        <w:t>DEFINCIÓN</w:t>
      </w:r>
    </w:p>
    <w:p w:rsidR="00806153" w:rsidRPr="00630F87" w:rsidRDefault="00806153" w:rsidP="00806153">
      <w:pPr>
        <w:pStyle w:val="Prrafodelista"/>
        <w:jc w:val="both"/>
        <w:rPr>
          <w:rFonts w:ascii="Berlin Sans FB" w:hAnsi="Berlin Sans FB"/>
          <w:sz w:val="28"/>
          <w:szCs w:val="28"/>
        </w:rPr>
      </w:pPr>
      <w:r w:rsidRPr="00630F87">
        <w:rPr>
          <w:rFonts w:ascii="Berlin Sans FB" w:hAnsi="Berlin Sans FB"/>
          <w:sz w:val="28"/>
          <w:szCs w:val="28"/>
        </w:rPr>
        <w:t xml:space="preserve">Se toma la descripción textual de la norma V.11. Reductores de </w:t>
      </w:r>
      <w:r w:rsidR="008170F2" w:rsidRPr="00630F87">
        <w:rPr>
          <w:rFonts w:ascii="Berlin Sans FB" w:hAnsi="Berlin Sans FB"/>
          <w:sz w:val="28"/>
          <w:szCs w:val="28"/>
        </w:rPr>
        <w:t>velocidad OD-15, del Manual de Señalización V</w:t>
      </w:r>
      <w:r w:rsidRPr="00630F87">
        <w:rPr>
          <w:rFonts w:ascii="Berlin Sans FB" w:hAnsi="Berlin Sans FB"/>
          <w:sz w:val="28"/>
          <w:szCs w:val="28"/>
        </w:rPr>
        <w:t>i</w:t>
      </w:r>
      <w:r w:rsidR="008170F2" w:rsidRPr="00630F87">
        <w:rPr>
          <w:rFonts w:ascii="Berlin Sans FB" w:hAnsi="Berlin Sans FB"/>
          <w:sz w:val="28"/>
          <w:szCs w:val="28"/>
        </w:rPr>
        <w:t>al y Dispositivos de S</w:t>
      </w:r>
      <w:r w:rsidRPr="00630F87">
        <w:rPr>
          <w:rFonts w:ascii="Berlin Sans FB" w:hAnsi="Berlin Sans FB"/>
          <w:sz w:val="28"/>
          <w:szCs w:val="28"/>
        </w:rPr>
        <w:t>eguridad de la Secretaría de Comunicaciones y Transportes:</w:t>
      </w:r>
    </w:p>
    <w:p w:rsidR="00334221" w:rsidRDefault="00705D63" w:rsidP="00BC0407">
      <w:pPr>
        <w:pStyle w:val="Prrafodelista"/>
        <w:jc w:val="both"/>
        <w:rPr>
          <w:rFonts w:ascii="Berlin Sans FB" w:hAnsi="Berlin Sans FB"/>
          <w:i/>
          <w:sz w:val="28"/>
          <w:szCs w:val="28"/>
        </w:rPr>
      </w:pPr>
      <w:r w:rsidRPr="00630F87">
        <w:rPr>
          <w:rFonts w:ascii="Berlin Sans FB" w:hAnsi="Berlin Sans FB"/>
          <w:i/>
          <w:sz w:val="28"/>
          <w:szCs w:val="28"/>
        </w:rPr>
        <w:t>“</w:t>
      </w:r>
      <w:r w:rsidR="00806153" w:rsidRPr="00630F87">
        <w:rPr>
          <w:rFonts w:ascii="Berlin Sans FB" w:hAnsi="Berlin Sans FB"/>
          <w:i/>
          <w:sz w:val="28"/>
          <w:szCs w:val="28"/>
        </w:rPr>
        <w:t xml:space="preserve">Son dispositivos que se construyen sobresaliendo del pavimento en todo el ancho del arroyo vial, incluyendo en su caso los acotamientos, sólo en casos excepcionales en los que se requiera obligar al conductor a </w:t>
      </w:r>
      <w:r w:rsidR="00C36EF3" w:rsidRPr="00630F87">
        <w:rPr>
          <w:rFonts w:ascii="Berlin Sans FB" w:hAnsi="Berlin Sans FB"/>
          <w:i/>
          <w:sz w:val="28"/>
          <w:szCs w:val="28"/>
        </w:rPr>
        <w:t xml:space="preserve">reducir la velocidad del vehículo para que se detenga inmediatamente antes del inicio de un área de conflicto como un </w:t>
      </w:r>
      <w:r w:rsidR="00C36EF3" w:rsidRPr="00630F87">
        <w:rPr>
          <w:rFonts w:ascii="Berlin Sans FB" w:hAnsi="Berlin Sans FB"/>
          <w:i/>
          <w:sz w:val="28"/>
          <w:szCs w:val="28"/>
        </w:rPr>
        <w:lastRenderedPageBreak/>
        <w:t>cruce de peatones, una zona urbana de concentración de peatones importante, una intersección con otra vialidad de mayor jerarquía y las estaciones de cuerpos de emergencia, como bomberos y ambulancias, entre otros</w:t>
      </w:r>
      <w:r w:rsidRPr="00630F87">
        <w:rPr>
          <w:rFonts w:ascii="Berlin Sans FB" w:hAnsi="Berlin Sans FB"/>
          <w:i/>
          <w:sz w:val="28"/>
          <w:szCs w:val="28"/>
        </w:rPr>
        <w:t>”</w:t>
      </w:r>
      <w:r w:rsidR="00C36EF3" w:rsidRPr="00630F87">
        <w:rPr>
          <w:rFonts w:ascii="Berlin Sans FB" w:hAnsi="Berlin Sans FB"/>
          <w:i/>
          <w:sz w:val="28"/>
          <w:szCs w:val="28"/>
        </w:rPr>
        <w:t>.</w:t>
      </w:r>
    </w:p>
    <w:p w:rsidR="00BC0407" w:rsidRPr="00BC0407" w:rsidRDefault="00BC0407" w:rsidP="00BC0407">
      <w:pPr>
        <w:pStyle w:val="Prrafodelista"/>
        <w:jc w:val="both"/>
        <w:rPr>
          <w:rFonts w:ascii="Berlin Sans FB" w:hAnsi="Berlin Sans FB"/>
          <w:i/>
          <w:sz w:val="28"/>
          <w:szCs w:val="28"/>
        </w:rPr>
      </w:pPr>
    </w:p>
    <w:p w:rsidR="0076582E" w:rsidRPr="00630F87" w:rsidRDefault="00AD763E" w:rsidP="00D71B6A">
      <w:pPr>
        <w:pStyle w:val="Prrafodelista"/>
        <w:numPr>
          <w:ilvl w:val="0"/>
          <w:numId w:val="1"/>
        </w:numPr>
        <w:jc w:val="both"/>
        <w:rPr>
          <w:rFonts w:ascii="Berlin Sans FB" w:hAnsi="Berlin Sans FB"/>
          <w:sz w:val="28"/>
          <w:szCs w:val="28"/>
        </w:rPr>
      </w:pPr>
      <w:r w:rsidRPr="00630F87">
        <w:rPr>
          <w:rFonts w:ascii="Berlin Sans FB" w:hAnsi="Berlin Sans FB"/>
          <w:sz w:val="28"/>
          <w:szCs w:val="28"/>
        </w:rPr>
        <w:t>ASPE</w:t>
      </w:r>
      <w:r w:rsidR="00990BA5" w:rsidRPr="00630F87">
        <w:rPr>
          <w:rFonts w:ascii="Berlin Sans FB" w:hAnsi="Berlin Sans FB"/>
          <w:sz w:val="28"/>
          <w:szCs w:val="28"/>
        </w:rPr>
        <w:t>CTOS GENERALES</w:t>
      </w:r>
    </w:p>
    <w:p w:rsidR="008B7363" w:rsidRPr="00630F87" w:rsidRDefault="008B7363" w:rsidP="008B7363">
      <w:pPr>
        <w:pStyle w:val="Prrafodelista"/>
        <w:jc w:val="both"/>
        <w:rPr>
          <w:rFonts w:ascii="Berlin Sans FB" w:hAnsi="Berlin Sans FB"/>
          <w:sz w:val="28"/>
          <w:szCs w:val="28"/>
        </w:rPr>
      </w:pPr>
    </w:p>
    <w:p w:rsidR="00D71B6A" w:rsidRPr="00630F87" w:rsidRDefault="00D71B6A" w:rsidP="0076582E">
      <w:pPr>
        <w:pStyle w:val="Prrafodelista"/>
        <w:numPr>
          <w:ilvl w:val="1"/>
          <w:numId w:val="1"/>
        </w:numPr>
        <w:jc w:val="both"/>
        <w:rPr>
          <w:rFonts w:ascii="Berlin Sans FB" w:hAnsi="Berlin Sans FB"/>
          <w:sz w:val="28"/>
          <w:szCs w:val="28"/>
        </w:rPr>
      </w:pPr>
      <w:r w:rsidRPr="00630F87">
        <w:rPr>
          <w:rFonts w:ascii="Berlin Sans FB" w:hAnsi="Berlin Sans FB"/>
          <w:sz w:val="28"/>
          <w:szCs w:val="28"/>
        </w:rPr>
        <w:t>RECEPCIÓN DE SOLICITUDES</w:t>
      </w:r>
    </w:p>
    <w:p w:rsidR="00D71B6A" w:rsidRPr="00630F87" w:rsidRDefault="00D71B6A" w:rsidP="00D71B6A">
      <w:pPr>
        <w:pStyle w:val="Prrafodelista"/>
        <w:jc w:val="both"/>
        <w:rPr>
          <w:rFonts w:ascii="Berlin Sans FB" w:hAnsi="Berlin Sans FB"/>
          <w:sz w:val="28"/>
          <w:szCs w:val="28"/>
        </w:rPr>
      </w:pPr>
      <w:r w:rsidRPr="00630F87">
        <w:rPr>
          <w:rFonts w:ascii="Berlin Sans FB" w:hAnsi="Berlin Sans FB"/>
          <w:sz w:val="28"/>
          <w:szCs w:val="28"/>
        </w:rPr>
        <w:t>Por la naturaleza del dispositivo, es deci</w:t>
      </w:r>
      <w:r w:rsidR="00417D6C" w:rsidRPr="00630F87">
        <w:rPr>
          <w:rFonts w:ascii="Berlin Sans FB" w:hAnsi="Berlin Sans FB"/>
          <w:sz w:val="28"/>
          <w:szCs w:val="28"/>
        </w:rPr>
        <w:t>r, su propósito, su aplicación, sistema constructivo y</w:t>
      </w:r>
      <w:r w:rsidRPr="00630F87">
        <w:rPr>
          <w:rFonts w:ascii="Berlin Sans FB" w:hAnsi="Berlin Sans FB"/>
          <w:sz w:val="28"/>
          <w:szCs w:val="28"/>
        </w:rPr>
        <w:t xml:space="preserve"> su </w:t>
      </w:r>
      <w:r w:rsidR="00417D6C" w:rsidRPr="00630F87">
        <w:rPr>
          <w:rFonts w:ascii="Berlin Sans FB" w:hAnsi="Berlin Sans FB"/>
          <w:sz w:val="28"/>
          <w:szCs w:val="28"/>
        </w:rPr>
        <w:t>geometría</w:t>
      </w:r>
      <w:r w:rsidRPr="00630F87">
        <w:rPr>
          <w:rFonts w:ascii="Berlin Sans FB" w:hAnsi="Berlin Sans FB"/>
          <w:sz w:val="28"/>
          <w:szCs w:val="28"/>
        </w:rPr>
        <w:t>, las instancias municipales más afines y que pudiesen ser el canal de recepción de solicitudes son:</w:t>
      </w:r>
    </w:p>
    <w:p w:rsidR="00D71B6A" w:rsidRPr="00630F87" w:rsidRDefault="00D71B6A" w:rsidP="00D71B6A">
      <w:pPr>
        <w:pStyle w:val="Prrafodelista"/>
        <w:numPr>
          <w:ilvl w:val="0"/>
          <w:numId w:val="2"/>
        </w:numPr>
        <w:jc w:val="both"/>
        <w:rPr>
          <w:rFonts w:ascii="Berlin Sans FB" w:hAnsi="Berlin Sans FB"/>
          <w:sz w:val="28"/>
          <w:szCs w:val="28"/>
        </w:rPr>
      </w:pPr>
      <w:r w:rsidRPr="00630F87">
        <w:rPr>
          <w:rFonts w:ascii="Berlin Sans FB" w:hAnsi="Berlin Sans FB"/>
          <w:sz w:val="28"/>
          <w:szCs w:val="28"/>
        </w:rPr>
        <w:t>Secretaría de Seguridad y Justicia de Proximidad</w:t>
      </w:r>
    </w:p>
    <w:p w:rsidR="00D71B6A" w:rsidRPr="00630F87" w:rsidRDefault="00D71B6A" w:rsidP="00D71B6A">
      <w:pPr>
        <w:pStyle w:val="Prrafodelista"/>
        <w:numPr>
          <w:ilvl w:val="0"/>
          <w:numId w:val="2"/>
        </w:numPr>
        <w:jc w:val="both"/>
        <w:rPr>
          <w:rFonts w:ascii="Berlin Sans FB" w:hAnsi="Berlin Sans FB"/>
          <w:sz w:val="28"/>
          <w:szCs w:val="28"/>
        </w:rPr>
      </w:pPr>
      <w:r w:rsidRPr="00630F87">
        <w:rPr>
          <w:rFonts w:ascii="Berlin Sans FB" w:hAnsi="Berlin Sans FB"/>
          <w:sz w:val="28"/>
          <w:szCs w:val="28"/>
        </w:rPr>
        <w:t>Secretaría de Servicios Públicos</w:t>
      </w:r>
    </w:p>
    <w:p w:rsidR="00D71B6A" w:rsidRPr="00630F87" w:rsidRDefault="00D71B6A" w:rsidP="00D71B6A">
      <w:pPr>
        <w:pStyle w:val="Prrafodelista"/>
        <w:numPr>
          <w:ilvl w:val="0"/>
          <w:numId w:val="2"/>
        </w:numPr>
        <w:jc w:val="both"/>
        <w:rPr>
          <w:rFonts w:ascii="Berlin Sans FB" w:hAnsi="Berlin Sans FB"/>
          <w:sz w:val="28"/>
          <w:szCs w:val="28"/>
        </w:rPr>
      </w:pPr>
      <w:r w:rsidRPr="00630F87">
        <w:rPr>
          <w:rFonts w:ascii="Berlin Sans FB" w:hAnsi="Berlin Sans FB"/>
          <w:sz w:val="28"/>
          <w:szCs w:val="28"/>
        </w:rPr>
        <w:t>Secretaría del Ayuntamiento</w:t>
      </w:r>
    </w:p>
    <w:p w:rsidR="00D71B6A" w:rsidRPr="00630F87" w:rsidRDefault="00D71B6A" w:rsidP="00D71B6A">
      <w:pPr>
        <w:pStyle w:val="Prrafodelista"/>
        <w:numPr>
          <w:ilvl w:val="0"/>
          <w:numId w:val="2"/>
        </w:numPr>
        <w:jc w:val="both"/>
        <w:rPr>
          <w:rFonts w:ascii="Berlin Sans FB" w:hAnsi="Berlin Sans FB"/>
          <w:sz w:val="28"/>
          <w:szCs w:val="28"/>
        </w:rPr>
      </w:pPr>
      <w:r w:rsidRPr="00630F87">
        <w:rPr>
          <w:rFonts w:ascii="Berlin Sans FB" w:hAnsi="Berlin Sans FB"/>
          <w:sz w:val="28"/>
          <w:szCs w:val="28"/>
        </w:rPr>
        <w:t>Secretaría de Desarrollo Urbano</w:t>
      </w:r>
      <w:r w:rsidR="0048774E" w:rsidRPr="00630F87">
        <w:rPr>
          <w:rFonts w:ascii="Berlin Sans FB" w:hAnsi="Berlin Sans FB"/>
          <w:sz w:val="28"/>
          <w:szCs w:val="28"/>
        </w:rPr>
        <w:t xml:space="preserve"> y Ecología</w:t>
      </w:r>
    </w:p>
    <w:p w:rsidR="00334221" w:rsidRPr="00630F87" w:rsidRDefault="00D71B6A" w:rsidP="00BC0407">
      <w:pPr>
        <w:ind w:left="708"/>
        <w:jc w:val="both"/>
        <w:rPr>
          <w:rFonts w:ascii="Berlin Sans FB" w:hAnsi="Berlin Sans FB"/>
          <w:sz w:val="28"/>
          <w:szCs w:val="28"/>
        </w:rPr>
      </w:pPr>
      <w:r w:rsidRPr="00630F87">
        <w:rPr>
          <w:rFonts w:ascii="Berlin Sans FB" w:hAnsi="Berlin Sans FB"/>
          <w:sz w:val="28"/>
          <w:szCs w:val="28"/>
        </w:rPr>
        <w:t>Aún siendo viable estos canales de atención al ciudadano para este tema en particular, las solicitudes todas, deberán ser canalizadas a la Dirección de Tránsito de la Secretaría de Seguridad y Justicia de Proximidad, por ser la que cuenta con las facultades</w:t>
      </w:r>
      <w:r w:rsidR="000F471E" w:rsidRPr="00630F87">
        <w:rPr>
          <w:rFonts w:ascii="Berlin Sans FB" w:hAnsi="Berlin Sans FB"/>
          <w:sz w:val="28"/>
          <w:szCs w:val="28"/>
        </w:rPr>
        <w:t xml:space="preserve"> y atribuciones</w:t>
      </w:r>
      <w:r w:rsidRPr="00630F87">
        <w:rPr>
          <w:rFonts w:ascii="Berlin Sans FB" w:hAnsi="Berlin Sans FB"/>
          <w:sz w:val="28"/>
          <w:szCs w:val="28"/>
        </w:rPr>
        <w:t xml:space="preserve"> de normar </w:t>
      </w:r>
      <w:r w:rsidR="000E221B" w:rsidRPr="00630F87">
        <w:rPr>
          <w:rFonts w:ascii="Berlin Sans FB" w:hAnsi="Berlin Sans FB"/>
          <w:sz w:val="28"/>
          <w:szCs w:val="28"/>
        </w:rPr>
        <w:t>lo concerniente a la vialidad y su reglamentación.</w:t>
      </w:r>
    </w:p>
    <w:p w:rsidR="00334221" w:rsidRPr="00630F87" w:rsidRDefault="00334221" w:rsidP="00F93529">
      <w:pPr>
        <w:pStyle w:val="Prrafodelista"/>
        <w:numPr>
          <w:ilvl w:val="1"/>
          <w:numId w:val="1"/>
        </w:numPr>
        <w:jc w:val="both"/>
        <w:rPr>
          <w:rFonts w:ascii="Berlin Sans FB" w:hAnsi="Berlin Sans FB"/>
          <w:sz w:val="28"/>
          <w:szCs w:val="28"/>
        </w:rPr>
      </w:pPr>
      <w:r w:rsidRPr="00630F87">
        <w:rPr>
          <w:rFonts w:ascii="Berlin Sans FB" w:hAnsi="Berlin Sans FB"/>
          <w:sz w:val="28"/>
          <w:szCs w:val="28"/>
        </w:rPr>
        <w:t>FACTIBILIDAD</w:t>
      </w:r>
    </w:p>
    <w:p w:rsidR="00334221" w:rsidRPr="00630F87" w:rsidRDefault="00334221" w:rsidP="00334221">
      <w:pPr>
        <w:pStyle w:val="Prrafodelista"/>
        <w:jc w:val="both"/>
        <w:rPr>
          <w:rFonts w:ascii="Berlin Sans FB" w:hAnsi="Berlin Sans FB"/>
          <w:sz w:val="28"/>
          <w:szCs w:val="28"/>
        </w:rPr>
      </w:pPr>
      <w:r w:rsidRPr="00630F87">
        <w:rPr>
          <w:rFonts w:ascii="Berlin Sans FB" w:hAnsi="Berlin Sans FB"/>
          <w:sz w:val="28"/>
          <w:szCs w:val="28"/>
        </w:rPr>
        <w:t>La autorización para la instalación de reductores de velocidad, estará sujeta al dictamen positivo de 4 dependencias municipales:</w:t>
      </w:r>
    </w:p>
    <w:p w:rsidR="00334221" w:rsidRPr="00630F87" w:rsidRDefault="00334221" w:rsidP="00334221">
      <w:pPr>
        <w:pStyle w:val="Prrafodelista"/>
        <w:numPr>
          <w:ilvl w:val="0"/>
          <w:numId w:val="3"/>
        </w:numPr>
        <w:jc w:val="both"/>
        <w:rPr>
          <w:rFonts w:ascii="Berlin Sans FB" w:hAnsi="Berlin Sans FB"/>
          <w:sz w:val="28"/>
          <w:szCs w:val="28"/>
        </w:rPr>
      </w:pPr>
      <w:r w:rsidRPr="00630F87">
        <w:rPr>
          <w:rFonts w:ascii="Berlin Sans FB" w:hAnsi="Berlin Sans FB"/>
          <w:sz w:val="28"/>
          <w:szCs w:val="28"/>
        </w:rPr>
        <w:t>Dirección de Tránsito: quién recibe formalmente la solicitud y califica, en principio</w:t>
      </w:r>
      <w:r w:rsidR="00CE6149" w:rsidRPr="00630F87">
        <w:rPr>
          <w:rFonts w:ascii="Berlin Sans FB" w:hAnsi="Berlin Sans FB"/>
          <w:sz w:val="28"/>
          <w:szCs w:val="28"/>
        </w:rPr>
        <w:t xml:space="preserve"> si procede o no y determina, en su caso, la ubicación.</w:t>
      </w:r>
    </w:p>
    <w:p w:rsidR="00CE6149" w:rsidRPr="00630F87" w:rsidRDefault="00CE6149" w:rsidP="00334221">
      <w:pPr>
        <w:pStyle w:val="Prrafodelista"/>
        <w:numPr>
          <w:ilvl w:val="0"/>
          <w:numId w:val="3"/>
        </w:numPr>
        <w:jc w:val="both"/>
        <w:rPr>
          <w:rFonts w:ascii="Berlin Sans FB" w:hAnsi="Berlin Sans FB"/>
          <w:sz w:val="28"/>
          <w:szCs w:val="28"/>
        </w:rPr>
      </w:pPr>
      <w:r w:rsidRPr="00630F87">
        <w:rPr>
          <w:rFonts w:ascii="Berlin Sans FB" w:hAnsi="Berlin Sans FB"/>
          <w:sz w:val="28"/>
          <w:szCs w:val="28"/>
        </w:rPr>
        <w:t>Servicios Públicos: quién deberá analizar los aspectos pluviales y el sistema constructivo.</w:t>
      </w:r>
    </w:p>
    <w:p w:rsidR="00CE6149" w:rsidRPr="00630F87" w:rsidRDefault="00CE6149" w:rsidP="00334221">
      <w:pPr>
        <w:pStyle w:val="Prrafodelista"/>
        <w:numPr>
          <w:ilvl w:val="0"/>
          <w:numId w:val="3"/>
        </w:numPr>
        <w:jc w:val="both"/>
        <w:rPr>
          <w:rFonts w:ascii="Berlin Sans FB" w:hAnsi="Berlin Sans FB"/>
          <w:sz w:val="28"/>
          <w:szCs w:val="28"/>
        </w:rPr>
      </w:pPr>
      <w:r w:rsidRPr="00630F87">
        <w:rPr>
          <w:rFonts w:ascii="Berlin Sans FB" w:hAnsi="Berlin Sans FB"/>
          <w:sz w:val="28"/>
          <w:szCs w:val="28"/>
        </w:rPr>
        <w:t>Concertación Social: quién deberá hacer una consulta entre los vecinos más cercanos y/o posiblemente afectados por el dispositivo y obtener su aprobación o no.</w:t>
      </w:r>
    </w:p>
    <w:p w:rsidR="0048774E" w:rsidRDefault="00CE6149" w:rsidP="0048774E">
      <w:pPr>
        <w:pStyle w:val="Prrafodelista"/>
        <w:numPr>
          <w:ilvl w:val="0"/>
          <w:numId w:val="3"/>
        </w:numPr>
        <w:jc w:val="both"/>
        <w:rPr>
          <w:rFonts w:ascii="Berlin Sans FB" w:hAnsi="Berlin Sans FB"/>
          <w:sz w:val="28"/>
          <w:szCs w:val="28"/>
        </w:rPr>
      </w:pPr>
      <w:r w:rsidRPr="00630F87">
        <w:rPr>
          <w:rFonts w:ascii="Berlin Sans FB" w:hAnsi="Berlin Sans FB"/>
          <w:sz w:val="28"/>
          <w:szCs w:val="28"/>
        </w:rPr>
        <w:t xml:space="preserve">Desarrollo Urbano: quién definirá su pertinencia, su ubicación más adecuada, sus dimensiones o bien, otros posibles dispositivos </w:t>
      </w:r>
      <w:r w:rsidR="007F006D" w:rsidRPr="00630F87">
        <w:rPr>
          <w:rFonts w:ascii="Berlin Sans FB" w:hAnsi="Berlin Sans FB"/>
          <w:sz w:val="28"/>
          <w:szCs w:val="28"/>
        </w:rPr>
        <w:t>previos que puedan resolver la demanda sin recurrir al reductor de velocidad.</w:t>
      </w:r>
    </w:p>
    <w:p w:rsidR="00630F87" w:rsidRPr="00630F87" w:rsidRDefault="00630F87" w:rsidP="00630F87">
      <w:pPr>
        <w:pStyle w:val="Prrafodelista"/>
        <w:ind w:left="1080"/>
        <w:jc w:val="both"/>
        <w:rPr>
          <w:rFonts w:ascii="Berlin Sans FB" w:hAnsi="Berlin Sans FB"/>
          <w:sz w:val="28"/>
          <w:szCs w:val="28"/>
        </w:rPr>
      </w:pPr>
    </w:p>
    <w:p w:rsidR="0048774E" w:rsidRPr="00630F87" w:rsidRDefault="0048774E" w:rsidP="0048774E">
      <w:pPr>
        <w:pStyle w:val="Prrafodelista"/>
        <w:numPr>
          <w:ilvl w:val="1"/>
          <w:numId w:val="3"/>
        </w:numPr>
        <w:jc w:val="both"/>
        <w:rPr>
          <w:rFonts w:ascii="Berlin Sans FB" w:hAnsi="Berlin Sans FB"/>
          <w:sz w:val="28"/>
          <w:szCs w:val="28"/>
        </w:rPr>
      </w:pPr>
      <w:r w:rsidRPr="00630F87">
        <w:rPr>
          <w:rFonts w:ascii="Berlin Sans FB" w:hAnsi="Berlin Sans FB"/>
          <w:sz w:val="28"/>
          <w:szCs w:val="28"/>
        </w:rPr>
        <w:t>ELIMINACIÓN DE DISPOSITIVOS EXISTENTES</w:t>
      </w:r>
    </w:p>
    <w:p w:rsidR="008A1BD4" w:rsidRPr="00630F87" w:rsidRDefault="0048774E" w:rsidP="008A1BD4">
      <w:pPr>
        <w:ind w:left="720"/>
        <w:jc w:val="both"/>
        <w:rPr>
          <w:rFonts w:ascii="Berlin Sans FB" w:hAnsi="Berlin Sans FB"/>
          <w:sz w:val="28"/>
          <w:szCs w:val="28"/>
        </w:rPr>
      </w:pPr>
      <w:r w:rsidRPr="00630F87">
        <w:rPr>
          <w:rFonts w:ascii="Berlin Sans FB" w:hAnsi="Berlin Sans FB"/>
          <w:sz w:val="28"/>
          <w:szCs w:val="28"/>
        </w:rPr>
        <w:t>El municipio, a través de la Dirección de Tránsito y/o la Secretaría de Desarrollo Urbano y Ecología, tendrán facultades para eliminar “bordos” o reductores de velocidad existentes, en donde se considere no haya justificación para tenerlo o represente un obstáculo peligroso o provoque daños a la infraestructura vial</w:t>
      </w:r>
      <w:r w:rsidR="008A1BD4" w:rsidRPr="00630F87">
        <w:rPr>
          <w:rFonts w:ascii="Berlin Sans FB" w:hAnsi="Berlin Sans FB"/>
          <w:sz w:val="28"/>
          <w:szCs w:val="28"/>
        </w:rPr>
        <w:t xml:space="preserve"> o a los vehículos.</w:t>
      </w:r>
    </w:p>
    <w:p w:rsidR="008A1BD4" w:rsidRDefault="008A1BD4" w:rsidP="008A1BD4">
      <w:pPr>
        <w:ind w:left="720"/>
        <w:jc w:val="both"/>
        <w:rPr>
          <w:rFonts w:ascii="Berlin Sans FB" w:hAnsi="Berlin Sans FB"/>
          <w:sz w:val="32"/>
          <w:szCs w:val="32"/>
        </w:rPr>
      </w:pPr>
    </w:p>
    <w:p w:rsidR="00630F87" w:rsidRDefault="00630F87" w:rsidP="00630F87">
      <w:pPr>
        <w:spacing w:after="0" w:line="240" w:lineRule="auto"/>
        <w:jc w:val="both"/>
        <w:rPr>
          <w:rFonts w:ascii="Berlin Sans FB" w:hAnsi="Berlin Sans FB"/>
          <w:sz w:val="28"/>
          <w:szCs w:val="28"/>
        </w:rPr>
      </w:pPr>
      <w:r w:rsidRPr="00D57612">
        <w:rPr>
          <w:rFonts w:ascii="Berlin Sans FB" w:hAnsi="Berlin Sans FB"/>
          <w:sz w:val="28"/>
          <w:szCs w:val="28"/>
        </w:rPr>
        <w:t>5. GESTIÓN: PROCESO</w:t>
      </w:r>
    </w:p>
    <w:p w:rsidR="00630F87" w:rsidRDefault="00630F87" w:rsidP="00630F87">
      <w:pPr>
        <w:spacing w:after="0" w:line="240" w:lineRule="auto"/>
        <w:jc w:val="both"/>
        <w:rPr>
          <w:rFonts w:ascii="Berlin Sans FB" w:hAnsi="Berlin Sans FB"/>
          <w:sz w:val="28"/>
          <w:szCs w:val="28"/>
        </w:rPr>
      </w:pPr>
    </w:p>
    <w:p w:rsidR="00630F87" w:rsidRDefault="00630F87" w:rsidP="00630F87">
      <w:pPr>
        <w:spacing w:after="0" w:line="240" w:lineRule="auto"/>
        <w:jc w:val="both"/>
        <w:rPr>
          <w:rFonts w:ascii="Berlin Sans FB" w:hAnsi="Berlin Sans FB"/>
          <w:sz w:val="28"/>
          <w:szCs w:val="28"/>
        </w:rPr>
      </w:pPr>
      <w:r>
        <w:rPr>
          <w:rFonts w:ascii="Berlin Sans FB" w:hAnsi="Berlin Sans FB"/>
          <w:sz w:val="28"/>
          <w:szCs w:val="28"/>
        </w:rPr>
        <w:t xml:space="preserve">5.1. SOLICITUD EN DIRECCIÓN DE TRÁNSITO: </w:t>
      </w:r>
    </w:p>
    <w:p w:rsidR="00630F87" w:rsidRDefault="00630F87" w:rsidP="00630F87">
      <w:pPr>
        <w:spacing w:after="0" w:line="240" w:lineRule="auto"/>
        <w:jc w:val="both"/>
        <w:rPr>
          <w:rFonts w:ascii="Berlin Sans FB" w:hAnsi="Berlin Sans FB"/>
          <w:sz w:val="28"/>
          <w:szCs w:val="28"/>
        </w:rPr>
      </w:pPr>
      <w:r>
        <w:rPr>
          <w:rFonts w:ascii="Berlin Sans FB" w:hAnsi="Berlin Sans FB"/>
          <w:sz w:val="28"/>
          <w:szCs w:val="28"/>
        </w:rPr>
        <w:t>a.) Datos del interesado</w:t>
      </w:r>
    </w:p>
    <w:p w:rsidR="00630F87" w:rsidRDefault="00630F87" w:rsidP="00630F87">
      <w:pPr>
        <w:spacing w:after="0" w:line="240" w:lineRule="auto"/>
        <w:jc w:val="both"/>
        <w:rPr>
          <w:rFonts w:ascii="Berlin Sans FB" w:hAnsi="Berlin Sans FB"/>
          <w:sz w:val="28"/>
          <w:szCs w:val="28"/>
        </w:rPr>
      </w:pPr>
      <w:r>
        <w:rPr>
          <w:rFonts w:ascii="Berlin Sans FB" w:hAnsi="Berlin Sans FB"/>
          <w:sz w:val="28"/>
          <w:szCs w:val="28"/>
        </w:rPr>
        <w:t xml:space="preserve">b.) Exposición de motivos de la petición  </w:t>
      </w:r>
    </w:p>
    <w:p w:rsidR="00630F87" w:rsidRDefault="00630F87" w:rsidP="00630F87">
      <w:pPr>
        <w:spacing w:after="0" w:line="240" w:lineRule="auto"/>
        <w:jc w:val="both"/>
        <w:rPr>
          <w:rFonts w:ascii="Berlin Sans FB" w:hAnsi="Berlin Sans FB"/>
          <w:sz w:val="28"/>
          <w:szCs w:val="28"/>
        </w:rPr>
      </w:pPr>
      <w:proofErr w:type="gramStart"/>
      <w:r>
        <w:rPr>
          <w:rFonts w:ascii="Berlin Sans FB" w:hAnsi="Berlin Sans FB"/>
          <w:sz w:val="28"/>
          <w:szCs w:val="28"/>
        </w:rPr>
        <w:t>c</w:t>
      </w:r>
      <w:proofErr w:type="gramEnd"/>
      <w:r>
        <w:rPr>
          <w:rFonts w:ascii="Berlin Sans FB" w:hAnsi="Berlin Sans FB"/>
          <w:sz w:val="28"/>
          <w:szCs w:val="28"/>
        </w:rPr>
        <w:t>.) Localización del sitio de aplicación.</w:t>
      </w:r>
    </w:p>
    <w:p w:rsidR="00630F87" w:rsidRDefault="00630F87" w:rsidP="00630F87">
      <w:pPr>
        <w:spacing w:after="0" w:line="240" w:lineRule="auto"/>
        <w:jc w:val="both"/>
        <w:rPr>
          <w:rFonts w:ascii="Berlin Sans FB" w:hAnsi="Berlin Sans FB"/>
          <w:sz w:val="28"/>
          <w:szCs w:val="28"/>
        </w:rPr>
      </w:pPr>
    </w:p>
    <w:p w:rsidR="00630F87" w:rsidRDefault="00630F87" w:rsidP="00630F87">
      <w:pPr>
        <w:spacing w:after="0" w:line="240" w:lineRule="auto"/>
        <w:jc w:val="both"/>
        <w:rPr>
          <w:rFonts w:ascii="Berlin Sans FB" w:hAnsi="Berlin Sans FB"/>
          <w:sz w:val="28"/>
          <w:szCs w:val="28"/>
        </w:rPr>
      </w:pPr>
      <w:r>
        <w:rPr>
          <w:rFonts w:ascii="Berlin Sans FB" w:hAnsi="Berlin Sans FB"/>
          <w:sz w:val="28"/>
          <w:szCs w:val="28"/>
        </w:rPr>
        <w:t xml:space="preserve">5.2. COORDINACIÓN INTERNA: </w:t>
      </w:r>
    </w:p>
    <w:p w:rsidR="00630F87" w:rsidRDefault="00630F87" w:rsidP="00630F87">
      <w:pPr>
        <w:spacing w:after="0" w:line="240" w:lineRule="auto"/>
        <w:jc w:val="both"/>
        <w:rPr>
          <w:rFonts w:ascii="Berlin Sans FB" w:hAnsi="Berlin Sans FB"/>
          <w:sz w:val="28"/>
          <w:szCs w:val="28"/>
        </w:rPr>
      </w:pPr>
      <w:r>
        <w:rPr>
          <w:rFonts w:ascii="Berlin Sans FB" w:hAnsi="Berlin Sans FB"/>
          <w:sz w:val="28"/>
          <w:szCs w:val="28"/>
        </w:rPr>
        <w:t xml:space="preserve">a.) Envío de solicitud tanto a Concertación Social, Servicios Públicos y Desarrollo Urbano, para el análisis </w:t>
      </w:r>
    </w:p>
    <w:p w:rsidR="00630F87" w:rsidRDefault="00630F87" w:rsidP="00630F87">
      <w:pPr>
        <w:spacing w:after="0" w:line="240" w:lineRule="auto"/>
        <w:jc w:val="both"/>
        <w:rPr>
          <w:rFonts w:ascii="Berlin Sans FB" w:hAnsi="Berlin Sans FB"/>
          <w:sz w:val="28"/>
          <w:szCs w:val="28"/>
        </w:rPr>
      </w:pPr>
      <w:r>
        <w:rPr>
          <w:rFonts w:ascii="Berlin Sans FB" w:hAnsi="Berlin Sans FB"/>
          <w:sz w:val="28"/>
          <w:szCs w:val="28"/>
        </w:rPr>
        <w:t>b.) Elaboración de dictámenes respectivos.</w:t>
      </w:r>
    </w:p>
    <w:p w:rsidR="00630F87" w:rsidRDefault="00630F87" w:rsidP="00630F87">
      <w:pPr>
        <w:spacing w:after="0" w:line="240" w:lineRule="auto"/>
        <w:jc w:val="both"/>
        <w:rPr>
          <w:rFonts w:ascii="Berlin Sans FB" w:hAnsi="Berlin Sans FB"/>
          <w:sz w:val="28"/>
          <w:szCs w:val="28"/>
        </w:rPr>
      </w:pPr>
      <w:proofErr w:type="gramStart"/>
      <w:r>
        <w:rPr>
          <w:rFonts w:ascii="Berlin Sans FB" w:hAnsi="Berlin Sans FB"/>
          <w:sz w:val="28"/>
          <w:szCs w:val="28"/>
        </w:rPr>
        <w:t>c</w:t>
      </w:r>
      <w:proofErr w:type="gramEnd"/>
      <w:r>
        <w:rPr>
          <w:rFonts w:ascii="Berlin Sans FB" w:hAnsi="Berlin Sans FB"/>
          <w:sz w:val="28"/>
          <w:szCs w:val="28"/>
        </w:rPr>
        <w:t>.) Tiempo de respuesta para dictamen: 2 semanas</w:t>
      </w:r>
    </w:p>
    <w:p w:rsidR="00630F87" w:rsidRDefault="00630F87" w:rsidP="00630F87">
      <w:pPr>
        <w:spacing w:after="0" w:line="240" w:lineRule="auto"/>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r>
        <w:rPr>
          <w:rFonts w:ascii="Berlin Sans FB" w:hAnsi="Berlin Sans FB"/>
          <w:sz w:val="28"/>
          <w:szCs w:val="28"/>
        </w:rPr>
        <w:t>5.3. RECEPCIÓN DE SOLICITUD EN OTRAS DEPENDENCIAS:</w:t>
      </w:r>
    </w:p>
    <w:p w:rsidR="00630F87" w:rsidRDefault="00630F87" w:rsidP="00630F87">
      <w:pPr>
        <w:spacing w:after="0"/>
        <w:jc w:val="both"/>
        <w:rPr>
          <w:rFonts w:ascii="Berlin Sans FB" w:hAnsi="Berlin Sans FB"/>
          <w:sz w:val="28"/>
          <w:szCs w:val="28"/>
        </w:rPr>
      </w:pPr>
      <w:r>
        <w:rPr>
          <w:rFonts w:ascii="Berlin Sans FB" w:hAnsi="Berlin Sans FB"/>
          <w:sz w:val="28"/>
          <w:szCs w:val="28"/>
        </w:rPr>
        <w:t>En caso de recibirse en las oficinas de Servicios Públicos y/o Desarrollo Urbano.</w:t>
      </w:r>
    </w:p>
    <w:p w:rsidR="00630F87" w:rsidRDefault="00630F87" w:rsidP="00630F87">
      <w:pPr>
        <w:spacing w:after="0"/>
        <w:jc w:val="both"/>
        <w:rPr>
          <w:rFonts w:ascii="Berlin Sans FB" w:hAnsi="Berlin Sans FB"/>
          <w:sz w:val="28"/>
          <w:szCs w:val="28"/>
        </w:rPr>
      </w:pPr>
      <w:r>
        <w:rPr>
          <w:rFonts w:ascii="Berlin Sans FB" w:hAnsi="Berlin Sans FB"/>
          <w:sz w:val="28"/>
          <w:szCs w:val="28"/>
        </w:rPr>
        <w:t>a.) Reenviar a Dirección de Tránsito y a las otras 2 dependencias involucradas.</w:t>
      </w:r>
    </w:p>
    <w:p w:rsidR="00630F87" w:rsidRDefault="00630F87" w:rsidP="00630F87">
      <w:pPr>
        <w:spacing w:after="0"/>
        <w:jc w:val="both"/>
        <w:rPr>
          <w:rFonts w:ascii="Berlin Sans FB" w:hAnsi="Berlin Sans FB"/>
          <w:sz w:val="28"/>
          <w:szCs w:val="28"/>
        </w:rPr>
      </w:pPr>
      <w:r>
        <w:rPr>
          <w:rFonts w:ascii="Berlin Sans FB" w:hAnsi="Berlin Sans FB"/>
          <w:sz w:val="28"/>
          <w:szCs w:val="28"/>
        </w:rPr>
        <w:t>b.) La fecha de recepción se tomará como si se hubiese presentado directamente en la Dirección de Tránsito para la respuesta de dictámenes.</w:t>
      </w:r>
    </w:p>
    <w:p w:rsidR="00630F87" w:rsidRDefault="00630F87" w:rsidP="00630F87">
      <w:pPr>
        <w:spacing w:after="0"/>
        <w:jc w:val="both"/>
        <w:rPr>
          <w:rFonts w:ascii="Berlin Sans FB" w:hAnsi="Berlin Sans FB"/>
          <w:sz w:val="28"/>
          <w:szCs w:val="28"/>
        </w:rPr>
      </w:pPr>
      <w:proofErr w:type="gramStart"/>
      <w:r>
        <w:rPr>
          <w:rFonts w:ascii="Berlin Sans FB" w:hAnsi="Berlin Sans FB"/>
          <w:sz w:val="28"/>
          <w:szCs w:val="28"/>
        </w:rPr>
        <w:t>c</w:t>
      </w:r>
      <w:proofErr w:type="gramEnd"/>
      <w:r>
        <w:rPr>
          <w:rFonts w:ascii="Berlin Sans FB" w:hAnsi="Berlin Sans FB"/>
          <w:sz w:val="28"/>
          <w:szCs w:val="28"/>
        </w:rPr>
        <w:t>.) La respuesta definitiva, autorización o no, la entregará la Dirección de Tránsito.</w:t>
      </w:r>
    </w:p>
    <w:p w:rsidR="00630F87" w:rsidRDefault="00630F87" w:rsidP="00630F87">
      <w:pPr>
        <w:spacing w:after="0"/>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r>
        <w:rPr>
          <w:rFonts w:ascii="Berlin Sans FB" w:hAnsi="Berlin Sans FB"/>
          <w:sz w:val="28"/>
          <w:szCs w:val="28"/>
        </w:rPr>
        <w:t xml:space="preserve">5.4. ELABORACIÓN DE DICTÁMENES: </w:t>
      </w:r>
    </w:p>
    <w:p w:rsidR="00630F87" w:rsidRDefault="00630F87" w:rsidP="00630F87">
      <w:pPr>
        <w:spacing w:after="0"/>
        <w:jc w:val="both"/>
        <w:rPr>
          <w:rFonts w:ascii="Berlin Sans FB" w:hAnsi="Berlin Sans FB"/>
          <w:sz w:val="28"/>
          <w:szCs w:val="28"/>
        </w:rPr>
      </w:pPr>
      <w:r>
        <w:rPr>
          <w:rFonts w:ascii="Berlin Sans FB" w:hAnsi="Berlin Sans FB"/>
          <w:sz w:val="28"/>
          <w:szCs w:val="28"/>
        </w:rPr>
        <w:t>Una vez recibida una solicitud y se hay hecho del conocimiento de las dependencias involucradas, cada una de estas deberá emitir su opinión y recomendaciones al respecto de:</w:t>
      </w:r>
    </w:p>
    <w:p w:rsidR="00630F87" w:rsidRDefault="00630F87" w:rsidP="00630F87">
      <w:pPr>
        <w:spacing w:after="0"/>
        <w:jc w:val="both"/>
        <w:rPr>
          <w:rFonts w:ascii="Berlin Sans FB" w:hAnsi="Berlin Sans FB"/>
          <w:sz w:val="28"/>
          <w:szCs w:val="28"/>
        </w:rPr>
      </w:pPr>
    </w:p>
    <w:p w:rsidR="00630F87" w:rsidRDefault="00630F87" w:rsidP="00630F87">
      <w:pPr>
        <w:pStyle w:val="Prrafodelista"/>
        <w:numPr>
          <w:ilvl w:val="0"/>
          <w:numId w:val="4"/>
        </w:numPr>
        <w:spacing w:after="0" w:line="259" w:lineRule="auto"/>
        <w:jc w:val="both"/>
        <w:rPr>
          <w:rFonts w:ascii="Berlin Sans FB" w:hAnsi="Berlin Sans FB"/>
          <w:sz w:val="28"/>
          <w:szCs w:val="28"/>
        </w:rPr>
      </w:pPr>
      <w:r>
        <w:rPr>
          <w:rFonts w:ascii="Berlin Sans FB" w:hAnsi="Berlin Sans FB"/>
          <w:sz w:val="28"/>
          <w:szCs w:val="28"/>
        </w:rPr>
        <w:t xml:space="preserve">Dirección de Tránsito:  </w:t>
      </w:r>
    </w:p>
    <w:p w:rsidR="00630F87" w:rsidRDefault="00630F87" w:rsidP="00630F87">
      <w:pPr>
        <w:pStyle w:val="Prrafodelista"/>
        <w:spacing w:after="0"/>
        <w:jc w:val="both"/>
        <w:rPr>
          <w:rFonts w:ascii="Berlin Sans FB" w:hAnsi="Berlin Sans FB"/>
          <w:sz w:val="28"/>
          <w:szCs w:val="28"/>
        </w:rPr>
      </w:pPr>
      <w:r>
        <w:rPr>
          <w:rFonts w:ascii="Berlin Sans FB" w:hAnsi="Berlin Sans FB"/>
          <w:sz w:val="28"/>
          <w:szCs w:val="28"/>
        </w:rPr>
        <w:t>a.1.) Verificación técnica de la problemática mencionada en la solicitud: estadística de accidentes, flujos vehiculares y peatonales, velocidades de tránsito, otros.</w:t>
      </w:r>
    </w:p>
    <w:p w:rsidR="00630F87" w:rsidRDefault="00630F87" w:rsidP="00630F87">
      <w:pPr>
        <w:pStyle w:val="Prrafodelista"/>
        <w:spacing w:after="0"/>
        <w:jc w:val="both"/>
        <w:rPr>
          <w:rFonts w:ascii="Berlin Sans FB" w:hAnsi="Berlin Sans FB"/>
          <w:sz w:val="28"/>
          <w:szCs w:val="28"/>
        </w:rPr>
      </w:pPr>
      <w:r>
        <w:rPr>
          <w:rFonts w:ascii="Berlin Sans FB" w:hAnsi="Berlin Sans FB"/>
          <w:sz w:val="28"/>
          <w:szCs w:val="28"/>
        </w:rPr>
        <w:t>a.2.) Reporte por escrito a las otras dependencias involucradas confirmando si procede o no procede.</w:t>
      </w:r>
    </w:p>
    <w:p w:rsidR="00630F87" w:rsidRDefault="00630F87" w:rsidP="00630F87">
      <w:pPr>
        <w:pStyle w:val="Prrafodelista"/>
        <w:spacing w:after="0"/>
        <w:jc w:val="both"/>
        <w:rPr>
          <w:rFonts w:ascii="Berlin Sans FB" w:hAnsi="Berlin Sans FB"/>
          <w:sz w:val="28"/>
          <w:szCs w:val="28"/>
        </w:rPr>
      </w:pPr>
    </w:p>
    <w:p w:rsidR="00630F87" w:rsidRDefault="00630F87" w:rsidP="00630F87">
      <w:pPr>
        <w:pStyle w:val="Prrafodelista"/>
        <w:numPr>
          <w:ilvl w:val="0"/>
          <w:numId w:val="4"/>
        </w:numPr>
        <w:spacing w:after="0" w:line="259" w:lineRule="auto"/>
        <w:jc w:val="both"/>
        <w:rPr>
          <w:rFonts w:ascii="Berlin Sans FB" w:hAnsi="Berlin Sans FB"/>
          <w:sz w:val="28"/>
          <w:szCs w:val="28"/>
        </w:rPr>
      </w:pPr>
      <w:r>
        <w:rPr>
          <w:rFonts w:ascii="Berlin Sans FB" w:hAnsi="Berlin Sans FB"/>
          <w:sz w:val="28"/>
          <w:szCs w:val="28"/>
        </w:rPr>
        <w:t xml:space="preserve">Servicios Públicos: </w:t>
      </w:r>
    </w:p>
    <w:p w:rsidR="00630F87" w:rsidRDefault="00630F87" w:rsidP="00630F87">
      <w:pPr>
        <w:pStyle w:val="Prrafodelista"/>
        <w:spacing w:after="0"/>
        <w:jc w:val="both"/>
        <w:rPr>
          <w:rFonts w:ascii="Berlin Sans FB" w:hAnsi="Berlin Sans FB"/>
          <w:sz w:val="28"/>
          <w:szCs w:val="28"/>
        </w:rPr>
      </w:pPr>
      <w:r>
        <w:rPr>
          <w:rFonts w:ascii="Berlin Sans FB" w:hAnsi="Berlin Sans FB"/>
          <w:sz w:val="28"/>
          <w:szCs w:val="28"/>
        </w:rPr>
        <w:t>b.1.) Revisión física del sitio planteado en la solicitud.</w:t>
      </w:r>
    </w:p>
    <w:p w:rsidR="00630F87" w:rsidRDefault="00630F87" w:rsidP="00630F87">
      <w:pPr>
        <w:pStyle w:val="Prrafodelista"/>
        <w:spacing w:after="0"/>
        <w:jc w:val="both"/>
        <w:rPr>
          <w:rFonts w:ascii="Berlin Sans FB" w:hAnsi="Berlin Sans FB"/>
          <w:sz w:val="28"/>
          <w:szCs w:val="28"/>
        </w:rPr>
      </w:pPr>
      <w:r>
        <w:rPr>
          <w:rFonts w:ascii="Berlin Sans FB" w:hAnsi="Berlin Sans FB"/>
          <w:sz w:val="28"/>
          <w:szCs w:val="28"/>
        </w:rPr>
        <w:t>b.2.) Análisis de las condiciones de la vialidad: rasantes, escurrimientos pluviales, pavimentos, cálculo del costo de construcción.</w:t>
      </w:r>
    </w:p>
    <w:p w:rsidR="00630F87" w:rsidRDefault="00630F87" w:rsidP="00630F87">
      <w:pPr>
        <w:pStyle w:val="Prrafodelista"/>
        <w:spacing w:after="0"/>
        <w:jc w:val="both"/>
        <w:rPr>
          <w:rFonts w:ascii="Berlin Sans FB" w:hAnsi="Berlin Sans FB"/>
          <w:sz w:val="28"/>
          <w:szCs w:val="28"/>
        </w:rPr>
      </w:pPr>
      <w:r>
        <w:rPr>
          <w:rFonts w:ascii="Berlin Sans FB" w:hAnsi="Berlin Sans FB"/>
          <w:sz w:val="28"/>
          <w:szCs w:val="28"/>
        </w:rPr>
        <w:t>b.3.) Valoración del costo de construcción del dispositivo.</w:t>
      </w:r>
    </w:p>
    <w:p w:rsidR="00630F87" w:rsidRDefault="00630F87" w:rsidP="00630F87">
      <w:pPr>
        <w:pStyle w:val="Prrafodelista"/>
        <w:spacing w:after="0"/>
        <w:jc w:val="both"/>
        <w:rPr>
          <w:rFonts w:ascii="Berlin Sans FB" w:hAnsi="Berlin Sans FB"/>
          <w:sz w:val="28"/>
          <w:szCs w:val="28"/>
        </w:rPr>
      </w:pPr>
    </w:p>
    <w:p w:rsidR="00630F87" w:rsidRDefault="00630F87" w:rsidP="00630F87">
      <w:pPr>
        <w:pStyle w:val="Prrafodelista"/>
        <w:numPr>
          <w:ilvl w:val="0"/>
          <w:numId w:val="4"/>
        </w:numPr>
        <w:spacing w:after="0" w:line="259" w:lineRule="auto"/>
        <w:jc w:val="both"/>
        <w:rPr>
          <w:rFonts w:ascii="Berlin Sans FB" w:hAnsi="Berlin Sans FB"/>
          <w:sz w:val="28"/>
          <w:szCs w:val="28"/>
        </w:rPr>
      </w:pPr>
      <w:r>
        <w:rPr>
          <w:rFonts w:ascii="Berlin Sans FB" w:hAnsi="Berlin Sans FB"/>
          <w:sz w:val="28"/>
          <w:szCs w:val="28"/>
        </w:rPr>
        <w:t>Concertación Social:</w:t>
      </w:r>
    </w:p>
    <w:p w:rsidR="00630F87" w:rsidRDefault="00630F87" w:rsidP="00630F87">
      <w:pPr>
        <w:spacing w:after="0"/>
        <w:ind w:left="708"/>
        <w:jc w:val="both"/>
        <w:rPr>
          <w:rFonts w:ascii="Berlin Sans FB" w:hAnsi="Berlin Sans FB"/>
          <w:sz w:val="28"/>
          <w:szCs w:val="28"/>
        </w:rPr>
      </w:pPr>
      <w:r>
        <w:rPr>
          <w:rFonts w:ascii="Berlin Sans FB" w:hAnsi="Berlin Sans FB"/>
          <w:sz w:val="28"/>
          <w:szCs w:val="28"/>
        </w:rPr>
        <w:t>c.1.) Consulta de vecinos cercanos, recoger la opinión positiva y/o negativa de los vecinos inmediatos al sitio propuesto en la solicitud.</w:t>
      </w:r>
    </w:p>
    <w:p w:rsidR="00630F87" w:rsidRDefault="00630F87" w:rsidP="00630F87">
      <w:pPr>
        <w:spacing w:after="0"/>
        <w:ind w:left="708"/>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r>
        <w:rPr>
          <w:rFonts w:ascii="Berlin Sans FB" w:hAnsi="Berlin Sans FB"/>
          <w:sz w:val="28"/>
          <w:szCs w:val="28"/>
        </w:rPr>
        <w:t>d.) Desarrollo Urbano y Ecología:</w:t>
      </w:r>
    </w:p>
    <w:p w:rsidR="00630F87" w:rsidRDefault="00630F87" w:rsidP="00630F87">
      <w:pPr>
        <w:spacing w:after="0"/>
        <w:ind w:left="705"/>
        <w:jc w:val="both"/>
        <w:rPr>
          <w:rFonts w:ascii="Berlin Sans FB" w:hAnsi="Berlin Sans FB"/>
          <w:sz w:val="28"/>
          <w:szCs w:val="28"/>
        </w:rPr>
      </w:pPr>
      <w:r>
        <w:rPr>
          <w:rFonts w:ascii="Berlin Sans FB" w:hAnsi="Berlin Sans FB"/>
          <w:sz w:val="28"/>
          <w:szCs w:val="28"/>
        </w:rPr>
        <w:t>d.1.) Usos del suelo inmediatos: verificar que los usos del suelo sean coincidentes con los establecidos en “Áreas permitidas”.</w:t>
      </w:r>
    </w:p>
    <w:p w:rsidR="00630F87" w:rsidRDefault="00630F87" w:rsidP="00630F87">
      <w:pPr>
        <w:spacing w:after="0"/>
        <w:ind w:left="705"/>
        <w:jc w:val="both"/>
        <w:rPr>
          <w:rFonts w:ascii="Berlin Sans FB" w:hAnsi="Berlin Sans FB"/>
          <w:sz w:val="28"/>
          <w:szCs w:val="28"/>
        </w:rPr>
      </w:pPr>
      <w:r>
        <w:rPr>
          <w:rFonts w:ascii="Berlin Sans FB" w:hAnsi="Berlin Sans FB"/>
          <w:sz w:val="28"/>
          <w:szCs w:val="28"/>
        </w:rPr>
        <w:t>d.2.) Ubicación del dispositivo: revisión técnica para establecer la localización más conveniente de acuerdo a la operación de la vialidad y los usos existentes.</w:t>
      </w:r>
    </w:p>
    <w:p w:rsidR="00630F87" w:rsidRDefault="00630F87" w:rsidP="00630F87">
      <w:pPr>
        <w:spacing w:after="0"/>
        <w:ind w:left="705"/>
        <w:jc w:val="both"/>
        <w:rPr>
          <w:rFonts w:ascii="Berlin Sans FB" w:hAnsi="Berlin Sans FB"/>
          <w:sz w:val="28"/>
          <w:szCs w:val="28"/>
        </w:rPr>
      </w:pPr>
      <w:r>
        <w:rPr>
          <w:rFonts w:ascii="Berlin Sans FB" w:hAnsi="Berlin Sans FB"/>
          <w:sz w:val="28"/>
          <w:szCs w:val="28"/>
        </w:rPr>
        <w:t>d.3.) Dispositivos alternativos: plantear la aplicación de otros dispositivos viales que pudiesen satisfacer la demanda, antes de aprobar el reductor de velocidad.</w:t>
      </w:r>
    </w:p>
    <w:p w:rsidR="00630F87" w:rsidRDefault="00630F87" w:rsidP="00630F87">
      <w:pPr>
        <w:spacing w:after="0"/>
        <w:ind w:left="705"/>
        <w:jc w:val="both"/>
        <w:rPr>
          <w:rFonts w:ascii="Berlin Sans FB" w:hAnsi="Berlin Sans FB"/>
          <w:sz w:val="28"/>
          <w:szCs w:val="28"/>
        </w:rPr>
      </w:pPr>
      <w:r>
        <w:rPr>
          <w:rFonts w:ascii="Berlin Sans FB" w:hAnsi="Berlin Sans FB"/>
          <w:sz w:val="28"/>
          <w:szCs w:val="28"/>
        </w:rPr>
        <w:t>Bajo la consideración que cierto tipo de reductores de velocidad, son altos generadores de contaminación al ambiente.</w:t>
      </w:r>
    </w:p>
    <w:p w:rsidR="00630F87" w:rsidRDefault="00630F87" w:rsidP="00630F87">
      <w:pPr>
        <w:spacing w:after="0"/>
        <w:ind w:left="705"/>
        <w:jc w:val="both"/>
        <w:rPr>
          <w:rFonts w:ascii="Berlin Sans FB" w:hAnsi="Berlin Sans FB"/>
          <w:sz w:val="28"/>
          <w:szCs w:val="28"/>
        </w:rPr>
      </w:pPr>
      <w:r>
        <w:rPr>
          <w:rFonts w:ascii="Berlin Sans FB" w:hAnsi="Berlin Sans FB"/>
          <w:sz w:val="28"/>
          <w:szCs w:val="28"/>
        </w:rPr>
        <w:t>d.4.) Selección del tipo de reductor: definición técnica del tipo de reductor de velocidad a instalar, dependiendo del caso y las recomendaciones de las demás dependencias involucradas.</w:t>
      </w:r>
    </w:p>
    <w:p w:rsidR="00630F87" w:rsidRDefault="00630F87" w:rsidP="00630F87">
      <w:pPr>
        <w:spacing w:after="0"/>
        <w:ind w:left="705"/>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r>
        <w:rPr>
          <w:rFonts w:ascii="Berlin Sans FB" w:hAnsi="Berlin Sans FB"/>
          <w:sz w:val="28"/>
          <w:szCs w:val="28"/>
        </w:rPr>
        <w:t xml:space="preserve">5.5. EJECUCIÓN. </w:t>
      </w:r>
    </w:p>
    <w:p w:rsidR="00630F87" w:rsidRDefault="00630F87" w:rsidP="00630F87">
      <w:pPr>
        <w:spacing w:after="0"/>
        <w:jc w:val="both"/>
        <w:rPr>
          <w:rFonts w:ascii="Berlin Sans FB" w:hAnsi="Berlin Sans FB"/>
          <w:sz w:val="28"/>
          <w:szCs w:val="28"/>
        </w:rPr>
      </w:pPr>
      <w:r>
        <w:rPr>
          <w:rFonts w:ascii="Berlin Sans FB" w:hAnsi="Berlin Sans FB"/>
          <w:sz w:val="28"/>
          <w:szCs w:val="28"/>
        </w:rPr>
        <w:t>La construcción y/o instalación del reductor de velocidad, estará a cargo de la Secretaría de Servicios Públicos con base al dictamen elaborado por la Secretaría de Desarrollo Urbano y Ecología.</w:t>
      </w:r>
    </w:p>
    <w:p w:rsidR="00630F87" w:rsidRDefault="00630F87" w:rsidP="00630F87">
      <w:pPr>
        <w:spacing w:after="0"/>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r>
        <w:rPr>
          <w:rFonts w:ascii="Berlin Sans FB" w:hAnsi="Berlin Sans FB"/>
          <w:sz w:val="28"/>
          <w:szCs w:val="28"/>
        </w:rPr>
        <w:t>El costo de su construcción, o bien, de su instalación, según sea el caso del dispositivo seleccionado, estará a cargo del solicitante.</w:t>
      </w:r>
    </w:p>
    <w:p w:rsidR="00630F87" w:rsidRDefault="00630F87" w:rsidP="00630F87">
      <w:pPr>
        <w:spacing w:after="0"/>
        <w:jc w:val="both"/>
        <w:rPr>
          <w:rFonts w:ascii="Berlin Sans FB" w:hAnsi="Berlin Sans FB"/>
          <w:sz w:val="28"/>
          <w:szCs w:val="28"/>
        </w:rPr>
      </w:pPr>
      <w:r>
        <w:rPr>
          <w:rFonts w:ascii="Berlin Sans FB" w:hAnsi="Berlin Sans FB"/>
          <w:sz w:val="28"/>
          <w:szCs w:val="28"/>
        </w:rPr>
        <w:t>El mantenimiento estará a cargo de la Secretaría de Servicios Públicos.</w:t>
      </w:r>
    </w:p>
    <w:p w:rsidR="00630F87" w:rsidRDefault="00630F87" w:rsidP="00630F87">
      <w:pPr>
        <w:spacing w:after="0"/>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r>
        <w:rPr>
          <w:rFonts w:ascii="Berlin Sans FB" w:hAnsi="Berlin Sans FB"/>
          <w:sz w:val="28"/>
          <w:szCs w:val="28"/>
        </w:rPr>
        <w:t>6. ÁREAS PERMITIDAS</w:t>
      </w:r>
    </w:p>
    <w:p w:rsidR="00630F87" w:rsidRDefault="00630F87" w:rsidP="00630F87">
      <w:pPr>
        <w:spacing w:after="0"/>
        <w:jc w:val="both"/>
        <w:rPr>
          <w:rFonts w:ascii="Berlin Sans FB" w:hAnsi="Berlin Sans FB"/>
          <w:sz w:val="28"/>
          <w:szCs w:val="28"/>
        </w:rPr>
      </w:pPr>
      <w:r>
        <w:rPr>
          <w:rFonts w:ascii="Berlin Sans FB" w:hAnsi="Berlin Sans FB"/>
          <w:sz w:val="28"/>
          <w:szCs w:val="28"/>
        </w:rPr>
        <w:t>Son áreas permitidas para colocación de reductores de velocidad las siguientes:</w:t>
      </w:r>
    </w:p>
    <w:p w:rsidR="00630F87" w:rsidRDefault="00630F87" w:rsidP="00630F87">
      <w:pPr>
        <w:spacing w:after="0"/>
        <w:jc w:val="both"/>
        <w:rPr>
          <w:rFonts w:ascii="Berlin Sans FB" w:hAnsi="Berlin Sans FB"/>
          <w:sz w:val="28"/>
          <w:szCs w:val="28"/>
        </w:rPr>
      </w:pPr>
      <w:r>
        <w:rPr>
          <w:rFonts w:ascii="Berlin Sans FB" w:hAnsi="Berlin Sans FB"/>
          <w:sz w:val="28"/>
          <w:szCs w:val="28"/>
        </w:rPr>
        <w:t>6.1. Cruces peatonales en Plazas y Parques.</w:t>
      </w:r>
    </w:p>
    <w:p w:rsidR="00630F87" w:rsidRDefault="00630F87" w:rsidP="00630F87">
      <w:pPr>
        <w:spacing w:after="0"/>
        <w:jc w:val="both"/>
        <w:rPr>
          <w:rFonts w:ascii="Berlin Sans FB" w:hAnsi="Berlin Sans FB"/>
          <w:sz w:val="28"/>
          <w:szCs w:val="28"/>
        </w:rPr>
      </w:pPr>
      <w:r>
        <w:rPr>
          <w:rFonts w:ascii="Berlin Sans FB" w:hAnsi="Berlin Sans FB"/>
          <w:sz w:val="28"/>
          <w:szCs w:val="28"/>
        </w:rPr>
        <w:t>6.2. Cruces peatonales frente a edificios de culto.</w:t>
      </w:r>
    </w:p>
    <w:p w:rsidR="00630F87" w:rsidRDefault="00630F87" w:rsidP="00630F87">
      <w:pPr>
        <w:spacing w:after="0"/>
        <w:jc w:val="both"/>
        <w:rPr>
          <w:rFonts w:ascii="Berlin Sans FB" w:hAnsi="Berlin Sans FB"/>
          <w:sz w:val="28"/>
          <w:szCs w:val="28"/>
        </w:rPr>
      </w:pPr>
      <w:r>
        <w:rPr>
          <w:rFonts w:ascii="Berlin Sans FB" w:hAnsi="Berlin Sans FB"/>
          <w:sz w:val="28"/>
          <w:szCs w:val="28"/>
        </w:rPr>
        <w:t>6.3. Áreas comerciales.</w:t>
      </w:r>
    </w:p>
    <w:p w:rsidR="00630F87" w:rsidRDefault="00630F87" w:rsidP="00630F87">
      <w:pPr>
        <w:spacing w:after="0"/>
        <w:jc w:val="both"/>
        <w:rPr>
          <w:rFonts w:ascii="Berlin Sans FB" w:hAnsi="Berlin Sans FB"/>
          <w:sz w:val="28"/>
          <w:szCs w:val="28"/>
        </w:rPr>
      </w:pPr>
      <w:r>
        <w:rPr>
          <w:rFonts w:ascii="Berlin Sans FB" w:hAnsi="Berlin Sans FB"/>
          <w:sz w:val="28"/>
          <w:szCs w:val="28"/>
        </w:rPr>
        <w:t>6.4. Escuelas.</w:t>
      </w:r>
    </w:p>
    <w:p w:rsidR="00630F87" w:rsidRDefault="00630F87" w:rsidP="00630F87">
      <w:pPr>
        <w:spacing w:after="0"/>
        <w:jc w:val="both"/>
        <w:rPr>
          <w:rFonts w:ascii="Berlin Sans FB" w:hAnsi="Berlin Sans FB"/>
          <w:sz w:val="28"/>
          <w:szCs w:val="28"/>
        </w:rPr>
      </w:pPr>
      <w:r>
        <w:rPr>
          <w:rFonts w:ascii="Berlin Sans FB" w:hAnsi="Berlin Sans FB"/>
          <w:sz w:val="28"/>
          <w:szCs w:val="28"/>
        </w:rPr>
        <w:t>6.5. Edificios con grandes concentraciones de personas en tránsito.</w:t>
      </w:r>
    </w:p>
    <w:p w:rsidR="00630F87" w:rsidRDefault="00630F87" w:rsidP="00630F87">
      <w:pPr>
        <w:spacing w:after="0"/>
        <w:jc w:val="both"/>
        <w:rPr>
          <w:rFonts w:ascii="Berlin Sans FB" w:hAnsi="Berlin Sans FB"/>
          <w:sz w:val="28"/>
          <w:szCs w:val="28"/>
        </w:rPr>
      </w:pPr>
      <w:r>
        <w:rPr>
          <w:rFonts w:ascii="Berlin Sans FB" w:hAnsi="Berlin Sans FB"/>
          <w:sz w:val="28"/>
          <w:szCs w:val="28"/>
        </w:rPr>
        <w:t>6.6. Estaciones de infraestructura de servicio de transporte público.</w:t>
      </w:r>
    </w:p>
    <w:p w:rsidR="00630F87" w:rsidRDefault="00630F87" w:rsidP="00630F87">
      <w:pPr>
        <w:spacing w:after="0"/>
        <w:jc w:val="both"/>
        <w:rPr>
          <w:rFonts w:ascii="Berlin Sans FB" w:hAnsi="Berlin Sans FB"/>
          <w:sz w:val="28"/>
          <w:szCs w:val="28"/>
        </w:rPr>
      </w:pPr>
      <w:r>
        <w:rPr>
          <w:rFonts w:ascii="Berlin Sans FB" w:hAnsi="Berlin Sans FB"/>
          <w:sz w:val="28"/>
          <w:szCs w:val="28"/>
        </w:rPr>
        <w:t>6.7. En áreas residenciales:</w:t>
      </w:r>
    </w:p>
    <w:p w:rsidR="00630F87" w:rsidRDefault="00630F87" w:rsidP="00630F87">
      <w:pPr>
        <w:spacing w:after="0"/>
        <w:jc w:val="both"/>
        <w:rPr>
          <w:rFonts w:ascii="Berlin Sans FB" w:hAnsi="Berlin Sans FB"/>
          <w:sz w:val="28"/>
          <w:szCs w:val="28"/>
        </w:rPr>
      </w:pPr>
      <w:r>
        <w:rPr>
          <w:rFonts w:ascii="Berlin Sans FB" w:hAnsi="Berlin Sans FB"/>
          <w:sz w:val="28"/>
          <w:szCs w:val="28"/>
        </w:rPr>
        <w:t>6.7.1. En la intersección con avenidas y/o carreteras de mayor jerarquía.</w:t>
      </w:r>
    </w:p>
    <w:p w:rsidR="00630F87" w:rsidRDefault="00630F87" w:rsidP="00630F87">
      <w:pPr>
        <w:spacing w:after="0"/>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r>
        <w:rPr>
          <w:rFonts w:ascii="Berlin Sans FB" w:hAnsi="Berlin Sans FB"/>
          <w:sz w:val="28"/>
          <w:szCs w:val="28"/>
        </w:rPr>
        <w:t>7. ELIMINACIÓN DE REDUCTORES DE VELOCIDAD EXISTENTES</w:t>
      </w:r>
    </w:p>
    <w:p w:rsidR="00630F87" w:rsidRDefault="00630F87" w:rsidP="00630F87">
      <w:pPr>
        <w:spacing w:after="0"/>
        <w:jc w:val="both"/>
        <w:rPr>
          <w:rFonts w:ascii="Berlin Sans FB" w:hAnsi="Berlin Sans FB"/>
          <w:sz w:val="28"/>
          <w:szCs w:val="28"/>
        </w:rPr>
      </w:pPr>
      <w:r>
        <w:rPr>
          <w:rFonts w:ascii="Berlin Sans FB" w:hAnsi="Berlin Sans FB"/>
          <w:sz w:val="28"/>
          <w:szCs w:val="28"/>
        </w:rPr>
        <w:t xml:space="preserve">Tanto la Dirección de Tránsito, como Servicios Públicos o Desarrollo Urbano y Ecología, podrán proponer, en caso de que se califique de obstáculo peligroso, obstrucción de escurrimientos pluviales o bien de daño a la vialidad o a los vehículos,  la eliminación de cualquier reductor de velocidad existente, siempre y cuando se cuente con la aprobación de los vecinos, obtenida mediante consulta por parte de Concertación Social y la anuencia de las otras dos dependencias involucradas. </w:t>
      </w:r>
    </w:p>
    <w:p w:rsidR="00630F87" w:rsidRDefault="00630F87" w:rsidP="00630F87">
      <w:pPr>
        <w:spacing w:after="0"/>
        <w:jc w:val="both"/>
        <w:rPr>
          <w:rFonts w:ascii="Berlin Sans FB" w:hAnsi="Berlin Sans FB"/>
          <w:sz w:val="28"/>
          <w:szCs w:val="28"/>
        </w:rPr>
      </w:pPr>
    </w:p>
    <w:p w:rsidR="00630F87" w:rsidRDefault="00630F87" w:rsidP="00630F87">
      <w:pPr>
        <w:spacing w:after="0"/>
        <w:jc w:val="both"/>
        <w:rPr>
          <w:rFonts w:ascii="Berlin Sans FB" w:hAnsi="Berlin Sans FB"/>
          <w:sz w:val="28"/>
          <w:szCs w:val="28"/>
        </w:rPr>
      </w:pPr>
      <w:r>
        <w:rPr>
          <w:rFonts w:ascii="Berlin Sans FB" w:hAnsi="Berlin Sans FB"/>
          <w:sz w:val="28"/>
          <w:szCs w:val="28"/>
        </w:rPr>
        <w:t>8. CLASIFICACIÓN O TIPOLOGÍA DE LOS REDUCTORES DE VELOCIDAD:</w:t>
      </w:r>
    </w:p>
    <w:p w:rsidR="00630F87" w:rsidRDefault="00630F87" w:rsidP="00630F87">
      <w:pPr>
        <w:spacing w:after="0"/>
        <w:jc w:val="both"/>
        <w:rPr>
          <w:rFonts w:ascii="Berlin Sans FB" w:hAnsi="Berlin Sans FB"/>
          <w:sz w:val="28"/>
          <w:szCs w:val="28"/>
        </w:rPr>
      </w:pPr>
      <w:r>
        <w:rPr>
          <w:rFonts w:ascii="Berlin Sans FB" w:hAnsi="Berlin Sans FB"/>
          <w:sz w:val="28"/>
          <w:szCs w:val="28"/>
        </w:rPr>
        <w:t>8.1. Para reducción de velocidad en marcha: reductores tipo tachuela.</w:t>
      </w:r>
    </w:p>
    <w:p w:rsidR="00630F87" w:rsidRDefault="00630F87" w:rsidP="00630F87">
      <w:pPr>
        <w:spacing w:after="0"/>
        <w:jc w:val="both"/>
        <w:rPr>
          <w:rFonts w:ascii="Berlin Sans FB" w:hAnsi="Berlin Sans FB"/>
          <w:sz w:val="28"/>
          <w:szCs w:val="28"/>
        </w:rPr>
      </w:pPr>
      <w:r>
        <w:rPr>
          <w:rFonts w:ascii="Berlin Sans FB" w:hAnsi="Berlin Sans FB"/>
          <w:sz w:val="28"/>
          <w:szCs w:val="28"/>
        </w:rPr>
        <w:t xml:space="preserve">8.2. En accesos y/o a manera de advertencia, hasta de 4 </w:t>
      </w:r>
      <w:proofErr w:type="spellStart"/>
      <w:r>
        <w:rPr>
          <w:rFonts w:ascii="Berlin Sans FB" w:hAnsi="Berlin Sans FB"/>
          <w:sz w:val="28"/>
          <w:szCs w:val="28"/>
        </w:rPr>
        <w:t>cms</w:t>
      </w:r>
      <w:proofErr w:type="spellEnd"/>
      <w:r>
        <w:rPr>
          <w:rFonts w:ascii="Berlin Sans FB" w:hAnsi="Berlin Sans FB"/>
          <w:sz w:val="28"/>
          <w:szCs w:val="28"/>
        </w:rPr>
        <w:t>., de altura.</w:t>
      </w:r>
    </w:p>
    <w:p w:rsidR="00630F87" w:rsidRDefault="00630F87" w:rsidP="00630F87">
      <w:pPr>
        <w:spacing w:after="0"/>
        <w:jc w:val="both"/>
        <w:rPr>
          <w:rFonts w:ascii="Berlin Sans FB" w:hAnsi="Berlin Sans FB"/>
          <w:sz w:val="28"/>
          <w:szCs w:val="28"/>
        </w:rPr>
      </w:pPr>
      <w:r>
        <w:rPr>
          <w:rFonts w:ascii="Berlin Sans FB" w:hAnsi="Berlin Sans FB"/>
          <w:sz w:val="28"/>
          <w:szCs w:val="28"/>
        </w:rPr>
        <w:t xml:space="preserve">8.3. Para la reducción obligada de velocidad, hasta 5.5 </w:t>
      </w:r>
      <w:proofErr w:type="spellStart"/>
      <w:r>
        <w:rPr>
          <w:rFonts w:ascii="Berlin Sans FB" w:hAnsi="Berlin Sans FB"/>
          <w:sz w:val="28"/>
          <w:szCs w:val="28"/>
        </w:rPr>
        <w:t>cms</w:t>
      </w:r>
      <w:proofErr w:type="spellEnd"/>
      <w:r>
        <w:rPr>
          <w:rFonts w:ascii="Berlin Sans FB" w:hAnsi="Berlin Sans FB"/>
          <w:sz w:val="28"/>
          <w:szCs w:val="28"/>
        </w:rPr>
        <w:t>., de altura</w:t>
      </w:r>
    </w:p>
    <w:p w:rsidR="00630F87" w:rsidRDefault="00630F87" w:rsidP="00630F87">
      <w:pPr>
        <w:spacing w:after="0"/>
        <w:jc w:val="both"/>
        <w:rPr>
          <w:rFonts w:ascii="Berlin Sans FB" w:hAnsi="Berlin Sans FB"/>
          <w:sz w:val="28"/>
          <w:szCs w:val="28"/>
        </w:rPr>
      </w:pPr>
      <w:r>
        <w:rPr>
          <w:rFonts w:ascii="Berlin Sans FB" w:hAnsi="Berlin Sans FB"/>
          <w:sz w:val="28"/>
          <w:szCs w:val="28"/>
        </w:rPr>
        <w:t xml:space="preserve">8.4. Para que se detenga el vehículo inmediatamente antes del inicio de un área de conflicto, hasta 7 </w:t>
      </w:r>
      <w:proofErr w:type="spellStart"/>
      <w:r>
        <w:rPr>
          <w:rFonts w:ascii="Berlin Sans FB" w:hAnsi="Berlin Sans FB"/>
          <w:sz w:val="28"/>
          <w:szCs w:val="28"/>
        </w:rPr>
        <w:t>cms</w:t>
      </w:r>
      <w:proofErr w:type="spellEnd"/>
      <w:r>
        <w:rPr>
          <w:rFonts w:ascii="Berlin Sans FB" w:hAnsi="Berlin Sans FB"/>
          <w:sz w:val="28"/>
          <w:szCs w:val="28"/>
        </w:rPr>
        <w:t>., de altura.</w:t>
      </w:r>
    </w:p>
    <w:p w:rsidR="00630F87" w:rsidRDefault="00630F87" w:rsidP="00630F87">
      <w:pPr>
        <w:spacing w:after="0"/>
        <w:jc w:val="both"/>
        <w:rPr>
          <w:rFonts w:ascii="Berlin Sans FB" w:hAnsi="Berlin Sans FB"/>
          <w:sz w:val="28"/>
          <w:szCs w:val="28"/>
        </w:rPr>
      </w:pPr>
      <w:r>
        <w:rPr>
          <w:rFonts w:ascii="Berlin Sans FB" w:hAnsi="Berlin Sans FB"/>
          <w:sz w:val="28"/>
          <w:szCs w:val="28"/>
        </w:rPr>
        <w:t>El sistema constructivo y materiales, deberán regirse por lo establecido en el Manual de Señalización Vial y Dispositivos de Seguridad, publicado por la SCT en el año 2014 en sus artículos V.11., V.11.1, y V.11.2.</w:t>
      </w:r>
    </w:p>
    <w:p w:rsidR="00630F87" w:rsidRDefault="00630F87" w:rsidP="00630F87">
      <w:pPr>
        <w:spacing w:after="0"/>
        <w:jc w:val="both"/>
        <w:rPr>
          <w:rFonts w:ascii="Berlin Sans FB" w:hAnsi="Berlin Sans FB"/>
          <w:sz w:val="28"/>
          <w:szCs w:val="28"/>
        </w:rPr>
      </w:pPr>
      <w:r>
        <w:rPr>
          <w:rFonts w:ascii="Berlin Sans FB" w:hAnsi="Berlin Sans FB"/>
          <w:sz w:val="28"/>
          <w:szCs w:val="28"/>
        </w:rPr>
        <w:lastRenderedPageBreak/>
        <w:t>8.5. Los que establezcan y especifiquen en sus dictámenes las dependencias municipales involucradas.</w:t>
      </w:r>
    </w:p>
    <w:p w:rsidR="00630F87" w:rsidRPr="002B7CF8" w:rsidRDefault="00630F87" w:rsidP="00630F87">
      <w:pPr>
        <w:spacing w:after="0"/>
        <w:jc w:val="both"/>
        <w:rPr>
          <w:rFonts w:ascii="Berlin Sans FB" w:hAnsi="Berlin Sans FB"/>
          <w:sz w:val="28"/>
          <w:szCs w:val="28"/>
        </w:rPr>
      </w:pPr>
      <w:r>
        <w:rPr>
          <w:rFonts w:ascii="Berlin Sans FB" w:hAnsi="Berlin Sans FB"/>
          <w:sz w:val="28"/>
          <w:szCs w:val="28"/>
        </w:rPr>
        <w:t>8.6. Cualquier dispositivo de reducción de velocidad, deberá ser complementado por la señalización vertical baja que dictamine la Dirección de Tránsito, en la ubicación que esta determine.</w:t>
      </w:r>
    </w:p>
    <w:p w:rsidR="008A1BD4" w:rsidRPr="008A1BD4" w:rsidRDefault="008A1BD4" w:rsidP="008A1BD4">
      <w:pPr>
        <w:ind w:left="720"/>
        <w:jc w:val="both"/>
        <w:rPr>
          <w:rFonts w:ascii="Berlin Sans FB" w:hAnsi="Berlin Sans FB"/>
          <w:sz w:val="32"/>
          <w:szCs w:val="32"/>
        </w:rPr>
      </w:pPr>
    </w:p>
    <w:p w:rsidR="007B0B67" w:rsidRDefault="007B0B67" w:rsidP="0048774E">
      <w:pPr>
        <w:ind w:left="720"/>
        <w:jc w:val="both"/>
        <w:rPr>
          <w:rFonts w:ascii="Berlin Sans FB" w:hAnsi="Berlin Sans FB"/>
          <w:sz w:val="32"/>
          <w:szCs w:val="32"/>
        </w:rPr>
      </w:pPr>
    </w:p>
    <w:p w:rsidR="007B0B67" w:rsidRDefault="007B0B67" w:rsidP="0048774E">
      <w:pPr>
        <w:ind w:left="720"/>
        <w:jc w:val="both"/>
        <w:rPr>
          <w:rFonts w:ascii="Berlin Sans FB" w:hAnsi="Berlin Sans FB"/>
          <w:sz w:val="32"/>
          <w:szCs w:val="32"/>
        </w:rPr>
      </w:pPr>
    </w:p>
    <w:p w:rsidR="007B0B67" w:rsidRDefault="007B0B67" w:rsidP="0048774E">
      <w:pPr>
        <w:ind w:left="720"/>
        <w:jc w:val="both"/>
        <w:rPr>
          <w:rFonts w:ascii="Berlin Sans FB" w:hAnsi="Berlin Sans FB"/>
          <w:sz w:val="32"/>
          <w:szCs w:val="32"/>
        </w:rPr>
      </w:pPr>
    </w:p>
    <w:p w:rsidR="007B361C" w:rsidRDefault="007B361C" w:rsidP="0048774E">
      <w:pPr>
        <w:ind w:left="720"/>
        <w:jc w:val="both"/>
        <w:rPr>
          <w:rFonts w:ascii="Berlin Sans FB" w:hAnsi="Berlin Sans FB"/>
          <w:sz w:val="32"/>
          <w:szCs w:val="32"/>
        </w:rPr>
      </w:pPr>
    </w:p>
    <w:p w:rsidR="007B361C" w:rsidRDefault="007B361C" w:rsidP="0048774E">
      <w:pPr>
        <w:ind w:left="720"/>
        <w:jc w:val="both"/>
        <w:rPr>
          <w:rFonts w:ascii="Berlin Sans FB" w:hAnsi="Berlin Sans FB"/>
          <w:sz w:val="32"/>
          <w:szCs w:val="32"/>
        </w:rPr>
      </w:pPr>
    </w:p>
    <w:p w:rsidR="0048774E" w:rsidRPr="0048774E" w:rsidRDefault="0048774E" w:rsidP="0048774E">
      <w:pPr>
        <w:ind w:left="720"/>
        <w:jc w:val="both"/>
        <w:rPr>
          <w:rFonts w:ascii="Berlin Sans FB" w:hAnsi="Berlin Sans FB"/>
          <w:sz w:val="32"/>
          <w:szCs w:val="32"/>
        </w:rPr>
      </w:pPr>
    </w:p>
    <w:sectPr w:rsidR="0048774E" w:rsidRPr="004877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2F4B"/>
    <w:multiLevelType w:val="multilevel"/>
    <w:tmpl w:val="6EB0C6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nsid w:val="17C47FE6"/>
    <w:multiLevelType w:val="hybridMultilevel"/>
    <w:tmpl w:val="10D04058"/>
    <w:lvl w:ilvl="0" w:tplc="5A8E63A4">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5E01265A"/>
    <w:multiLevelType w:val="multilevel"/>
    <w:tmpl w:val="D44A9C6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3">
    <w:nsid w:val="70AD6AC3"/>
    <w:multiLevelType w:val="hybridMultilevel"/>
    <w:tmpl w:val="BDB8D7C0"/>
    <w:lvl w:ilvl="0" w:tplc="BE6E11A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7D"/>
    <w:rsid w:val="00023758"/>
    <w:rsid w:val="00063916"/>
    <w:rsid w:val="000E221B"/>
    <w:rsid w:val="000F471E"/>
    <w:rsid w:val="00104544"/>
    <w:rsid w:val="00154F5A"/>
    <w:rsid w:val="002D773E"/>
    <w:rsid w:val="00334221"/>
    <w:rsid w:val="003571B5"/>
    <w:rsid w:val="003E0A94"/>
    <w:rsid w:val="00417D6C"/>
    <w:rsid w:val="00477D37"/>
    <w:rsid w:val="0048774E"/>
    <w:rsid w:val="004A5688"/>
    <w:rsid w:val="004F3E39"/>
    <w:rsid w:val="004F5293"/>
    <w:rsid w:val="00630F87"/>
    <w:rsid w:val="00705D63"/>
    <w:rsid w:val="007270F8"/>
    <w:rsid w:val="0076582E"/>
    <w:rsid w:val="007B0B67"/>
    <w:rsid w:val="007B361C"/>
    <w:rsid w:val="007F006D"/>
    <w:rsid w:val="00806153"/>
    <w:rsid w:val="008170F2"/>
    <w:rsid w:val="008A1BD4"/>
    <w:rsid w:val="008B7363"/>
    <w:rsid w:val="008E0D54"/>
    <w:rsid w:val="008E715F"/>
    <w:rsid w:val="00990BA5"/>
    <w:rsid w:val="009B407D"/>
    <w:rsid w:val="009F4A9F"/>
    <w:rsid w:val="00AD763E"/>
    <w:rsid w:val="00AF5473"/>
    <w:rsid w:val="00B138EB"/>
    <w:rsid w:val="00B42ED4"/>
    <w:rsid w:val="00BA16C9"/>
    <w:rsid w:val="00BA6703"/>
    <w:rsid w:val="00BC0407"/>
    <w:rsid w:val="00BD5081"/>
    <w:rsid w:val="00C36EF3"/>
    <w:rsid w:val="00C5106D"/>
    <w:rsid w:val="00CE6149"/>
    <w:rsid w:val="00D71B6A"/>
    <w:rsid w:val="00E460AC"/>
    <w:rsid w:val="00F50289"/>
    <w:rsid w:val="00F93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15F"/>
    <w:pPr>
      <w:ind w:left="720"/>
      <w:contextualSpacing/>
    </w:pPr>
  </w:style>
  <w:style w:type="paragraph" w:styleId="Textodeglobo">
    <w:name w:val="Balloon Text"/>
    <w:basedOn w:val="Normal"/>
    <w:link w:val="TextodegloboCar"/>
    <w:uiPriority w:val="99"/>
    <w:semiHidden/>
    <w:unhideWhenUsed/>
    <w:rsid w:val="004F3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15F"/>
    <w:pPr>
      <w:ind w:left="720"/>
      <w:contextualSpacing/>
    </w:pPr>
  </w:style>
  <w:style w:type="paragraph" w:styleId="Textodeglobo">
    <w:name w:val="Balloon Text"/>
    <w:basedOn w:val="Normal"/>
    <w:link w:val="TextodegloboCar"/>
    <w:uiPriority w:val="99"/>
    <w:semiHidden/>
    <w:unhideWhenUsed/>
    <w:rsid w:val="004F3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7646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OP_PC06</dc:creator>
  <cp:lastModifiedBy>julio bustamante</cp:lastModifiedBy>
  <cp:revision>2</cp:revision>
  <cp:lastPrinted>2017-01-27T18:50:00Z</cp:lastPrinted>
  <dcterms:created xsi:type="dcterms:W3CDTF">2017-01-27T19:20:00Z</dcterms:created>
  <dcterms:modified xsi:type="dcterms:W3CDTF">2017-01-27T19:20:00Z</dcterms:modified>
</cp:coreProperties>
</file>