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4E2CB5"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9A7AE8">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8823A2">
        <w:rPr>
          <w:b/>
          <w:bCs/>
          <w:lang w:val="es-ES" w:eastAsia="es-ES"/>
        </w:rPr>
        <w:t>PUBLIMAX,</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Pr>
          <w:b/>
          <w:bCs/>
          <w:lang w:val="es-ES" w:eastAsia="es-ES"/>
        </w:rPr>
        <w:t>C. RUBÉ</w:t>
      </w:r>
      <w:r w:rsidR="006865AC">
        <w:rPr>
          <w:b/>
          <w:bCs/>
          <w:lang w:val="es-ES" w:eastAsia="es-ES"/>
        </w:rPr>
        <w:t>N JORDAN GARCÍA</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w:t>
      </w:r>
      <w:r>
        <w:rPr>
          <w:b/>
          <w:bCs/>
          <w:lang w:val="es-ES" w:eastAsia="es-ES"/>
        </w:rPr>
        <w:t>S SIGUIENTES DECLARACIONES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AD5D45">
        <w:rPr>
          <w:lang w:val="es-ES" w:eastAsia="es-ES"/>
        </w:rPr>
        <w:t>E</w:t>
      </w:r>
      <w:r w:rsidR="004E2CB5">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w:t>
      </w:r>
      <w:r w:rsidR="00AD5D45">
        <w:rPr>
          <w:lang w:val="es-ES" w:eastAsia="es-ES"/>
        </w:rPr>
        <w:t xml:space="preserve">Estado de Nuevo León, gobernado </w:t>
      </w:r>
      <w:r w:rsidRPr="004A5460">
        <w:rPr>
          <w:lang w:val="es-ES" w:eastAsia="es-ES"/>
        </w:rPr>
        <w:t xml:space="preserve">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AD5D45">
        <w:rPr>
          <w:b/>
          <w:lang w:val="es-ES" w:eastAsia="es-ES"/>
        </w:rPr>
        <w:t>.-</w:t>
      </w:r>
      <w:r w:rsidR="00AD5D45">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4E2CB5">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4E2CB5">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4E2CB5">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4E2CB5">
        <w:rPr>
          <w:lang w:val="es-ES" w:eastAsia="es-ES"/>
        </w:rPr>
        <w:t xml:space="preserve"> Y de los Artículos</w:t>
      </w:r>
      <w:r w:rsidR="000F72DF">
        <w:rPr>
          <w:lang w:val="es-ES" w:eastAsia="es-ES"/>
        </w:rPr>
        <w:t xml:space="preserve"> 1, 3, 4, 14,</w:t>
      </w:r>
      <w:r w:rsidR="004E2CB5">
        <w:rPr>
          <w:lang w:val="es-ES" w:eastAsia="es-ES"/>
        </w:rPr>
        <w:t xml:space="preserve"> 17, fraccio</w:t>
      </w:r>
      <w:r w:rsidR="000F72DF">
        <w:rPr>
          <w:lang w:val="es-ES" w:eastAsia="es-ES"/>
        </w:rPr>
        <w:t>n</w:t>
      </w:r>
      <w:r w:rsidR="004E2CB5">
        <w:rPr>
          <w:lang w:val="es-ES" w:eastAsia="es-ES"/>
        </w:rPr>
        <w:t>es</w:t>
      </w:r>
      <w:r w:rsidR="000F72DF">
        <w:rPr>
          <w:lang w:val="es-ES" w:eastAsia="es-ES"/>
        </w:rPr>
        <w:t xml:space="preserve"> II,</w:t>
      </w:r>
      <w:r w:rsidR="004E2CB5">
        <w:rPr>
          <w:lang w:val="es-ES" w:eastAsia="es-ES"/>
        </w:rPr>
        <w:t xml:space="preserve"> y</w:t>
      </w:r>
      <w:r w:rsidR="000F72DF">
        <w:rPr>
          <w:lang w:val="es-ES" w:eastAsia="es-ES"/>
        </w:rPr>
        <w:t xml:space="preserve"> XIII, 23,</w:t>
      </w:r>
      <w:r w:rsidR="004E2CB5">
        <w:rPr>
          <w:lang w:val="es-ES" w:eastAsia="es-ES"/>
        </w:rPr>
        <w:t xml:space="preserve"> 34, del Reglamento 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C042AF" w:rsidP="003A26BA">
      <w:pPr>
        <w:spacing w:after="0" w:line="240" w:lineRule="auto"/>
        <w:jc w:val="both"/>
        <w:rPr>
          <w:lang w:val="es-ES" w:eastAsia="es-ES"/>
        </w:rPr>
      </w:pPr>
      <w:r w:rsidRPr="00284C8D">
        <w:rPr>
          <w:b/>
          <w:lang w:val="es-ES" w:eastAsia="es-ES"/>
        </w:rPr>
        <w:t>1.3</w:t>
      </w:r>
      <w:r w:rsidR="00AD5D45">
        <w:rPr>
          <w:b/>
          <w:lang w:val="es-ES" w:eastAsia="es-ES"/>
        </w:rPr>
        <w:t>.-</w:t>
      </w:r>
      <w:r w:rsidR="00AD5D45">
        <w:rPr>
          <w:lang w:val="es-ES" w:eastAsia="es-ES"/>
        </w:rPr>
        <w:t xml:space="preserve">       T</w:t>
      </w:r>
      <w:r>
        <w:rPr>
          <w:lang w:val="es-ES" w:eastAsia="es-ES"/>
        </w:rPr>
        <w:t>iene personalidad y capacidad jurídica para contra</w:t>
      </w:r>
      <w:r w:rsidR="004E2CB5">
        <w:rPr>
          <w:lang w:val="es-ES" w:eastAsia="es-ES"/>
        </w:rPr>
        <w:t>tar y obligarse, igualmente el P</w:t>
      </w:r>
      <w:r>
        <w:rPr>
          <w:lang w:val="es-ES" w:eastAsia="es-ES"/>
        </w:rPr>
        <w:t>residente Municipal en su carácter del representante del R.</w:t>
      </w:r>
      <w:r w:rsidR="00284C8D">
        <w:rPr>
          <w:lang w:val="es-ES" w:eastAsia="es-ES"/>
        </w:rPr>
        <w:t xml:space="preserve"> </w:t>
      </w:r>
      <w:r>
        <w:rPr>
          <w:lang w:val="es-ES" w:eastAsia="es-ES"/>
        </w:rPr>
        <w:t xml:space="preserve">Ayuntamiento es el responsable directo de la </w:t>
      </w:r>
      <w:r w:rsidR="00284C8D">
        <w:rPr>
          <w:lang w:val="es-ES" w:eastAsia="es-ES"/>
        </w:rPr>
        <w:t>Administración</w:t>
      </w:r>
      <w:r w:rsidR="004E2CB5">
        <w:rPr>
          <w:lang w:val="es-ES" w:eastAsia="es-ES"/>
        </w:rPr>
        <w:t xml:space="preserve"> Pú</w:t>
      </w:r>
      <w:r>
        <w:rPr>
          <w:lang w:val="es-ES" w:eastAsia="es-ES"/>
        </w:rPr>
        <w:t>blica Municipal y encargado de velar por la correcta ejecución de los programas de obras y servicios, y que con tal personalidad comparece a celebrar el presente c</w:t>
      </w:r>
      <w:r w:rsidR="004E2CB5">
        <w:rPr>
          <w:lang w:val="es-ES" w:eastAsia="es-ES"/>
        </w:rPr>
        <w:t>onvenio con la asistencia del Sí</w:t>
      </w:r>
      <w:r>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A16614" w:rsidRPr="00C66BAB" w:rsidRDefault="00A16614" w:rsidP="00A16614">
      <w:pPr>
        <w:spacing w:after="0" w:line="240" w:lineRule="auto"/>
        <w:jc w:val="both"/>
        <w:rPr>
          <w:lang w:val="es-ES" w:eastAsia="es-ES"/>
        </w:rPr>
      </w:pPr>
      <w:r w:rsidRPr="001B3732">
        <w:rPr>
          <w:b/>
          <w:lang w:val="es-ES" w:eastAsia="es-ES"/>
        </w:rPr>
        <w:t>I.4</w:t>
      </w:r>
      <w:r w:rsidR="00AD5D45">
        <w:rPr>
          <w:b/>
          <w:lang w:val="es-ES" w:eastAsia="es-ES"/>
        </w:rPr>
        <w:t>.-</w:t>
      </w:r>
      <w:r>
        <w:rPr>
          <w:lang w:val="es-ES" w:eastAsia="es-ES"/>
        </w:rPr>
        <w:tab/>
      </w:r>
      <w:r w:rsidR="00AD5D45" w:rsidRPr="00AD5D45">
        <w:rPr>
          <w:bCs/>
          <w:lang w:val="es-ES" w:eastAsia="es-ES"/>
        </w:rPr>
        <w:t xml:space="preserve"> P</w:t>
      </w:r>
      <w:r w:rsidRPr="00AD5D45">
        <w:rPr>
          <w:bCs/>
          <w:lang w:val="es-ES" w:eastAsia="es-ES"/>
        </w:rPr>
        <w:t>ara la celebra</w:t>
      </w:r>
      <w:r w:rsidR="009A7AE8">
        <w:rPr>
          <w:bCs/>
          <w:lang w:val="es-ES" w:eastAsia="es-ES"/>
        </w:rPr>
        <w:t xml:space="preserve">ción del presente contrato, con fundamento en </w:t>
      </w:r>
      <w:r w:rsidRPr="00AD5D45">
        <w:rPr>
          <w:bCs/>
          <w:lang w:val="es-ES" w:eastAsia="es-ES"/>
        </w:rPr>
        <w:t>el artículo 26, fracción II, inciso c),</w:t>
      </w:r>
      <w:r w:rsidR="009A7AE8">
        <w:rPr>
          <w:bCs/>
          <w:lang w:val="es-ES" w:eastAsia="es-ES"/>
        </w:rPr>
        <w:t xml:space="preserve"> y en </w:t>
      </w:r>
      <w:r w:rsidR="00AD5D45" w:rsidRPr="00AD5D45">
        <w:rPr>
          <w:bCs/>
          <w:lang w:val="es-ES" w:eastAsia="es-ES"/>
        </w:rPr>
        <w:t>el</w:t>
      </w:r>
      <w:r w:rsidRPr="00AD5D45">
        <w:rPr>
          <w:bCs/>
          <w:lang w:val="es-ES" w:eastAsia="es-ES"/>
        </w:rPr>
        <w:t xml:space="preserve"> Artículo 64, fracción VII., del Reglamento de Adquisiciones, Arrendamientos y Contratación de Servicios del Municipio d</w:t>
      </w:r>
      <w:r w:rsidR="00AD5D45" w:rsidRPr="00AD5D45">
        <w:rPr>
          <w:bCs/>
          <w:lang w:val="es-ES" w:eastAsia="es-ES"/>
        </w:rPr>
        <w:t xml:space="preserve">e Gral. Escobedo, Nuevo León, </w:t>
      </w:r>
      <w:r w:rsidRPr="00AD5D45">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A16614" w:rsidP="003A26BA">
      <w:pPr>
        <w:jc w:val="both"/>
      </w:pPr>
      <w:r>
        <w:rPr>
          <w:b/>
        </w:rPr>
        <w:t>I.5</w:t>
      </w:r>
      <w:r w:rsidR="00AD5D45">
        <w:rPr>
          <w:b/>
        </w:rPr>
        <w:t>.-</w:t>
      </w:r>
      <w:r w:rsidR="00AD5D45">
        <w:tab/>
        <w:t>P</w:t>
      </w:r>
      <w:r w:rsidR="00950CC3" w:rsidRPr="004A5460">
        <w:t xml:space="preserve">ara los efectos del presente Instrumento, señala como domicilio para oír y recibir notificaciones, el recinto oficial del Municipio de General Escobedo, Nuevo León, ubicado en el </w:t>
      </w:r>
      <w:r w:rsidR="008D41BC">
        <w:lastRenderedPageBreak/>
        <w:t>P</w:t>
      </w:r>
      <w:r w:rsidR="00950CC3" w:rsidRPr="004A5460">
        <w:t xml:space="preserve">alacio </w:t>
      </w:r>
      <w:r w:rsidR="008D41BC">
        <w:t>M</w:t>
      </w:r>
      <w:r w:rsidR="00950CC3" w:rsidRPr="004A5460">
        <w:t>unicipal, situado en la calle Juárez número 100, en el Municipio de General Escobedo, Nuevo León, C.P. 66050.</w:t>
      </w:r>
    </w:p>
    <w:p w:rsidR="004E2CB5" w:rsidRPr="004E2CB5" w:rsidRDefault="004E2CB5"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4E2CB5">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AD5D45">
        <w:rPr>
          <w:lang w:val="es-ES" w:eastAsia="es-ES"/>
        </w:rPr>
        <w:tab/>
        <w:t>E</w:t>
      </w:r>
      <w:r w:rsidRPr="004A5460">
        <w:rPr>
          <w:lang w:val="es-ES" w:eastAsia="es-ES"/>
        </w:rPr>
        <w:t xml:space="preserve">s </w:t>
      </w:r>
      <w:r w:rsidR="004E2CB5">
        <w:rPr>
          <w:lang w:val="es-ES" w:eastAsia="es-ES"/>
        </w:rPr>
        <w:t>una S</w:t>
      </w:r>
      <w:r>
        <w:rPr>
          <w:lang w:val="es-ES" w:eastAsia="es-ES"/>
        </w:rPr>
        <w:t xml:space="preserve">ociedad Moral legalmente constituida conforme a las leyes mexicanas según consta en Escritura Pública </w:t>
      </w:r>
      <w:r w:rsidR="008823A2">
        <w:rPr>
          <w:lang w:val="es-ES" w:eastAsia="es-ES"/>
        </w:rPr>
        <w:t>27971</w:t>
      </w:r>
      <w:r w:rsidR="004E2CB5">
        <w:rPr>
          <w:lang w:val="es-ES" w:eastAsia="es-ES"/>
        </w:rPr>
        <w:t xml:space="preserve"> </w:t>
      </w:r>
      <w:r w:rsidR="008823A2">
        <w:rPr>
          <w:lang w:val="es-ES" w:eastAsia="es-ES"/>
        </w:rPr>
        <w:t>(VEINTISIETE MIL NOVECIENTOS SETENTA Y UNO) de fecha 28</w:t>
      </w:r>
      <w:r>
        <w:rPr>
          <w:lang w:val="es-ES" w:eastAsia="es-ES"/>
        </w:rPr>
        <w:t xml:space="preserve"> de </w:t>
      </w:r>
      <w:r w:rsidR="008823A2">
        <w:rPr>
          <w:lang w:val="es-ES" w:eastAsia="es-ES"/>
        </w:rPr>
        <w:t>mayo de 2007</w:t>
      </w:r>
      <w:r>
        <w:rPr>
          <w:lang w:val="es-ES" w:eastAsia="es-ES"/>
        </w:rPr>
        <w:t>, pasada a</w:t>
      </w:r>
      <w:r w:rsidR="008823A2">
        <w:rPr>
          <w:lang w:val="es-ES" w:eastAsia="es-ES"/>
        </w:rPr>
        <w:t>nte la fe del Notario Público 123</w:t>
      </w:r>
      <w:r>
        <w:rPr>
          <w:lang w:val="es-ES" w:eastAsia="es-ES"/>
        </w:rPr>
        <w:t xml:space="preserve">, </w:t>
      </w:r>
      <w:r w:rsidRPr="00310892">
        <w:rPr>
          <w:b/>
          <w:lang w:val="es-ES" w:eastAsia="es-ES"/>
        </w:rPr>
        <w:t xml:space="preserve">Lic. </w:t>
      </w:r>
      <w:r w:rsidR="008823A2">
        <w:rPr>
          <w:b/>
          <w:lang w:val="es-ES" w:eastAsia="es-ES"/>
        </w:rPr>
        <w:t xml:space="preserve">Eduardo Adolfo </w:t>
      </w:r>
      <w:proofErr w:type="spellStart"/>
      <w:r w:rsidR="008823A2">
        <w:rPr>
          <w:b/>
          <w:lang w:val="es-ES" w:eastAsia="es-ES"/>
        </w:rPr>
        <w:t>Manautou</w:t>
      </w:r>
      <w:proofErr w:type="spellEnd"/>
      <w:r w:rsidR="008823A2">
        <w:rPr>
          <w:b/>
          <w:lang w:val="es-ES" w:eastAsia="es-ES"/>
        </w:rPr>
        <w:t xml:space="preserve"> Ayala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 44695*9</w:t>
      </w:r>
      <w:r w:rsidR="00ED2780">
        <w:rPr>
          <w:lang w:val="es-ES" w:eastAsia="es-ES"/>
        </w:rPr>
        <w:t>, con</w:t>
      </w:r>
      <w:r w:rsidR="008823A2">
        <w:rPr>
          <w:lang w:val="es-ES" w:eastAsia="es-ES"/>
        </w:rPr>
        <w:t xml:space="preserve"> fecha de 22 de junio de 2009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AD5D45">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AD5D45">
        <w:rPr>
          <w:lang w:val="es-ES" w:eastAsia="es-ES"/>
        </w:rPr>
        <w:t>.3.-</w:t>
      </w:r>
      <w:r w:rsidR="00AD5D45">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4E2CB5">
        <w:rPr>
          <w:lang w:val="es-ES" w:eastAsia="es-ES"/>
        </w:rPr>
        <w:t>Río Tamesí, número 300, C</w:t>
      </w:r>
      <w:r w:rsidR="00E83280">
        <w:rPr>
          <w:lang w:val="es-ES" w:eastAsia="es-ES"/>
        </w:rPr>
        <w:t>olonia México, Monterrey,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AD5D45">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III.1</w:t>
      </w:r>
      <w:r w:rsidRPr="004A5460">
        <w:rPr>
          <w:lang w:val="es-ES" w:eastAsia="es-ES"/>
        </w:rPr>
        <w:t>.-</w:t>
      </w:r>
      <w:r w:rsidRPr="004A5460">
        <w:rPr>
          <w:lang w:val="es-ES" w:eastAsia="es-ES"/>
        </w:rPr>
        <w:tab/>
        <w:t>Que se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III.2</w:t>
      </w:r>
      <w:r w:rsidRPr="004A5460">
        <w:rPr>
          <w:lang w:val="es-ES" w:eastAsia="es-ES"/>
        </w:rPr>
        <w:t>.-</w:t>
      </w:r>
      <w:r w:rsidRPr="004A5460">
        <w:rPr>
          <w:lang w:val="es-ES" w:eastAsia="es-ES"/>
        </w:rPr>
        <w:tab/>
        <w:t xml:space="preserve">Que es su intención establecer las bases mediante las cuales </w:t>
      </w:r>
      <w:r w:rsidR="004E2CB5">
        <w:rPr>
          <w:lang w:val="es-ES" w:eastAsia="es-ES"/>
        </w:rPr>
        <w:t>“</w:t>
      </w:r>
      <w:r w:rsidRPr="004A5460">
        <w:rPr>
          <w:lang w:val="es-ES" w:eastAsia="es-ES"/>
        </w:rPr>
        <w:t>EL MUNICIPIO</w:t>
      </w:r>
      <w:r w:rsidR="004E2CB5">
        <w:rPr>
          <w:lang w:val="es-ES" w:eastAsia="es-ES"/>
        </w:rPr>
        <w:t>”</w:t>
      </w:r>
      <w:r w:rsidRPr="004A5460">
        <w:rPr>
          <w:lang w:val="es-ES" w:eastAsia="es-ES"/>
        </w:rPr>
        <w:t xml:space="preserve"> Y </w:t>
      </w:r>
      <w:r w:rsidR="004E2CB5">
        <w:rPr>
          <w:lang w:val="es-ES" w:eastAsia="es-ES"/>
        </w:rPr>
        <w:t>“</w:t>
      </w:r>
      <w:r w:rsidRPr="004A5460">
        <w:rPr>
          <w:lang w:val="es-ES" w:eastAsia="es-ES"/>
        </w:rPr>
        <w:t>EL PRESTADOR</w:t>
      </w:r>
      <w:r w:rsidR="004E2CB5">
        <w:rPr>
          <w:lang w:val="es-ES" w:eastAsia="es-ES"/>
        </w:rPr>
        <w:t>” colaborará</w:t>
      </w:r>
      <w:r w:rsidRPr="004A5460">
        <w:rPr>
          <w:lang w:val="es-ES" w:eastAsia="es-ES"/>
        </w:rPr>
        <w:t>n e</w:t>
      </w:r>
      <w:r w:rsidR="004E2CB5">
        <w:rPr>
          <w:lang w:val="es-ES" w:eastAsia="es-ES"/>
        </w:rPr>
        <w:t xml:space="preserve">n el ámbito de sus respectivas </w:t>
      </w:r>
      <w:r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E2CB5" w:rsidRDefault="004E2CB5" w:rsidP="003A26BA">
      <w:pPr>
        <w:spacing w:after="0" w:line="240" w:lineRule="auto"/>
        <w:jc w:val="center"/>
        <w:rPr>
          <w:b/>
          <w:bCs/>
          <w:lang w:val="es-ES" w:eastAsia="es-ES"/>
        </w:rPr>
      </w:pPr>
    </w:p>
    <w:p w:rsidR="00950CC3" w:rsidRPr="004A5460" w:rsidRDefault="004E2CB5"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E83280">
        <w:rPr>
          <w:lang w:val="es-ES" w:eastAsia="es-ES"/>
        </w:rPr>
        <w:t>Televisión Azteca (PUBLIMAX, SA DE CV)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AD5D45" w:rsidRDefault="00950CC3" w:rsidP="003A26BA">
      <w:pPr>
        <w:spacing w:after="0" w:line="240" w:lineRule="auto"/>
        <w:jc w:val="both"/>
        <w:rPr>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4E2CB5">
        <w:rPr>
          <w:lang w:val="es-ES" w:eastAsia="es-ES"/>
        </w:rPr>
        <w:t xml:space="preserve">ntrato, será por la cantidad de </w:t>
      </w:r>
      <w:r w:rsidR="00003A0E">
        <w:rPr>
          <w:lang w:val="es-ES" w:eastAsia="es-ES"/>
        </w:rPr>
        <w:t>11</w:t>
      </w:r>
      <w:r w:rsidR="00E83280">
        <w:rPr>
          <w:lang w:val="es-ES" w:eastAsia="es-ES"/>
        </w:rPr>
        <w:t>0,000.00</w:t>
      </w:r>
      <w:r w:rsidR="00C50600">
        <w:rPr>
          <w:lang w:val="es-ES" w:eastAsia="es-ES"/>
        </w:rPr>
        <w:t xml:space="preserve"> (</w:t>
      </w:r>
      <w:r w:rsidR="00E83280">
        <w:rPr>
          <w:lang w:val="es-ES" w:eastAsia="es-ES"/>
        </w:rPr>
        <w:t>Cien</w:t>
      </w:r>
      <w:r w:rsidR="00003A0E">
        <w:rPr>
          <w:lang w:val="es-ES" w:eastAsia="es-ES"/>
        </w:rPr>
        <w:t>to diez</w:t>
      </w:r>
      <w:r w:rsidR="00E83280">
        <w:rPr>
          <w:lang w:val="es-ES" w:eastAsia="es-ES"/>
        </w:rPr>
        <w:t xml:space="preserve"> mil pesos 00</w:t>
      </w:r>
      <w:r w:rsidR="00AE342C">
        <w:rPr>
          <w:lang w:val="es-ES" w:eastAsia="es-ES"/>
        </w:rPr>
        <w:t>/100 MN)</w:t>
      </w:r>
      <w:r w:rsidR="004E2CB5">
        <w:rPr>
          <w:lang w:val="es-ES" w:eastAsia="es-ES"/>
        </w:rPr>
        <w:t xml:space="preserve"> </w:t>
      </w:r>
      <w:r w:rsidRPr="004A5460">
        <w:rPr>
          <w:lang w:val="es-ES" w:eastAsia="es-ES"/>
        </w:rPr>
        <w:t>más el Impuesto al V</w:t>
      </w:r>
      <w:r w:rsidR="004E2CB5">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AD5D45">
        <w:rPr>
          <w:lang w:val="es-ES" w:eastAsia="es-ES"/>
        </w:rPr>
        <w:t xml:space="preserve">en los primeros </w:t>
      </w:r>
      <w:r w:rsidR="000112FE" w:rsidRPr="00AD5D45">
        <w:rPr>
          <w:lang w:val="es-ES" w:eastAsia="es-ES"/>
        </w:rPr>
        <w:t>30-treinta</w:t>
      </w:r>
      <w:r w:rsidRPr="00AD5D45">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003A0E">
        <w:rPr>
          <w:lang w:val="es-ES" w:eastAsia="es-ES"/>
        </w:rPr>
        <w:t>día 31 de Diciembre</w:t>
      </w:r>
      <w:r w:rsidR="00292FAC" w:rsidRPr="00AD5D45">
        <w:rPr>
          <w:lang w:val="es-ES" w:eastAsia="es-ES"/>
        </w:rPr>
        <w:t xml:space="preserve"> </w:t>
      </w:r>
      <w:r w:rsidRPr="00AD5D45">
        <w:rPr>
          <w:lang w:val="es-ES" w:eastAsia="es-ES"/>
        </w:rPr>
        <w:t>de 201</w:t>
      </w:r>
      <w:r w:rsidR="00003A0E">
        <w:rPr>
          <w:lang w:val="es-ES" w:eastAsia="es-ES"/>
        </w:rPr>
        <w:t>7</w:t>
      </w:r>
      <w:r w:rsidRPr="00AD5D45">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4E2CB5">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E2CB5">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4E2CB5">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4E2CB5">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4E2CB5"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este contrato, en el caso de que  </w:t>
      </w:r>
    </w:p>
    <w:p w:rsidR="00950CC3" w:rsidRPr="004A5460" w:rsidRDefault="00950CC3" w:rsidP="003A26BA">
      <w:pPr>
        <w:spacing w:after="0" w:line="240" w:lineRule="auto"/>
        <w:jc w:val="both"/>
        <w:rPr>
          <w:lang w:val="es-ES" w:eastAsia="es-ES"/>
        </w:rPr>
      </w:pP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w:t>
      </w:r>
      <w:r w:rsidR="004E2CB5">
        <w:rPr>
          <w:lang w:val="es-ES" w:eastAsia="es-ES"/>
        </w:rPr>
        <w:t xml:space="preserve">ad para él, por así convenir </w:t>
      </w:r>
      <w:r w:rsidRPr="004A5460">
        <w:rPr>
          <w:lang w:val="es-ES" w:eastAsia="es-ES"/>
        </w:rPr>
        <w:t>intereses, previo con 2 dos días de anticipación.</w:t>
      </w:r>
    </w:p>
    <w:p w:rsidR="004E2CB5" w:rsidRDefault="004E2CB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5A2D4E">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5A2D4E"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5A2D4E"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w:t>
      </w:r>
      <w:r>
        <w:rPr>
          <w:lang w:val="es-ES" w:eastAsia="es-ES"/>
        </w:rPr>
        <w:t>n</w:t>
      </w:r>
      <w:r w:rsidR="00950CC3" w:rsidRPr="004A5460">
        <w:rPr>
          <w:lang w:val="es-ES" w:eastAsia="es-ES"/>
        </w:rPr>
        <w:t xml:space="preserve">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AD5D45" w:rsidRDefault="00950CC3" w:rsidP="003A26BA">
      <w:pPr>
        <w:spacing w:after="0" w:line="240" w:lineRule="auto"/>
        <w:jc w:val="both"/>
        <w:rPr>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5A2D4E" w:rsidRPr="00AD5D45">
        <w:rPr>
          <w:lang w:val="es-ES" w:eastAsia="es-ES"/>
        </w:rPr>
        <w:t>a los</w:t>
      </w:r>
      <w:r w:rsidR="00ED73D0" w:rsidRPr="00AD5D45">
        <w:rPr>
          <w:lang w:val="es-ES" w:eastAsia="es-ES"/>
        </w:rPr>
        <w:t xml:space="preserve"> </w:t>
      </w:r>
      <w:r w:rsidR="007E00F4" w:rsidRPr="00AD5D45">
        <w:rPr>
          <w:lang w:val="es-ES" w:eastAsia="es-ES"/>
        </w:rPr>
        <w:t>0</w:t>
      </w:r>
      <w:r w:rsidR="00003A0E">
        <w:rPr>
          <w:lang w:val="es-ES" w:eastAsia="es-ES"/>
        </w:rPr>
        <w:t>1</w:t>
      </w:r>
      <w:r w:rsidRPr="00AD5D45">
        <w:rPr>
          <w:lang w:val="es-ES" w:eastAsia="es-ES"/>
        </w:rPr>
        <w:t xml:space="preserve"> día</w:t>
      </w:r>
      <w:r w:rsidR="005A2D4E" w:rsidRPr="00AD5D45">
        <w:rPr>
          <w:lang w:val="es-ES" w:eastAsia="es-ES"/>
        </w:rPr>
        <w:t>s</w:t>
      </w:r>
      <w:r w:rsidRPr="00AD5D45">
        <w:rPr>
          <w:lang w:val="es-ES" w:eastAsia="es-ES"/>
        </w:rPr>
        <w:t xml:space="preserve"> del mes de </w:t>
      </w:r>
      <w:r w:rsidR="00003A0E">
        <w:rPr>
          <w:lang w:val="es-ES" w:eastAsia="es-ES"/>
        </w:rPr>
        <w:t>Noviembre</w:t>
      </w:r>
      <w:r w:rsidRPr="00AD5D45">
        <w:rPr>
          <w:lang w:val="es-ES" w:eastAsia="es-ES"/>
        </w:rPr>
        <w:t xml:space="preserve"> de 201</w:t>
      </w:r>
      <w:r w:rsidR="00ED73D0" w:rsidRPr="00AD5D45">
        <w:rPr>
          <w:lang w:val="es-ES" w:eastAsia="es-ES"/>
        </w:rPr>
        <w:t>6</w:t>
      </w:r>
      <w:r w:rsidRPr="00AD5D45">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bookmarkStart w:id="0" w:name="_GoBack"/>
      <w:bookmarkEnd w:id="0"/>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Default="00A17C20" w:rsidP="003A26BA">
      <w:pPr>
        <w:spacing w:after="0" w:line="240" w:lineRule="auto"/>
        <w:jc w:val="both"/>
        <w:rPr>
          <w:lang w:val="es-ES" w:eastAsia="es-ES"/>
        </w:rPr>
      </w:pPr>
    </w:p>
    <w:p w:rsidR="009A7AE8" w:rsidRPr="004A5460" w:rsidRDefault="009A7AE8"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5A2D4E">
              <w:rPr>
                <w:b/>
                <w:bCs/>
                <w:lang w:val="es-ES" w:eastAsia="es-ES"/>
              </w:rPr>
              <w:t>LUCÍ</w:t>
            </w:r>
            <w:r>
              <w:rPr>
                <w:b/>
                <w:bCs/>
                <w:lang w:val="es-ES" w:eastAsia="es-ES"/>
              </w:rPr>
              <w:t>A ARACEL</w:t>
            </w:r>
            <w:r w:rsidR="007E00F4">
              <w:rPr>
                <w:b/>
                <w:bCs/>
                <w:lang w:val="es-ES" w:eastAsia="es-ES"/>
              </w:rPr>
              <w:t>Y</w:t>
            </w:r>
            <w:r w:rsidR="005A2D4E">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9A7AE8" w:rsidRDefault="009A7AE8"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D5D45" w:rsidRDefault="00AD5D45" w:rsidP="00A17C20">
            <w:pPr>
              <w:spacing w:after="0" w:line="240" w:lineRule="auto"/>
              <w:jc w:val="center"/>
              <w:rPr>
                <w:b/>
                <w:bCs/>
                <w:lang w:val="es-ES" w:eastAsia="es-ES"/>
              </w:rPr>
            </w:pPr>
          </w:p>
          <w:p w:rsidR="00A17C20" w:rsidRDefault="005A2D4E"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5A2D4E">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9A7AE8" w:rsidRDefault="009A7AE8" w:rsidP="000A127B">
            <w:pPr>
              <w:spacing w:after="0" w:line="240" w:lineRule="auto"/>
              <w:jc w:val="center"/>
              <w:rPr>
                <w:b/>
                <w:bCs/>
                <w:lang w:val="es-ES" w:eastAsia="es-ES"/>
              </w:rPr>
            </w:pPr>
          </w:p>
          <w:p w:rsidR="00AD5D45" w:rsidRDefault="00AD5D45"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AD5D45" w:rsidRDefault="00AD5D4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6865AC" w:rsidP="00C50600">
      <w:pPr>
        <w:jc w:val="center"/>
        <w:rPr>
          <w:b/>
          <w:bCs/>
          <w:lang w:val="es-ES" w:eastAsia="es-ES"/>
        </w:rPr>
      </w:pPr>
      <w:r>
        <w:rPr>
          <w:b/>
          <w:bCs/>
          <w:lang w:val="es-ES" w:eastAsia="es-ES"/>
        </w:rPr>
        <w:t>C. RUBEN JORDAN GARCÍA</w:t>
      </w:r>
    </w:p>
    <w:p w:rsidR="00B4630A" w:rsidRDefault="00B4630A" w:rsidP="000E313D">
      <w:pPr>
        <w:jc w:val="center"/>
        <w:rPr>
          <w:lang w:val="es-ES" w:eastAsia="es-ES"/>
        </w:rPr>
      </w:pPr>
    </w:p>
    <w:p w:rsidR="009A7AE8" w:rsidRDefault="009A7AE8" w:rsidP="000E313D">
      <w:pPr>
        <w:jc w:val="center"/>
        <w:rPr>
          <w:lang w:val="es-ES" w:eastAsia="es-ES"/>
        </w:rPr>
      </w:pPr>
    </w:p>
    <w:p w:rsidR="00AD5D45" w:rsidRDefault="00AD5D45" w:rsidP="000E313D">
      <w:pPr>
        <w:jc w:val="center"/>
        <w:rPr>
          <w:lang w:val="es-ES" w:eastAsia="es-ES"/>
        </w:rPr>
      </w:pPr>
    </w:p>
    <w:p w:rsidR="00950CC3" w:rsidRPr="003A26BA" w:rsidRDefault="00C50600" w:rsidP="000E313D">
      <w:pPr>
        <w:jc w:val="center"/>
        <w:rPr>
          <w:lang w:val="es-ES"/>
        </w:rPr>
      </w:pPr>
      <w:r>
        <w:rPr>
          <w:lang w:val="es-ES" w:eastAsia="es-ES"/>
        </w:rPr>
        <w:t>PA</w:t>
      </w:r>
      <w:r w:rsidR="00E83280">
        <w:rPr>
          <w:lang w:val="es-ES" w:eastAsia="es-ES"/>
        </w:rPr>
        <w:t>RTE DE PUBLIMAX</w:t>
      </w:r>
      <w:r w:rsidR="00545C41">
        <w:rPr>
          <w:lang w:val="es-ES" w:eastAsia="es-ES"/>
        </w:rPr>
        <w:t xml:space="preserve">, </w:t>
      </w:r>
      <w:r w:rsidR="00950CC3" w:rsidRPr="008B4A61">
        <w:rPr>
          <w:lang w:val="es-ES" w:eastAsia="es-ES"/>
        </w:rPr>
        <w:t>S.A. DE C.V.</w:t>
      </w:r>
    </w:p>
    <w:sectPr w:rsidR="00950CC3" w:rsidRPr="003A26BA" w:rsidSect="00AD5D45">
      <w:headerReference w:type="default" r:id="rId8"/>
      <w:pgSz w:w="11906" w:h="16838"/>
      <w:pgMar w:top="198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56" w:rsidRDefault="00655156" w:rsidP="00851566">
      <w:pPr>
        <w:spacing w:after="0" w:line="240" w:lineRule="auto"/>
      </w:pPr>
      <w:r>
        <w:separator/>
      </w:r>
    </w:p>
  </w:endnote>
  <w:endnote w:type="continuationSeparator" w:id="0">
    <w:p w:rsidR="00655156" w:rsidRDefault="00655156"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56" w:rsidRDefault="00655156" w:rsidP="00851566">
      <w:pPr>
        <w:spacing w:after="0" w:line="240" w:lineRule="auto"/>
      </w:pPr>
      <w:r>
        <w:separator/>
      </w:r>
    </w:p>
  </w:footnote>
  <w:footnote w:type="continuationSeparator" w:id="0">
    <w:p w:rsidR="00655156" w:rsidRDefault="00655156"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AD5D45" w:rsidP="00AD5D45">
    <w:pPr>
      <w:pStyle w:val="Encabezado"/>
      <w:jc w:val="right"/>
      <w:rPr>
        <w:noProof/>
        <w:lang w:val="en-US"/>
      </w:rPr>
    </w:pPr>
    <w:r>
      <w:rPr>
        <w:noProof/>
        <w:lang w:eastAsia="es-MX"/>
      </w:rPr>
      <w:drawing>
        <wp:anchor distT="0" distB="0" distL="114300" distR="114300" simplePos="0" relativeHeight="251658240" behindDoc="1" locked="0" layoutInCell="1" allowOverlap="1">
          <wp:simplePos x="0" y="0"/>
          <wp:positionH relativeFrom="column">
            <wp:posOffset>-727710</wp:posOffset>
          </wp:positionH>
          <wp:positionV relativeFrom="paragraph">
            <wp:posOffset>-59690</wp:posOffset>
          </wp:positionV>
          <wp:extent cx="2667000" cy="5429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obedo.png"/>
                  <pic:cNvPicPr/>
                </pic:nvPicPr>
                <pic:blipFill>
                  <a:blip r:embed="rId1">
                    <a:extLst>
                      <a:ext uri="{28A0092B-C50C-407E-A947-70E740481C1C}">
                        <a14:useLocalDpi xmlns:a14="http://schemas.microsoft.com/office/drawing/2010/main" val="0"/>
                      </a:ext>
                    </a:extLst>
                  </a:blip>
                  <a:stretch>
                    <a:fillRect/>
                  </a:stretch>
                </pic:blipFill>
                <pic:spPr>
                  <a:xfrm>
                    <a:off x="0" y="0"/>
                    <a:ext cx="2667000" cy="542925"/>
                  </a:xfrm>
                  <a:prstGeom prst="rect">
                    <a:avLst/>
                  </a:prstGeom>
                </pic:spPr>
              </pic:pic>
            </a:graphicData>
          </a:graphic>
        </wp:anchor>
      </w:drawing>
    </w:r>
  </w:p>
  <w:p w:rsidR="00AD5D45" w:rsidRPr="00003A0E" w:rsidRDefault="00AD5D45" w:rsidP="00AD5D45">
    <w:pPr>
      <w:pStyle w:val="Encabezado"/>
      <w:jc w:val="right"/>
      <w:rPr>
        <w:noProof/>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01730"/>
    <w:rsid w:val="00003A0E"/>
    <w:rsid w:val="000112FE"/>
    <w:rsid w:val="000A127B"/>
    <w:rsid w:val="000E313D"/>
    <w:rsid w:val="000F72DF"/>
    <w:rsid w:val="00103B33"/>
    <w:rsid w:val="00114265"/>
    <w:rsid w:val="00121D95"/>
    <w:rsid w:val="00125C11"/>
    <w:rsid w:val="00194374"/>
    <w:rsid w:val="00197586"/>
    <w:rsid w:val="001B68DF"/>
    <w:rsid w:val="00254F73"/>
    <w:rsid w:val="00284C8D"/>
    <w:rsid w:val="00292FAC"/>
    <w:rsid w:val="002A7E1E"/>
    <w:rsid w:val="00310892"/>
    <w:rsid w:val="00331505"/>
    <w:rsid w:val="0035761A"/>
    <w:rsid w:val="003631AA"/>
    <w:rsid w:val="003A26BA"/>
    <w:rsid w:val="003D59D7"/>
    <w:rsid w:val="00436A0B"/>
    <w:rsid w:val="00454D6A"/>
    <w:rsid w:val="004A5460"/>
    <w:rsid w:val="004B1307"/>
    <w:rsid w:val="004B7E5D"/>
    <w:rsid w:val="004D0AE0"/>
    <w:rsid w:val="004E00F6"/>
    <w:rsid w:val="004E2CB5"/>
    <w:rsid w:val="00542F92"/>
    <w:rsid w:val="00545C41"/>
    <w:rsid w:val="005A2D4E"/>
    <w:rsid w:val="006512BB"/>
    <w:rsid w:val="00655156"/>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323B9"/>
    <w:rsid w:val="00950CC3"/>
    <w:rsid w:val="00975436"/>
    <w:rsid w:val="009A7AE8"/>
    <w:rsid w:val="00A012A3"/>
    <w:rsid w:val="00A16614"/>
    <w:rsid w:val="00A17C20"/>
    <w:rsid w:val="00A24157"/>
    <w:rsid w:val="00A951EF"/>
    <w:rsid w:val="00AA5C16"/>
    <w:rsid w:val="00AD5D45"/>
    <w:rsid w:val="00AE342C"/>
    <w:rsid w:val="00AE5080"/>
    <w:rsid w:val="00B4630A"/>
    <w:rsid w:val="00B750A4"/>
    <w:rsid w:val="00B84449"/>
    <w:rsid w:val="00BC5BE7"/>
    <w:rsid w:val="00C042AF"/>
    <w:rsid w:val="00C468F7"/>
    <w:rsid w:val="00C50600"/>
    <w:rsid w:val="00C94D24"/>
    <w:rsid w:val="00D02F4B"/>
    <w:rsid w:val="00D329EE"/>
    <w:rsid w:val="00D403A4"/>
    <w:rsid w:val="00E00B9D"/>
    <w:rsid w:val="00E657A2"/>
    <w:rsid w:val="00E83280"/>
    <w:rsid w:val="00EA38D5"/>
    <w:rsid w:val="00EA39E4"/>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91D0-A5FC-4090-89A5-E02CF6C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8152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2017-12-14T23:45:00Z</cp:lastPrinted>
  <dcterms:created xsi:type="dcterms:W3CDTF">2017-12-14T23:46:00Z</dcterms:created>
  <dcterms:modified xsi:type="dcterms:W3CDTF">2017-12-14T23:46:00Z</dcterms:modified>
</cp:coreProperties>
</file>