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0" w:rsidRPr="006D0026" w:rsidRDefault="006F2570" w:rsidP="006F25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06 de Abril del 2017</w:t>
      </w:r>
    </w:p>
    <w:p w:rsidR="0008403B" w:rsidRDefault="006F2570" w:rsidP="009A1BF4">
      <w:pPr>
        <w:jc w:val="center"/>
        <w:rPr>
          <w:b/>
        </w:rPr>
      </w:pPr>
      <w:r>
        <w:rPr>
          <w:b/>
        </w:rPr>
        <w:t>15:43</w:t>
      </w:r>
      <w:r w:rsidR="009A1BF4" w:rsidRPr="009A1BF4">
        <w:rPr>
          <w:b/>
        </w:rPr>
        <w:t xml:space="preserve"> horas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 w:rsidRPr="00EB0DC4">
        <w:rPr>
          <w:rFonts w:cstheme="minorHAnsi"/>
        </w:rPr>
        <w:t>1.- Lista de asistencia;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 w:rsidRPr="00EB0DC4">
        <w:rPr>
          <w:rFonts w:cstheme="minorHAnsi"/>
        </w:rPr>
        <w:t>2.- Lectura del Acta 38 de la Sesión Ordinaria del día 29 de marzo del 2017;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 w:rsidRPr="00EB0DC4">
        <w:rPr>
          <w:rFonts w:cstheme="minorHAnsi"/>
        </w:rPr>
        <w:t>3.- Lectura de asuntos turnados a Comisiones de la Admón. 2015-2018;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 w:rsidRPr="00EB0DC4">
        <w:rPr>
          <w:rFonts w:cstheme="minorHAnsi"/>
        </w:rPr>
        <w:t>4.- Presentación del Dictamen relativo a la propuesta de Reforma al Reglamento para la Prevención y Combate al Abuso del Alcohol y de Regulación de su Venta, Expendio y Consumo en el Municipio de General Escobedo, Nuevo León;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5</w:t>
      </w:r>
      <w:r w:rsidRPr="00EB0DC4">
        <w:rPr>
          <w:rFonts w:cstheme="minorHAnsi"/>
        </w:rPr>
        <w:t>.- Presentación de la propuesta para la aplicación de los recursos del ramo 33 Fondo IV.- Aportaciones para el Fortalecimiento de los Municipios y de las Demarcaciones Territoriales del Distrito Federal para el Ejercicio 2017;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</w:t>
      </w:r>
      <w:r w:rsidRPr="00EB0DC4">
        <w:rPr>
          <w:rFonts w:cstheme="minorHAnsi"/>
        </w:rPr>
        <w:t>.-Propuesta de autorización para la celebración de la Feria Municipal de General Escobedo, Nuevo León con motivo de los festejos del 413 aniversario de su Fundación;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7</w:t>
      </w:r>
      <w:r w:rsidRPr="00EB0DC4">
        <w:rPr>
          <w:rFonts w:cstheme="minorHAnsi"/>
        </w:rPr>
        <w:t>.- Propuesta para autorizar la firma de los Convenios de Colaboración correspondientes entre el Municipio de General Escobedo y la Comisión Federal de Electricidad, para llevar a cabo el suministro de energía eléctrica a los vecinos de la Colonia La Isla, mediante la instalación de medidores colectivos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8</w:t>
      </w:r>
      <w:r w:rsidRPr="00EB0DC4">
        <w:rPr>
          <w:rFonts w:cstheme="minorHAnsi"/>
        </w:rPr>
        <w:t>.- Asuntos Generales;</w:t>
      </w:r>
    </w:p>
    <w:p w:rsidR="006F2570" w:rsidRPr="00EB0DC4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 w:rsidRPr="00EB0DC4">
        <w:rPr>
          <w:rFonts w:cstheme="minorHAnsi"/>
        </w:rPr>
        <w:t xml:space="preserve">                 </w:t>
      </w:r>
    </w:p>
    <w:p w:rsidR="006F2570" w:rsidRDefault="006F2570" w:rsidP="006F257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9</w:t>
      </w:r>
      <w:r w:rsidRPr="00EB0DC4">
        <w:rPr>
          <w:rFonts w:cstheme="minorHAnsi"/>
        </w:rPr>
        <w:t>.- Clausura de la Sesión.</w:t>
      </w:r>
    </w:p>
    <w:p w:rsidR="009A1BF4" w:rsidRPr="009A1BF4" w:rsidRDefault="009A1BF4" w:rsidP="009A1BF4">
      <w:pPr>
        <w:rPr>
          <w:b/>
        </w:rPr>
      </w:pPr>
      <w:bookmarkStart w:id="0" w:name="_GoBack"/>
      <w:bookmarkEnd w:id="0"/>
    </w:p>
    <w:sectPr w:rsidR="009A1BF4" w:rsidRPr="009A1B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05" w:rsidRDefault="00C74605" w:rsidP="009A1BF4">
      <w:pPr>
        <w:spacing w:after="0" w:line="240" w:lineRule="auto"/>
      </w:pPr>
      <w:r>
        <w:separator/>
      </w:r>
    </w:p>
  </w:endnote>
  <w:endnote w:type="continuationSeparator" w:id="0">
    <w:p w:rsidR="00C74605" w:rsidRDefault="00C74605" w:rsidP="009A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05" w:rsidRDefault="00C74605" w:rsidP="009A1BF4">
      <w:pPr>
        <w:spacing w:after="0" w:line="240" w:lineRule="auto"/>
      </w:pPr>
      <w:r>
        <w:separator/>
      </w:r>
    </w:p>
  </w:footnote>
  <w:footnote w:type="continuationSeparator" w:id="0">
    <w:p w:rsidR="00C74605" w:rsidRDefault="00C74605" w:rsidP="009A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F4" w:rsidRDefault="009A1BF4">
    <w:pPr>
      <w:pStyle w:val="Encabezado"/>
    </w:pPr>
    <w:r w:rsidRPr="009A1BF4">
      <w:rPr>
        <w:noProof/>
        <w:lang w:eastAsia="es-MX"/>
      </w:rPr>
      <w:drawing>
        <wp:inline distT="0" distB="0" distL="0" distR="0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4"/>
    <w:rsid w:val="0008403B"/>
    <w:rsid w:val="00421FC0"/>
    <w:rsid w:val="006F2570"/>
    <w:rsid w:val="009A1BF4"/>
    <w:rsid w:val="00C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98D9"/>
  <w15:chartTrackingRefBased/>
  <w15:docId w15:val="{6DC3FB38-2A30-419E-89B5-5A8D4B8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BF4"/>
  </w:style>
  <w:style w:type="paragraph" w:styleId="Piedepgina">
    <w:name w:val="footer"/>
    <w:basedOn w:val="Normal"/>
    <w:link w:val="PiedepginaCar"/>
    <w:uiPriority w:val="99"/>
    <w:unhideWhenUsed/>
    <w:rsid w:val="009A1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2017-09-21T19:19:00Z</dcterms:created>
  <dcterms:modified xsi:type="dcterms:W3CDTF">2017-09-22T13:51:00Z</dcterms:modified>
</cp:coreProperties>
</file>