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B9175F"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53</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B9175F">
        <w:rPr>
          <w:rFonts w:ascii="Arial" w:eastAsia="Times New Roman" w:hAnsi="Arial" w:cs="Arial"/>
          <w:b/>
          <w:sz w:val="20"/>
          <w:lang w:val="es-ES" w:eastAsia="es-ES"/>
        </w:rPr>
        <w:t>12</w:t>
      </w:r>
      <w:r>
        <w:rPr>
          <w:rFonts w:ascii="Arial" w:eastAsia="Times New Roman" w:hAnsi="Arial" w:cs="Arial"/>
          <w:b/>
          <w:sz w:val="20"/>
          <w:lang w:val="es-ES" w:eastAsia="es-ES"/>
        </w:rPr>
        <w:t xml:space="preserve"> de </w:t>
      </w:r>
      <w:r w:rsidR="00AC468C">
        <w:rPr>
          <w:rFonts w:ascii="Arial" w:eastAsia="Times New Roman" w:hAnsi="Arial" w:cs="Arial"/>
          <w:b/>
          <w:sz w:val="20"/>
          <w:lang w:val="es-ES" w:eastAsia="es-ES"/>
        </w:rPr>
        <w:t>Octubre</w:t>
      </w:r>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AC468C">
        <w:rPr>
          <w:rFonts w:eastAsia="Calibri" w:cstheme="minorHAnsi"/>
        </w:rPr>
        <w:t>13:35</w:t>
      </w:r>
      <w:r w:rsidR="00B73C4D">
        <w:rPr>
          <w:rFonts w:eastAsia="Calibri" w:cstheme="minorHAnsi"/>
        </w:rPr>
        <w:t>-trece</w:t>
      </w:r>
      <w:r w:rsidR="00377478">
        <w:rPr>
          <w:rFonts w:eastAsia="Calibri" w:cstheme="minorHAnsi"/>
        </w:rPr>
        <w:t xml:space="preserve"> horas con </w:t>
      </w:r>
      <w:r w:rsidR="00AC468C">
        <w:rPr>
          <w:rFonts w:eastAsia="Calibri" w:cstheme="minorHAnsi"/>
        </w:rPr>
        <w:t>treinta y cinco minutos del día 12</w:t>
      </w:r>
      <w:r w:rsidR="00377478">
        <w:rPr>
          <w:rFonts w:eastAsia="Calibri" w:cstheme="minorHAnsi"/>
        </w:rPr>
        <w:t>-</w:t>
      </w:r>
      <w:r w:rsidR="00AC468C">
        <w:rPr>
          <w:rFonts w:eastAsia="Calibri" w:cstheme="minorHAnsi"/>
        </w:rPr>
        <w:t>doce</w:t>
      </w:r>
      <w:r w:rsidRPr="0070531F">
        <w:rPr>
          <w:rFonts w:eastAsia="Calibri" w:cstheme="minorHAnsi"/>
        </w:rPr>
        <w:t xml:space="preserve"> de </w:t>
      </w:r>
      <w:r w:rsidR="00B73C4D">
        <w:rPr>
          <w:rFonts w:eastAsia="Calibri" w:cstheme="minorHAnsi"/>
        </w:rPr>
        <w:t>septiembre</w:t>
      </w:r>
      <w:r w:rsidRPr="0070531F">
        <w:rPr>
          <w:rFonts w:eastAsia="Calibri" w:cstheme="minorHAnsi"/>
        </w:rPr>
        <w:t xml:space="preserve"> del año 2017-dos mil diecisiete,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6F6301">
        <w:rPr>
          <w:rFonts w:eastAsia="Calibri" w:cstheme="minorHAnsi"/>
        </w:rPr>
        <w:t>Cuadragésima</w:t>
      </w:r>
      <w:r w:rsidRPr="0070531F">
        <w:rPr>
          <w:rFonts w:eastAsia="Calibri" w:cstheme="minorHAnsi"/>
        </w:rPr>
        <w:t xml:space="preserve"> </w:t>
      </w:r>
      <w:r w:rsidR="00AC468C">
        <w:rPr>
          <w:rFonts w:eastAsia="Calibri" w:cstheme="minorHAnsi"/>
        </w:rPr>
        <w:t xml:space="preserve">Octava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Default="00F42845" w:rsidP="00AB313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AB3137">
        <w:rPr>
          <w:rFonts w:eastAsia="Calibri" w:cstheme="minorHAnsi"/>
        </w:rPr>
        <w:t>B</w:t>
      </w:r>
      <w:r w:rsidR="00AB3137" w:rsidRPr="00AB3137">
        <w:rPr>
          <w:rFonts w:eastAsia="Calibri" w:cstheme="minorHAnsi"/>
        </w:rPr>
        <w:t>uenas tarde</w:t>
      </w:r>
      <w:r w:rsidR="00AB3137">
        <w:rPr>
          <w:rFonts w:eastAsia="Calibri" w:cstheme="minorHAnsi"/>
        </w:rPr>
        <w:t>s a todos, regidores y síndicos, por indicación de la C. Presidente M</w:t>
      </w:r>
      <w:r w:rsidR="00AB3137" w:rsidRPr="00AB3137">
        <w:rPr>
          <w:rFonts w:eastAsia="Calibri" w:cstheme="minorHAnsi"/>
        </w:rPr>
        <w:t>unicipal, y con funda</w:t>
      </w:r>
      <w:r w:rsidR="00AB3137">
        <w:rPr>
          <w:rFonts w:eastAsia="Calibri" w:cstheme="minorHAnsi"/>
        </w:rPr>
        <w:t>mento en lo establecido por la Ley de Gobierno Municipal del Estado de Nuevo León, y del Reglamento Interior del R. A</w:t>
      </w:r>
      <w:r w:rsidR="00AB3137" w:rsidRPr="00AB3137">
        <w:rPr>
          <w:rFonts w:eastAsia="Calibri" w:cstheme="minorHAnsi"/>
        </w:rPr>
        <w:t xml:space="preserve">yuntamiento, se les ha convocado previamente para que el </w:t>
      </w:r>
      <w:r w:rsidR="00AC468C" w:rsidRPr="00AB3137">
        <w:rPr>
          <w:rFonts w:eastAsia="Calibri" w:cstheme="minorHAnsi"/>
        </w:rPr>
        <w:t>día</w:t>
      </w:r>
      <w:r w:rsidR="00AB3137" w:rsidRPr="00AB3137">
        <w:rPr>
          <w:rFonts w:eastAsia="Calibri" w:cstheme="minorHAnsi"/>
        </w:rPr>
        <w:t xml:space="preserve"> de hoy, se celebre la</w:t>
      </w:r>
      <w:r w:rsidR="00AB3137">
        <w:rPr>
          <w:rFonts w:eastAsia="Calibri" w:cstheme="minorHAnsi"/>
        </w:rPr>
        <w:t xml:space="preserve"> primera Sesión O</w:t>
      </w:r>
      <w:r w:rsidR="00AB3137" w:rsidRPr="00AB3137">
        <w:rPr>
          <w:rFonts w:eastAsia="Calibri" w:cstheme="minorHAnsi"/>
        </w:rPr>
        <w:t xml:space="preserve">rdinaria correspondiente al mes de </w:t>
      </w:r>
      <w:r w:rsidR="00BE59D3">
        <w:rPr>
          <w:rFonts w:eastAsia="Calibri" w:cstheme="minorHAnsi"/>
        </w:rPr>
        <w:t>octubre</w:t>
      </w:r>
      <w:r w:rsidR="00AB3137" w:rsidRPr="00AB3137">
        <w:rPr>
          <w:rFonts w:eastAsia="Calibri" w:cstheme="minorHAnsi"/>
        </w:rPr>
        <w:t xml:space="preserve"> del presente año.</w:t>
      </w:r>
      <w:r w:rsidR="00AB3137">
        <w:rPr>
          <w:rFonts w:eastAsia="Calibri" w:cstheme="minorHAnsi"/>
        </w:rPr>
        <w:t xml:space="preserve"> </w:t>
      </w:r>
      <w:r w:rsidR="00AB3137" w:rsidRPr="00AB3137">
        <w:rPr>
          <w:rFonts w:eastAsia="Calibri" w:cstheme="minorHAnsi"/>
        </w:rPr>
        <w:t>Para dar inicio a esta sesión ordinaria, procederé a tomar lista de asi</w:t>
      </w:r>
      <w:r w:rsidR="00AB3137">
        <w:rPr>
          <w:rFonts w:eastAsia="Calibri" w:cstheme="minorHAnsi"/>
        </w:rPr>
        <w:t>stencia de los integrantes del R. A</w:t>
      </w:r>
      <w:r w:rsidR="00AB3137" w:rsidRPr="00AB3137">
        <w:rPr>
          <w:rFonts w:eastAsia="Calibri" w:cstheme="minorHAnsi"/>
        </w:rPr>
        <w:t>yuntamiento, y verificar el quórum reglamentario.</w:t>
      </w:r>
      <w:r w:rsidR="00AB3137">
        <w:rPr>
          <w:rFonts w:eastAsia="Calibri" w:cstheme="minorHAnsi"/>
        </w:rPr>
        <w:t xml:space="preserve"> </w:t>
      </w:r>
      <w:r w:rsidR="00AB3137" w:rsidRPr="00AB3137">
        <w:rPr>
          <w:rFonts w:eastAsia="Calibri" w:cstheme="minorHAnsi"/>
        </w:rPr>
        <w:t>Preside esta</w:t>
      </w:r>
      <w:r w:rsidR="00AB3137">
        <w:rPr>
          <w:rFonts w:eastAsia="Calibri" w:cstheme="minorHAnsi"/>
        </w:rPr>
        <w:t xml:space="preserve"> Sesión la</w:t>
      </w:r>
      <w:r w:rsidR="00AB3137" w:rsidRPr="00AB3137">
        <w:rPr>
          <w:rFonts w:eastAsia="Calibri" w:cstheme="minorHAnsi"/>
        </w:rPr>
        <w:t xml:space="preserve"> </w:t>
      </w:r>
      <w:r w:rsidR="00AB3137">
        <w:rPr>
          <w:rFonts w:eastAsia="Calibri" w:cstheme="minorHAnsi"/>
        </w:rPr>
        <w:t>Lic. Clara Luz Flores Carrales, Presidente Municipal de Gral. Escobedo, N.L</w:t>
      </w:r>
      <w:r w:rsidR="00AB3137" w:rsidRPr="00AB3137">
        <w:rPr>
          <w:rFonts w:eastAsia="Calibri" w:cstheme="minorHAnsi"/>
        </w:rPr>
        <w:t xml:space="preserve">. </w:t>
      </w:r>
    </w:p>
    <w:p w:rsidR="00F42845" w:rsidRPr="001B4029" w:rsidRDefault="00F42845" w:rsidP="00AB3137">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r w:rsidR="00AB3137">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bookmarkStart w:id="0" w:name="_GoBack"/>
            <w:bookmarkEnd w:id="0"/>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AF47F0" w:rsidRPr="001B4029" w:rsidRDefault="00AF47F0" w:rsidP="00F42845">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Pr>
          <w:rFonts w:eastAsia="Times New Roman" w:cstheme="minorHAnsi"/>
          <w:lang w:val="es-ES" w:eastAsia="es-ES"/>
        </w:rPr>
        <w:t>1.- L</w:t>
      </w:r>
      <w:r w:rsidRPr="00AF47F0">
        <w:rPr>
          <w:rFonts w:eastAsia="Times New Roman" w:cstheme="minorHAnsi"/>
          <w:lang w:val="es-ES" w:eastAsia="es-ES"/>
        </w:rPr>
        <w:t>ista de asistencia;</w:t>
      </w:r>
    </w:p>
    <w:p w:rsidR="00AF47F0" w:rsidRPr="00AF47F0" w:rsidRDefault="00AF47F0" w:rsidP="00AF47F0">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Pr>
          <w:rFonts w:eastAsia="Times New Roman" w:cstheme="minorHAnsi"/>
          <w:lang w:val="es-ES" w:eastAsia="es-ES"/>
        </w:rPr>
        <w:t>2.- L</w:t>
      </w:r>
      <w:r w:rsidRPr="00AF47F0">
        <w:rPr>
          <w:rFonts w:eastAsia="Times New Roman" w:cstheme="minorHAnsi"/>
          <w:lang w:val="es-ES" w:eastAsia="es-ES"/>
        </w:rPr>
        <w:t>ectura del acta 52 de la sesión ordinaria del día 28 de septiembre del 2017;</w:t>
      </w:r>
    </w:p>
    <w:p w:rsidR="00AF47F0" w:rsidRPr="00AF47F0" w:rsidRDefault="00AF47F0" w:rsidP="00AF47F0">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Pr>
          <w:rFonts w:eastAsia="Times New Roman" w:cstheme="minorHAnsi"/>
          <w:lang w:val="es-ES" w:eastAsia="es-ES"/>
        </w:rPr>
        <w:t>3.- L</w:t>
      </w:r>
      <w:r w:rsidRPr="00AF47F0">
        <w:rPr>
          <w:rFonts w:eastAsia="Times New Roman" w:cstheme="minorHAnsi"/>
          <w:lang w:val="es-ES" w:eastAsia="es-ES"/>
        </w:rPr>
        <w:t>ectura de asuntos turnados a comisiones de la admón. 2015-2018;</w:t>
      </w:r>
    </w:p>
    <w:p w:rsidR="00AF47F0" w:rsidRPr="00AF47F0" w:rsidRDefault="00AF47F0" w:rsidP="00AF47F0">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Pr>
          <w:rFonts w:eastAsia="Times New Roman" w:cstheme="minorHAnsi"/>
          <w:lang w:val="es-ES" w:eastAsia="es-ES"/>
        </w:rPr>
        <w:t>4.- P</w:t>
      </w:r>
      <w:r w:rsidRPr="00AF47F0">
        <w:rPr>
          <w:rFonts w:eastAsia="Times New Roman" w:cstheme="minorHAnsi"/>
          <w:lang w:val="es-ES" w:eastAsia="es-ES"/>
        </w:rPr>
        <w:t>resentación del dictamen relativo a la propuesta para autorizar la firma de un convenio marco de cola</w:t>
      </w:r>
      <w:r>
        <w:rPr>
          <w:rFonts w:eastAsia="Times New Roman" w:cstheme="minorHAnsi"/>
          <w:lang w:val="es-ES" w:eastAsia="es-ES"/>
        </w:rPr>
        <w:t>boración entre el municipio de G</w:t>
      </w:r>
      <w:r w:rsidRPr="00AF47F0">
        <w:rPr>
          <w:rFonts w:eastAsia="Times New Roman" w:cstheme="minorHAnsi"/>
          <w:lang w:val="es-ES" w:eastAsia="es-ES"/>
        </w:rPr>
        <w:t>eneral Escobedo y el organismo descentralizado de la administración pública federal denominado “servicio de administración y enajenación de bienes”;</w:t>
      </w:r>
    </w:p>
    <w:p w:rsidR="00AF47F0" w:rsidRPr="00AF47F0" w:rsidRDefault="00AF47F0" w:rsidP="00AF47F0">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sidRPr="00AF47F0">
        <w:rPr>
          <w:rFonts w:eastAsia="Times New Roman" w:cstheme="minorHAnsi"/>
          <w:lang w:val="es-ES" w:eastAsia="es-ES"/>
        </w:rPr>
        <w:t>5.- presentación del dictamen relativo a la propuesta para autorizar la firma de un convenio de colaboración entre el municipio de general Escobedo y la procuraduría general de justicia del estado de nuevo león, en materia de atención a delitos de violencia familiar;</w:t>
      </w:r>
    </w:p>
    <w:p w:rsidR="00AF47F0" w:rsidRPr="00AF47F0" w:rsidRDefault="00AF47F0" w:rsidP="00AF47F0">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Pr>
          <w:rFonts w:eastAsia="Times New Roman" w:cstheme="minorHAnsi"/>
          <w:lang w:val="es-ES" w:eastAsia="es-ES"/>
        </w:rPr>
        <w:t>6.-P</w:t>
      </w:r>
      <w:r w:rsidRPr="00AF47F0">
        <w:rPr>
          <w:rFonts w:eastAsia="Times New Roman" w:cstheme="minorHAnsi"/>
          <w:lang w:val="es-ES" w:eastAsia="es-ES"/>
        </w:rPr>
        <w:t>ropuesta para autorizar la firma de un convenio de coordinación entre el municipio de general Escobedo</w:t>
      </w:r>
      <w:r>
        <w:rPr>
          <w:rFonts w:eastAsia="Times New Roman" w:cstheme="minorHAnsi"/>
          <w:lang w:val="es-ES" w:eastAsia="es-ES"/>
        </w:rPr>
        <w:t xml:space="preserve"> y la dirección general de P</w:t>
      </w:r>
      <w:r w:rsidRPr="00AF47F0">
        <w:rPr>
          <w:rFonts w:eastAsia="Times New Roman" w:cstheme="minorHAnsi"/>
          <w:lang w:val="es-ES" w:eastAsia="es-ES"/>
        </w:rPr>
        <w:t>lataforma México para la utilización de las tecno</w:t>
      </w:r>
      <w:r>
        <w:rPr>
          <w:rFonts w:eastAsia="Times New Roman" w:cstheme="minorHAnsi"/>
          <w:lang w:val="es-ES" w:eastAsia="es-ES"/>
        </w:rPr>
        <w:t>logías e infraestructura de la P</w:t>
      </w:r>
      <w:r w:rsidRPr="00AF47F0">
        <w:rPr>
          <w:rFonts w:eastAsia="Times New Roman" w:cstheme="minorHAnsi"/>
          <w:lang w:val="es-ES" w:eastAsia="es-ES"/>
        </w:rPr>
        <w:t>lataforma México;</w:t>
      </w:r>
    </w:p>
    <w:p w:rsidR="00AF47F0" w:rsidRPr="00AF47F0" w:rsidRDefault="00AF47F0" w:rsidP="00AF47F0">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Pr>
          <w:rFonts w:eastAsia="Times New Roman" w:cstheme="minorHAnsi"/>
          <w:lang w:val="es-ES" w:eastAsia="es-ES"/>
        </w:rPr>
        <w:t>7.- P</w:t>
      </w:r>
      <w:r w:rsidRPr="00AF47F0">
        <w:rPr>
          <w:rFonts w:eastAsia="Times New Roman" w:cstheme="minorHAnsi"/>
          <w:lang w:val="es-ES" w:eastAsia="es-ES"/>
        </w:rPr>
        <w:t xml:space="preserve">ropuesta para que el municipio de </w:t>
      </w:r>
      <w:r>
        <w:rPr>
          <w:rFonts w:eastAsia="Times New Roman" w:cstheme="minorHAnsi"/>
          <w:lang w:val="es-ES" w:eastAsia="es-ES"/>
        </w:rPr>
        <w:t>G</w:t>
      </w:r>
      <w:r w:rsidRPr="00AF47F0">
        <w:rPr>
          <w:rFonts w:eastAsia="Times New Roman" w:cstheme="minorHAnsi"/>
          <w:lang w:val="es-ES" w:eastAsia="es-ES"/>
        </w:rPr>
        <w:t>eneral Escobedo reciba en donación 2 lotes de terreno por parte de las empres</w:t>
      </w:r>
      <w:r>
        <w:rPr>
          <w:rFonts w:eastAsia="Times New Roman" w:cstheme="minorHAnsi"/>
          <w:lang w:val="es-ES" w:eastAsia="es-ES"/>
        </w:rPr>
        <w:t>as GP inmuebles s.a. de c.v. y Brembo S.A. de C.V</w:t>
      </w:r>
      <w:r w:rsidRPr="00AF47F0">
        <w:rPr>
          <w:rFonts w:eastAsia="Times New Roman" w:cstheme="minorHAnsi"/>
          <w:lang w:val="es-ES" w:eastAsia="es-ES"/>
        </w:rPr>
        <w:t>. a efecto de que dichos lotes a su vez sea</w:t>
      </w:r>
      <w:r>
        <w:rPr>
          <w:rFonts w:eastAsia="Times New Roman" w:cstheme="minorHAnsi"/>
          <w:lang w:val="es-ES" w:eastAsia="es-ES"/>
        </w:rPr>
        <w:t>n otorgados en donación a la CFE</w:t>
      </w:r>
      <w:r w:rsidRPr="00AF47F0">
        <w:rPr>
          <w:rFonts w:eastAsia="Times New Roman" w:cstheme="minorHAnsi"/>
          <w:lang w:val="es-ES" w:eastAsia="es-ES"/>
        </w:rPr>
        <w:t>;</w:t>
      </w:r>
    </w:p>
    <w:p w:rsidR="00AF47F0" w:rsidRPr="00AF47F0" w:rsidRDefault="00AF47F0" w:rsidP="00AF47F0">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Pr>
          <w:rFonts w:eastAsia="Times New Roman" w:cstheme="minorHAnsi"/>
          <w:lang w:val="es-ES" w:eastAsia="es-ES"/>
        </w:rPr>
        <w:t>8.- P</w:t>
      </w:r>
      <w:r w:rsidRPr="00AF47F0">
        <w:rPr>
          <w:rFonts w:eastAsia="Times New Roman" w:cstheme="minorHAnsi"/>
          <w:lang w:val="es-ES" w:eastAsia="es-ES"/>
        </w:rPr>
        <w:t>ropuesta para turnar asunto a la comisión de reglamentación y mejora regulatoria por parte de la c. presidenta municipal, a través</w:t>
      </w:r>
      <w:r>
        <w:rPr>
          <w:rFonts w:eastAsia="Times New Roman" w:cstheme="minorHAnsi"/>
          <w:lang w:val="es-ES" w:eastAsia="es-ES"/>
        </w:rPr>
        <w:t xml:space="preserve"> del c. Secretario de Administración, F</w:t>
      </w:r>
      <w:r w:rsidRPr="00AF47F0">
        <w:rPr>
          <w:rFonts w:eastAsia="Times New Roman" w:cstheme="minorHAnsi"/>
          <w:lang w:val="es-ES" w:eastAsia="es-ES"/>
        </w:rPr>
        <w:t>i</w:t>
      </w:r>
      <w:r>
        <w:rPr>
          <w:rFonts w:eastAsia="Times New Roman" w:cstheme="minorHAnsi"/>
          <w:lang w:val="es-ES" w:eastAsia="es-ES"/>
        </w:rPr>
        <w:t>nanzas y Tesorero municipal de G</w:t>
      </w:r>
      <w:r w:rsidRPr="00AF47F0">
        <w:rPr>
          <w:rFonts w:eastAsia="Times New Roman" w:cstheme="minorHAnsi"/>
          <w:lang w:val="es-ES" w:eastAsia="es-ES"/>
        </w:rPr>
        <w:t>eneral Escobedo, nuevo león.</w:t>
      </w:r>
    </w:p>
    <w:p w:rsidR="00AF47F0" w:rsidRPr="00AF47F0" w:rsidRDefault="00AF47F0" w:rsidP="00AF47F0">
      <w:pPr>
        <w:spacing w:after="0" w:line="240" w:lineRule="auto"/>
        <w:jc w:val="both"/>
        <w:rPr>
          <w:rFonts w:eastAsia="Times New Roman" w:cstheme="minorHAnsi"/>
          <w:lang w:val="es-ES" w:eastAsia="es-ES"/>
        </w:rPr>
      </w:pPr>
    </w:p>
    <w:p w:rsidR="00AF47F0" w:rsidRPr="00AF47F0" w:rsidRDefault="00AF47F0" w:rsidP="00AF47F0">
      <w:pPr>
        <w:spacing w:after="0" w:line="240" w:lineRule="auto"/>
        <w:jc w:val="both"/>
        <w:rPr>
          <w:rFonts w:eastAsia="Times New Roman" w:cstheme="minorHAnsi"/>
          <w:lang w:val="es-ES" w:eastAsia="es-ES"/>
        </w:rPr>
      </w:pPr>
      <w:r>
        <w:rPr>
          <w:rFonts w:eastAsia="Times New Roman" w:cstheme="minorHAnsi"/>
          <w:lang w:val="es-ES" w:eastAsia="es-ES"/>
        </w:rPr>
        <w:t>9.- A</w:t>
      </w:r>
      <w:r w:rsidRPr="00AF47F0">
        <w:rPr>
          <w:rFonts w:eastAsia="Times New Roman" w:cstheme="minorHAnsi"/>
          <w:lang w:val="es-ES" w:eastAsia="es-ES"/>
        </w:rPr>
        <w:t xml:space="preserve">suntos generales; y </w:t>
      </w:r>
    </w:p>
    <w:p w:rsidR="00AF47F0" w:rsidRPr="00AF47F0" w:rsidRDefault="00AF47F0" w:rsidP="00AF47F0">
      <w:pPr>
        <w:spacing w:after="0" w:line="240" w:lineRule="auto"/>
        <w:jc w:val="both"/>
        <w:rPr>
          <w:rFonts w:eastAsia="Times New Roman" w:cstheme="minorHAnsi"/>
          <w:lang w:val="es-ES" w:eastAsia="es-ES"/>
        </w:rPr>
      </w:pPr>
      <w:r w:rsidRPr="00AF47F0">
        <w:rPr>
          <w:rFonts w:eastAsia="Times New Roman" w:cstheme="minorHAnsi"/>
          <w:lang w:val="es-ES" w:eastAsia="es-ES"/>
        </w:rPr>
        <w:t xml:space="preserve">                 </w:t>
      </w:r>
    </w:p>
    <w:p w:rsidR="00F42845" w:rsidRPr="001B4029" w:rsidRDefault="00AF47F0" w:rsidP="00AF47F0">
      <w:pPr>
        <w:spacing w:after="0" w:line="240" w:lineRule="auto"/>
        <w:jc w:val="both"/>
        <w:rPr>
          <w:rFonts w:eastAsia="Times New Roman" w:cstheme="minorHAnsi"/>
          <w:lang w:val="es-ES" w:eastAsia="es-ES"/>
        </w:rPr>
      </w:pPr>
      <w:r w:rsidRPr="00AF47F0">
        <w:rPr>
          <w:rFonts w:eastAsia="Times New Roman" w:cstheme="minorHAnsi"/>
          <w:lang w:val="es-ES" w:eastAsia="es-ES"/>
        </w:rPr>
        <w:t>10.- clausura de la sesión.</w:t>
      </w:r>
    </w:p>
    <w:p w:rsidR="006F573D" w:rsidRPr="001B4029" w:rsidRDefault="006F573D" w:rsidP="00AB3137">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5168"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37218"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56192"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5266"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AF47F0">
        <w:rPr>
          <w:rFonts w:eastAsia="Calibri" w:cstheme="minorHAnsi"/>
          <w:b/>
        </w:rPr>
        <w:t>LECTURA DEL ACTA 52</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AF47F0">
        <w:rPr>
          <w:rFonts w:eastAsia="Calibri" w:cstheme="minorHAnsi"/>
          <w:b/>
        </w:rPr>
        <w:t>28</w:t>
      </w:r>
      <w:r w:rsidRPr="006D710B">
        <w:rPr>
          <w:rFonts w:eastAsia="Calibri" w:cstheme="minorHAnsi"/>
          <w:b/>
        </w:rPr>
        <w:t xml:space="preserve"> DE </w:t>
      </w:r>
      <w:r w:rsidR="00AF47F0">
        <w:rPr>
          <w:rFonts w:eastAsia="Calibri" w:cstheme="minorHAnsi"/>
          <w:b/>
        </w:rPr>
        <w:t>SEPTIEMBRE</w:t>
      </w:r>
      <w:r w:rsidRPr="006D710B">
        <w:rPr>
          <w:rFonts w:eastAsia="Calibri" w:cstheme="minorHAnsi"/>
          <w:b/>
        </w:rPr>
        <w:t xml:space="preserve"> DEL 2017</w:t>
      </w:r>
      <w:r w:rsidR="00AF47F0">
        <w:rPr>
          <w:rFonts w:eastAsia="Calibri" w:cstheme="minorHAnsi"/>
          <w:b/>
        </w:rPr>
        <w:t>……………………………………</w:t>
      </w:r>
      <w:r>
        <w:rPr>
          <w:rFonts w:eastAsia="Calibri" w:cstheme="minorHAnsi"/>
          <w:b/>
        </w:rPr>
        <w:t>……………………………………………………….</w:t>
      </w:r>
    </w:p>
    <w:p w:rsidR="00C72288" w:rsidRPr="00C72288" w:rsidRDefault="00F42845" w:rsidP="00C72288">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C72288" w:rsidRPr="00C72288">
        <w:rPr>
          <w:rFonts w:eastAsia="Calibri" w:cstheme="minorHAnsi"/>
        </w:rPr>
        <w:t>pasando al punto número 2 del orden del día, fue enviad</w:t>
      </w:r>
      <w:r w:rsidR="00C72288">
        <w:rPr>
          <w:rFonts w:eastAsia="Calibri" w:cstheme="minorHAnsi"/>
        </w:rPr>
        <w:t xml:space="preserve">a a todos los miembros de este R. </w:t>
      </w:r>
      <w:r w:rsidR="00C72288">
        <w:rPr>
          <w:rFonts w:eastAsia="Calibri" w:cstheme="minorHAnsi"/>
        </w:rPr>
        <w:lastRenderedPageBreak/>
        <w:t>A</w:t>
      </w:r>
      <w:r w:rsidR="00C72288" w:rsidRPr="00C72288">
        <w:rPr>
          <w:rFonts w:eastAsia="Calibri" w:cstheme="minorHAnsi"/>
        </w:rPr>
        <w:t xml:space="preserve">yuntamiento el acta correspondiente a la </w:t>
      </w:r>
      <w:r w:rsidR="00C72288">
        <w:rPr>
          <w:rFonts w:eastAsia="Calibri" w:cstheme="minorHAnsi"/>
        </w:rPr>
        <w:t>S</w:t>
      </w:r>
      <w:r w:rsidR="00C72288" w:rsidRPr="00C72288">
        <w:rPr>
          <w:rFonts w:eastAsia="Calibri" w:cstheme="minorHAnsi"/>
        </w:rPr>
        <w:t>esión</w:t>
      </w:r>
      <w:r w:rsidR="00C72288">
        <w:rPr>
          <w:rFonts w:eastAsia="Calibri" w:cstheme="minorHAnsi"/>
        </w:rPr>
        <w:t xml:space="preserve"> O</w:t>
      </w:r>
      <w:r w:rsidR="00AF47F0">
        <w:rPr>
          <w:rFonts w:eastAsia="Calibri" w:cstheme="minorHAnsi"/>
        </w:rPr>
        <w:t>rdinaria del día 28</w:t>
      </w:r>
      <w:r w:rsidR="00C72288" w:rsidRPr="00C72288">
        <w:rPr>
          <w:rFonts w:eastAsia="Calibri" w:cstheme="minorHAnsi"/>
        </w:rPr>
        <w:t xml:space="preserve"> de </w:t>
      </w:r>
      <w:r w:rsidR="00AF47F0">
        <w:rPr>
          <w:rFonts w:eastAsia="Calibri" w:cstheme="minorHAnsi"/>
        </w:rPr>
        <w:t>septiembre</w:t>
      </w:r>
      <w:r w:rsidR="00C72288" w:rsidRPr="00C72288">
        <w:rPr>
          <w:rFonts w:eastAsia="Calibri" w:cstheme="minorHAnsi"/>
        </w:rPr>
        <w:t xml:space="preserve"> del 2017, para que ustedes realicen sus observaciones o comentarios al documento en referencia, y en virtud de lo anterior se propone la dispensa de la lectura de la misma. </w:t>
      </w:r>
    </w:p>
    <w:p w:rsidR="00C72288" w:rsidRPr="00C72288" w:rsidRDefault="00C72288" w:rsidP="00C72288">
      <w:pPr>
        <w:jc w:val="both"/>
        <w:rPr>
          <w:rFonts w:eastAsia="Calibri" w:cstheme="minorHAnsi"/>
        </w:rPr>
      </w:pPr>
    </w:p>
    <w:p w:rsidR="00F42845" w:rsidRPr="0084389F" w:rsidRDefault="00C72288" w:rsidP="00C72288">
      <w:pPr>
        <w:jc w:val="both"/>
        <w:rPr>
          <w:rFonts w:eastAsia="Calibri" w:cstheme="minorHAnsi"/>
        </w:rPr>
      </w:pPr>
      <w:r>
        <w:rPr>
          <w:rFonts w:eastAsia="Calibri" w:cstheme="minorHAnsi"/>
        </w:rPr>
        <w:t>Q</w:t>
      </w:r>
      <w:r w:rsidRPr="00C72288">
        <w:rPr>
          <w:rFonts w:eastAsia="Calibri" w:cstheme="minorHAnsi"/>
        </w:rPr>
        <w:t>uienes estén a favor de la di</w:t>
      </w:r>
      <w:r w:rsidR="00AF47F0">
        <w:rPr>
          <w:rFonts w:eastAsia="Calibri" w:cstheme="minorHAnsi"/>
        </w:rPr>
        <w:t>spensa de la lectura del acta 52</w:t>
      </w:r>
      <w:r w:rsidRPr="00C72288">
        <w:rPr>
          <w:rFonts w:eastAsia="Calibri" w:cstheme="minorHAnsi"/>
        </w:rPr>
        <w:t xml:space="preserve"> del 2</w:t>
      </w:r>
      <w:r w:rsidR="00AF47F0">
        <w:rPr>
          <w:rFonts w:eastAsia="Calibri" w:cstheme="minorHAnsi"/>
        </w:rPr>
        <w:t>8</w:t>
      </w:r>
      <w:r w:rsidRPr="00C72288">
        <w:rPr>
          <w:rFonts w:eastAsia="Calibri" w:cstheme="minorHAnsi"/>
        </w:rPr>
        <w:t xml:space="preserve"> </w:t>
      </w:r>
      <w:r w:rsidR="00AF47F0" w:rsidRPr="00C72288">
        <w:rPr>
          <w:rFonts w:eastAsia="Calibri" w:cstheme="minorHAnsi"/>
        </w:rPr>
        <w:t>de septiembre</w:t>
      </w:r>
      <w:r w:rsidRPr="00C72288">
        <w:rPr>
          <w:rFonts w:eastAsia="Calibri" w:cstheme="minorHAnsi"/>
        </w:rPr>
        <w:t xml:space="preserve"> del 2017, sírvanse manifestarlo en la forma acostumbrada.</w:t>
      </w: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 xml:space="preserve">El Ayuntamiento acuerda de forma unánime </w:t>
      </w:r>
      <w:r w:rsidRPr="003B6B88">
        <w:rPr>
          <w:rFonts w:eastAsia="Calibri" w:cstheme="minorHAnsi"/>
        </w:rPr>
        <w:t>la dispensa de lectura del Acta en mención.</w:t>
      </w:r>
      <w:r w:rsidRPr="003B6B88">
        <w:rPr>
          <w:rFonts w:cstheme="minorHAnsi"/>
          <w:noProof/>
          <w:lang w:eastAsia="es-MX"/>
        </w:rPr>
        <mc:AlternateContent>
          <mc:Choice Requires="wps">
            <w:drawing>
              <wp:anchor distT="0" distB="0" distL="114300" distR="114300" simplePos="0" relativeHeight="251649024" behindDoc="1" locked="0" layoutInCell="1" allowOverlap="1" wp14:anchorId="08C004A5" wp14:editId="497EF247">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F9862" id="Rectángulo 7" o:spid="_x0000_s1026" style="position:absolute;margin-left:-9.3pt;margin-top:16.35pt;width:458.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Acta </w:t>
      </w:r>
      <w:r w:rsidR="00AF47F0">
        <w:rPr>
          <w:rFonts w:eastAsia="Calibri" w:cstheme="minorHAnsi"/>
          <w:b/>
        </w:rPr>
        <w:t>52</w:t>
      </w:r>
      <w:r w:rsidR="006F6301">
        <w:rPr>
          <w:rFonts w:eastAsia="Calibri" w:cstheme="minorHAnsi"/>
          <w:b/>
        </w:rPr>
        <w:t>, c</w:t>
      </w:r>
      <w:r w:rsidR="001B3A17">
        <w:rPr>
          <w:rFonts w:eastAsia="Calibri" w:cstheme="minorHAnsi"/>
          <w:b/>
        </w:rPr>
        <w:t>orrespondiente a la Sesión Ordinaria</w:t>
      </w:r>
      <w:r w:rsidRPr="0084389F">
        <w:rPr>
          <w:rFonts w:eastAsia="Calibri" w:cstheme="minorHAnsi"/>
          <w:b/>
        </w:rPr>
        <w:t xml:space="preserve"> del día </w:t>
      </w:r>
      <w:r w:rsidR="00AF47F0">
        <w:rPr>
          <w:rFonts w:eastAsia="Calibri" w:cstheme="minorHAnsi"/>
          <w:b/>
        </w:rPr>
        <w:t>28</w:t>
      </w:r>
      <w:r w:rsidR="00722F24">
        <w:rPr>
          <w:rFonts w:eastAsia="Calibri" w:cstheme="minorHAnsi"/>
          <w:b/>
        </w:rPr>
        <w:t xml:space="preserve"> </w:t>
      </w:r>
      <w:r w:rsidRPr="0084389F">
        <w:rPr>
          <w:rFonts w:eastAsia="Calibri" w:cstheme="minorHAnsi"/>
          <w:b/>
        </w:rPr>
        <w:t xml:space="preserve">de </w:t>
      </w:r>
      <w:r w:rsidR="00AF47F0">
        <w:rPr>
          <w:rFonts w:eastAsia="Calibri" w:cstheme="minorHAnsi"/>
          <w:b/>
        </w:rPr>
        <w:t xml:space="preserve">septiembre </w:t>
      </w:r>
      <w:r w:rsidRPr="0084389F">
        <w:rPr>
          <w:rFonts w:eastAsia="Calibri" w:cstheme="minorHAnsi"/>
          <w:b/>
        </w:rPr>
        <w:t>del 2017</w:t>
      </w:r>
      <w:r w:rsidR="00AF47F0">
        <w:rPr>
          <w:rFonts w:eastAsia="Calibri" w:cstheme="minorHAnsi"/>
          <w:b/>
        </w:rPr>
        <w:t>………………………</w:t>
      </w:r>
      <w:r>
        <w:rPr>
          <w:rFonts w:eastAsia="Calibri" w:cstheme="minorHAnsi"/>
          <w:b/>
        </w:rPr>
        <w:t>………………</w:t>
      </w:r>
      <w:r w:rsidR="006F6301">
        <w:rPr>
          <w:rFonts w:eastAsia="Calibri" w:cstheme="minorHAnsi"/>
          <w:b/>
        </w:rPr>
        <w:t>……</w:t>
      </w:r>
      <w:r w:rsidR="00C72288">
        <w:rPr>
          <w:rFonts w:eastAsia="Calibri" w:cstheme="minorHAnsi"/>
          <w:b/>
        </w:rPr>
        <w:t>……………………</w:t>
      </w:r>
    </w:p>
    <w:p w:rsidR="00C72288" w:rsidRDefault="00C72288"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F42845" w:rsidRDefault="00F42845" w:rsidP="00F42845">
      <w:pPr>
        <w:spacing w:after="0" w:line="240" w:lineRule="auto"/>
        <w:jc w:val="both"/>
        <w:rPr>
          <w:rFonts w:eastAsia="Calibri" w:cstheme="minorHAnsi"/>
        </w:rPr>
      </w:pPr>
    </w:p>
    <w:p w:rsidR="00F42845" w:rsidRDefault="001B3A17" w:rsidP="00F42845">
      <w:pPr>
        <w:spacing w:after="0" w:line="240" w:lineRule="auto"/>
        <w:jc w:val="both"/>
        <w:rPr>
          <w:rFonts w:eastAsia="Calibri" w:cstheme="minorHAnsi"/>
        </w:rPr>
      </w:pPr>
      <w:r>
        <w:rPr>
          <w:rFonts w:eastAsia="Calibri" w:cstheme="minorHAnsi"/>
        </w:rPr>
        <w:t xml:space="preserve">Al no haber </w:t>
      </w:r>
      <w:r w:rsidR="00F42845">
        <w:rPr>
          <w:rFonts w:eastAsia="Calibri" w:cstheme="minorHAnsi"/>
        </w:rPr>
        <w:t>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AF47F0" w:rsidP="00F42845">
      <w:pPr>
        <w:spacing w:after="0" w:line="240" w:lineRule="auto"/>
        <w:jc w:val="both"/>
        <w:rPr>
          <w:rFonts w:eastAsia="Calibri" w:cstheme="minorHAnsi"/>
        </w:rPr>
      </w:pPr>
      <w:r>
        <w:rPr>
          <w:rFonts w:eastAsia="Calibri" w:cstheme="minorHAnsi"/>
        </w:rPr>
        <w:t>El pleno, con 14</w:t>
      </w:r>
      <w:r w:rsidR="00C72288">
        <w:rPr>
          <w:rFonts w:eastAsia="Calibri" w:cstheme="minorHAnsi"/>
        </w:rPr>
        <w:t xml:space="preserve"> votos a favor y 2 abstenciones</w:t>
      </w:r>
      <w:r w:rsidR="001F5F03">
        <w:rPr>
          <w:rFonts w:eastAsia="Calibri" w:cstheme="minorHAnsi"/>
        </w:rPr>
        <w:t xml:space="preserve"> </w:t>
      </w:r>
      <w:r w:rsidR="00F42845" w:rsidRPr="003B6B88">
        <w:rPr>
          <w:rFonts w:eastAsia="Calibri" w:cstheme="minorHAnsi"/>
        </w:rPr>
        <w:t>por parte de los Regidores Lorena Velázquez Barbosa y Walter Asrael Salinas Guzmán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57216"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Default="00F42845" w:rsidP="00066BD8">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C72288">
        <w:rPr>
          <w:rFonts w:eastAsia="Calibri" w:cstheme="minorHAnsi"/>
          <w:b/>
        </w:rPr>
        <w:t>mayoría simple</w:t>
      </w:r>
      <w:r w:rsidRPr="007A27FE">
        <w:rPr>
          <w:rFonts w:eastAsia="Calibri" w:cstheme="minorHAnsi"/>
          <w:b/>
        </w:rPr>
        <w:t xml:space="preserve"> se aprueba el </w:t>
      </w:r>
      <w:r w:rsidR="001F5F03" w:rsidRPr="007A27FE">
        <w:rPr>
          <w:rFonts w:eastAsia="Calibri" w:cstheme="minorHAnsi"/>
          <w:b/>
        </w:rPr>
        <w:t>acta</w:t>
      </w:r>
      <w:r w:rsidR="005A2651">
        <w:rPr>
          <w:rFonts w:eastAsia="Calibri" w:cstheme="minorHAnsi"/>
          <w:b/>
        </w:rPr>
        <w:t xml:space="preserve"> </w:t>
      </w:r>
      <w:r w:rsidR="00AF47F0">
        <w:rPr>
          <w:rFonts w:eastAsia="Calibri" w:cstheme="minorHAnsi"/>
          <w:b/>
        </w:rPr>
        <w:t>52</w:t>
      </w:r>
      <w:r w:rsidRPr="007A27FE">
        <w:rPr>
          <w:rFonts w:eastAsia="Calibri" w:cstheme="minorHAnsi"/>
          <w:b/>
        </w:rPr>
        <w:t xml:space="preserve">, correspondiente a la Sesión Ordinaria del día </w:t>
      </w:r>
      <w:r w:rsidR="00AF47F0">
        <w:rPr>
          <w:rFonts w:eastAsia="Calibri" w:cstheme="minorHAnsi"/>
          <w:b/>
        </w:rPr>
        <w:t>28</w:t>
      </w:r>
      <w:r w:rsidR="001F5F03">
        <w:rPr>
          <w:rFonts w:eastAsia="Calibri" w:cstheme="minorHAnsi"/>
          <w:b/>
        </w:rPr>
        <w:t xml:space="preserve"> </w:t>
      </w:r>
      <w:r w:rsidRPr="007A27FE">
        <w:rPr>
          <w:rFonts w:eastAsia="Calibri" w:cstheme="minorHAnsi"/>
          <w:b/>
        </w:rPr>
        <w:t xml:space="preserve">de </w:t>
      </w:r>
      <w:r w:rsidR="00AF47F0">
        <w:rPr>
          <w:rFonts w:eastAsia="Calibri" w:cstheme="minorHAnsi"/>
          <w:b/>
        </w:rPr>
        <w:t>septiembre</w:t>
      </w:r>
      <w:r>
        <w:rPr>
          <w:rFonts w:eastAsia="Calibri" w:cstheme="minorHAnsi"/>
          <w:b/>
        </w:rPr>
        <w:t xml:space="preserve"> del 2017</w:t>
      </w:r>
      <w:r w:rsidRPr="007A27FE">
        <w:rPr>
          <w:rFonts w:eastAsia="Calibri" w:cstheme="minorHAnsi"/>
          <w:b/>
        </w:rPr>
        <w:t xml:space="preserve">. </w:t>
      </w:r>
      <w:r w:rsidRPr="002C1773">
        <w:rPr>
          <w:rFonts w:eastAsia="Calibri" w:cstheme="minorHAnsi"/>
          <w:b/>
        </w:rPr>
        <w:t>(</w:t>
      </w:r>
      <w:r w:rsidR="00AF47F0">
        <w:rPr>
          <w:rFonts w:eastAsia="Calibri" w:cstheme="minorHAnsi"/>
          <w:b/>
        </w:rPr>
        <w:t>ARAE-3</w:t>
      </w:r>
      <w:r w:rsidR="00337761">
        <w:rPr>
          <w:rFonts w:eastAsia="Calibri" w:cstheme="minorHAnsi"/>
          <w:b/>
        </w:rPr>
        <w:t>13</w:t>
      </w:r>
      <w:r w:rsidR="001F5F03" w:rsidRPr="002C1773">
        <w:rPr>
          <w:rFonts w:eastAsia="Calibri" w:cstheme="minorHAnsi"/>
          <w:b/>
        </w:rPr>
        <w:t>/</w:t>
      </w:r>
      <w:r w:rsidR="00EC66D1" w:rsidRPr="002C1773">
        <w:rPr>
          <w:rFonts w:eastAsia="Calibri" w:cstheme="minorHAnsi"/>
          <w:b/>
        </w:rPr>
        <w:t>2017</w:t>
      </w:r>
      <w:r w:rsidR="00BE7FB3" w:rsidRPr="002C1773">
        <w:rPr>
          <w:rFonts w:eastAsia="Calibri" w:cstheme="minorHAnsi"/>
          <w:b/>
        </w:rPr>
        <w:t>)…</w:t>
      </w:r>
      <w:r w:rsidR="00AF47F0">
        <w:rPr>
          <w:rFonts w:eastAsia="Calibri" w:cstheme="minorHAnsi"/>
          <w:b/>
        </w:rPr>
        <w:t>………</w:t>
      </w:r>
      <w:r w:rsidRPr="002C1773">
        <w:rPr>
          <w:rFonts w:eastAsia="Calibri" w:cstheme="minorHAnsi"/>
          <w:b/>
        </w:rPr>
        <w:t>……………</w:t>
      </w:r>
      <w:r w:rsidR="00EC66D1" w:rsidRPr="002C1773">
        <w:rPr>
          <w:rFonts w:eastAsia="Calibri" w:cstheme="minorHAnsi"/>
          <w:b/>
        </w:rPr>
        <w:t>……………</w:t>
      </w:r>
      <w:r w:rsidR="00ED4D62" w:rsidRPr="002C1773">
        <w:rPr>
          <w:rFonts w:eastAsia="Calibri" w:cstheme="minorHAnsi"/>
          <w:b/>
        </w:rPr>
        <w:t>………………</w:t>
      </w:r>
      <w:r w:rsidR="005A2651" w:rsidRPr="002C1773">
        <w:rPr>
          <w:rFonts w:eastAsia="Calibri" w:cstheme="minorHAnsi"/>
          <w:b/>
        </w:rPr>
        <w:t>………………</w:t>
      </w:r>
      <w:r w:rsidR="00337761">
        <w:rPr>
          <w:rFonts w:eastAsia="Calibri" w:cstheme="minorHAnsi"/>
          <w:b/>
        </w:rPr>
        <w:t>…….</w:t>
      </w:r>
      <w:r w:rsidR="005A2651" w:rsidRPr="002C1773">
        <w:rPr>
          <w:rFonts w:eastAsia="Calibri" w:cstheme="minorHAnsi"/>
          <w:b/>
        </w:rPr>
        <w:t>……</w:t>
      </w:r>
    </w:p>
    <w:p w:rsidR="00066BD8" w:rsidRPr="00066BD8" w:rsidRDefault="00066BD8" w:rsidP="00066BD8">
      <w:pPr>
        <w:widowControl w:val="0"/>
        <w:autoSpaceDE w:val="0"/>
        <w:autoSpaceDN w:val="0"/>
        <w:adjustRightInd w:val="0"/>
        <w:spacing w:line="256" w:lineRule="auto"/>
        <w:jc w:val="both"/>
        <w:rPr>
          <w:rFonts w:eastAsia="Calibri" w:cstheme="minorHAnsi"/>
          <w:b/>
        </w:rPr>
      </w:pPr>
    </w:p>
    <w:p w:rsidR="00ED4D62" w:rsidRPr="006D710B"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son:</w:t>
      </w:r>
    </w:p>
    <w:p w:rsidR="002D46FD" w:rsidRPr="002D46FD" w:rsidRDefault="002D46FD" w:rsidP="002D46FD">
      <w:pPr>
        <w:jc w:val="both"/>
        <w:rPr>
          <w:rStyle w:val="Textoindependiente3Car"/>
          <w:rFonts w:asciiTheme="minorHAnsi" w:eastAsiaTheme="minorHAnsi" w:hAnsiTheme="minorHAnsi" w:cstheme="minorHAnsi"/>
          <w:sz w:val="20"/>
          <w:szCs w:val="22"/>
        </w:rPr>
      </w:pPr>
      <w:r w:rsidRPr="002D46FD">
        <w:rPr>
          <w:rStyle w:val="Textoindependiente3Car"/>
          <w:rFonts w:asciiTheme="minorHAnsi" w:eastAsiaTheme="minorHAnsi" w:hAnsiTheme="minorHAnsi" w:cstheme="minorHAnsi"/>
          <w:sz w:val="20"/>
          <w:szCs w:val="22"/>
        </w:rPr>
        <w:t xml:space="preserve">1.- </w:t>
      </w:r>
      <w:r>
        <w:rPr>
          <w:rStyle w:val="Textoindependiente3Car"/>
          <w:rFonts w:asciiTheme="minorHAnsi" w:eastAsiaTheme="minorHAnsi" w:hAnsiTheme="minorHAnsi" w:cstheme="minorHAnsi"/>
          <w:sz w:val="20"/>
          <w:szCs w:val="22"/>
        </w:rPr>
        <w:t>A</w:t>
      </w:r>
      <w:r w:rsidRPr="002D46FD">
        <w:rPr>
          <w:rStyle w:val="Textoindependiente3Car"/>
          <w:rFonts w:asciiTheme="minorHAnsi" w:eastAsiaTheme="minorHAnsi" w:hAnsiTheme="minorHAnsi" w:cstheme="minorHAnsi"/>
          <w:sz w:val="20"/>
          <w:szCs w:val="22"/>
        </w:rPr>
        <w:t>probación del acta 51, correspondiente a la sesión ordinaria del día 14 de septiembre del 2017;</w:t>
      </w:r>
    </w:p>
    <w:p w:rsidR="002D46FD" w:rsidRPr="002D46FD" w:rsidRDefault="002D46FD" w:rsidP="002D46FD">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2.- A</w:t>
      </w:r>
      <w:r w:rsidRPr="002D46FD">
        <w:rPr>
          <w:rStyle w:val="Textoindependiente3Car"/>
          <w:rFonts w:asciiTheme="minorHAnsi" w:eastAsiaTheme="minorHAnsi" w:hAnsiTheme="minorHAnsi" w:cstheme="minorHAnsi"/>
          <w:sz w:val="20"/>
          <w:szCs w:val="22"/>
        </w:rPr>
        <w:t>probación del dictamen relativo al informe contable y financiero correspondiente al mes de agosto del 2017; y</w:t>
      </w:r>
    </w:p>
    <w:p w:rsidR="002D46FD" w:rsidRPr="002D46FD" w:rsidRDefault="002D46FD" w:rsidP="002D46FD">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3.- A</w:t>
      </w:r>
      <w:r w:rsidRPr="002D46FD">
        <w:rPr>
          <w:rStyle w:val="Textoindependiente3Car"/>
          <w:rFonts w:asciiTheme="minorHAnsi" w:eastAsiaTheme="minorHAnsi" w:hAnsiTheme="minorHAnsi" w:cstheme="minorHAnsi"/>
          <w:sz w:val="20"/>
          <w:szCs w:val="22"/>
        </w:rPr>
        <w:t>probación del dictamen relativo a la propuesta para autorizar la asociación público-privada para el mantenimiento de 2 puentes peatonales, como proyecto no solicitado</w:t>
      </w:r>
      <w:r>
        <w:rPr>
          <w:rStyle w:val="Textoindependiente3Car"/>
          <w:rFonts w:asciiTheme="minorHAnsi" w:eastAsiaTheme="minorHAnsi" w:hAnsiTheme="minorHAnsi" w:cstheme="minorHAnsi"/>
          <w:sz w:val="20"/>
          <w:szCs w:val="22"/>
        </w:rPr>
        <w:t xml:space="preserve"> entre el municipio de general E</w:t>
      </w:r>
      <w:r w:rsidRPr="002D46FD">
        <w:rPr>
          <w:rStyle w:val="Textoindependiente3Car"/>
          <w:rFonts w:asciiTheme="minorHAnsi" w:eastAsiaTheme="minorHAnsi" w:hAnsiTheme="minorHAnsi" w:cstheme="minorHAnsi"/>
          <w:sz w:val="20"/>
          <w:szCs w:val="22"/>
        </w:rPr>
        <w:t>scobedo y la persona moral denominada “Publitop</w:t>
      </w:r>
      <w:r>
        <w:rPr>
          <w:rStyle w:val="Textoindependiente3Car"/>
          <w:rFonts w:asciiTheme="minorHAnsi" w:eastAsiaTheme="minorHAnsi" w:hAnsiTheme="minorHAnsi" w:cstheme="minorHAnsi"/>
          <w:sz w:val="20"/>
          <w:szCs w:val="22"/>
        </w:rPr>
        <w:t>, S.A. de C.V.</w:t>
      </w:r>
      <w:r w:rsidRPr="002D46FD">
        <w:rPr>
          <w:rStyle w:val="Textoindependiente3Car"/>
          <w:rFonts w:asciiTheme="minorHAnsi" w:eastAsiaTheme="minorHAnsi" w:hAnsiTheme="minorHAnsi" w:cstheme="minorHAnsi"/>
          <w:sz w:val="20"/>
          <w:szCs w:val="22"/>
        </w:rPr>
        <w:t xml:space="preserve">;  </w:t>
      </w:r>
    </w:p>
    <w:p w:rsidR="002D46FD" w:rsidRPr="002D46FD" w:rsidRDefault="004057CB" w:rsidP="002D46FD">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C</w:t>
      </w:r>
      <w:r w:rsidR="002D46FD" w:rsidRPr="002D46FD">
        <w:rPr>
          <w:rStyle w:val="Textoindependiente3Car"/>
          <w:rFonts w:asciiTheme="minorHAnsi" w:eastAsiaTheme="minorHAnsi" w:hAnsiTheme="minorHAnsi" w:cstheme="minorHAnsi"/>
          <w:sz w:val="20"/>
          <w:szCs w:val="22"/>
        </w:rPr>
        <w:t>ontinuando con el orden del día, y con fundamento en el artículo 98 fracción</w:t>
      </w:r>
      <w:r>
        <w:rPr>
          <w:rStyle w:val="Textoindependiente3Car"/>
          <w:rFonts w:asciiTheme="minorHAnsi" w:eastAsiaTheme="minorHAnsi" w:hAnsiTheme="minorHAnsi" w:cstheme="minorHAnsi"/>
          <w:sz w:val="20"/>
          <w:szCs w:val="22"/>
        </w:rPr>
        <w:t xml:space="preserve"> X</w:t>
      </w:r>
      <w:r w:rsidR="002D46FD" w:rsidRPr="002D46FD">
        <w:rPr>
          <w:rStyle w:val="Textoindependiente3Car"/>
          <w:rFonts w:asciiTheme="minorHAnsi" w:eastAsiaTheme="minorHAnsi" w:hAnsiTheme="minorHAnsi" w:cstheme="minorHAnsi"/>
          <w:sz w:val="20"/>
          <w:szCs w:val="22"/>
        </w:rPr>
        <w:t xml:space="preserve"> de la ley de gobierno municipal del estado de nuevo león, me permito dar cuenta de los asuntos turnados a comisiones, con mención de los pendientes; del 15 de septiembre del año en curso hasta la celebración de esta sesión ordinaria, se han turnado 6 asuntos a comisiones, los cuales son:</w:t>
      </w:r>
    </w:p>
    <w:p w:rsidR="002D46FD" w:rsidRPr="002D46FD" w:rsidRDefault="002D46FD" w:rsidP="002D46FD">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o A</w:t>
      </w:r>
      <w:r w:rsidRPr="002D46FD">
        <w:rPr>
          <w:rStyle w:val="Textoindependiente3Car"/>
          <w:rFonts w:asciiTheme="minorHAnsi" w:eastAsiaTheme="minorHAnsi" w:hAnsiTheme="minorHAnsi" w:cstheme="minorHAnsi"/>
          <w:sz w:val="20"/>
          <w:szCs w:val="22"/>
        </w:rPr>
        <w:t xml:space="preserve"> la comisión de hacienda municipal y patrimonio les fueron turnados los siguientes asuntos: informe contable y financiero correspondiente al mes de agosto del 2017; y propuesta para autorizar la asociación público-privada para el mantenimiento de 2 puentes peatonales, como proyecto no so</w:t>
      </w:r>
      <w:r>
        <w:rPr>
          <w:rStyle w:val="Textoindependiente3Car"/>
          <w:rFonts w:asciiTheme="minorHAnsi" w:eastAsiaTheme="minorHAnsi" w:hAnsiTheme="minorHAnsi" w:cstheme="minorHAnsi"/>
          <w:sz w:val="20"/>
          <w:szCs w:val="22"/>
        </w:rPr>
        <w:t>licitado entre el municipio de G</w:t>
      </w:r>
      <w:r w:rsidRPr="002D46FD">
        <w:rPr>
          <w:rStyle w:val="Textoindependiente3Car"/>
          <w:rFonts w:asciiTheme="minorHAnsi" w:eastAsiaTheme="minorHAnsi" w:hAnsiTheme="minorHAnsi" w:cstheme="minorHAnsi"/>
          <w:sz w:val="20"/>
          <w:szCs w:val="22"/>
        </w:rPr>
        <w:t>eneral Escobedo y la persona moral denominada “Publitop</w:t>
      </w:r>
      <w:r>
        <w:rPr>
          <w:rStyle w:val="Textoindependiente3Car"/>
          <w:rFonts w:asciiTheme="minorHAnsi" w:eastAsiaTheme="minorHAnsi" w:hAnsiTheme="minorHAnsi" w:cstheme="minorHAnsi"/>
          <w:sz w:val="20"/>
          <w:szCs w:val="22"/>
        </w:rPr>
        <w:t>, S.A. de C.V</w:t>
      </w:r>
      <w:r w:rsidRPr="002D46FD">
        <w:rPr>
          <w:rStyle w:val="Textoindependiente3Car"/>
          <w:rFonts w:asciiTheme="minorHAnsi" w:eastAsiaTheme="minorHAnsi" w:hAnsiTheme="minorHAnsi" w:cstheme="minorHAnsi"/>
          <w:sz w:val="20"/>
          <w:szCs w:val="22"/>
        </w:rPr>
        <w:t>.”; los asuntos mencionados han sido aprobados</w:t>
      </w:r>
      <w:r>
        <w:rPr>
          <w:rStyle w:val="Textoindependiente3Car"/>
          <w:rFonts w:asciiTheme="minorHAnsi" w:eastAsiaTheme="minorHAnsi" w:hAnsiTheme="minorHAnsi" w:cstheme="minorHAnsi"/>
          <w:sz w:val="20"/>
          <w:szCs w:val="22"/>
        </w:rPr>
        <w:t xml:space="preserve"> previamente por el R</w:t>
      </w:r>
      <w:r w:rsidRPr="002D46FD">
        <w:rPr>
          <w:rStyle w:val="Textoindependiente3Car"/>
          <w:rFonts w:asciiTheme="minorHAnsi" w:eastAsiaTheme="minorHAnsi" w:hAnsiTheme="minorHAnsi" w:cstheme="minorHAnsi"/>
          <w:sz w:val="20"/>
          <w:szCs w:val="22"/>
        </w:rPr>
        <w:t>. ayuntamiento;</w:t>
      </w:r>
    </w:p>
    <w:p w:rsidR="002D46FD" w:rsidRPr="002D46FD" w:rsidRDefault="002D46FD" w:rsidP="002D46FD">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o A</w:t>
      </w:r>
      <w:r w:rsidRPr="002D46FD">
        <w:rPr>
          <w:rStyle w:val="Textoindependiente3Car"/>
          <w:rFonts w:asciiTheme="minorHAnsi" w:eastAsiaTheme="minorHAnsi" w:hAnsiTheme="minorHAnsi" w:cstheme="minorHAnsi"/>
          <w:sz w:val="20"/>
          <w:szCs w:val="22"/>
        </w:rPr>
        <w:t xml:space="preserve"> esta misma comisión de hacienda municipal y patrimonio les fue turnada la prop</w:t>
      </w:r>
      <w:r>
        <w:rPr>
          <w:rStyle w:val="Textoindependiente3Car"/>
          <w:rFonts w:asciiTheme="minorHAnsi" w:eastAsiaTheme="minorHAnsi" w:hAnsiTheme="minorHAnsi" w:cstheme="minorHAnsi"/>
          <w:sz w:val="20"/>
          <w:szCs w:val="22"/>
        </w:rPr>
        <w:t>uesta para que el municipio de G</w:t>
      </w:r>
      <w:r w:rsidRPr="002D46FD">
        <w:rPr>
          <w:rStyle w:val="Textoindependiente3Car"/>
          <w:rFonts w:asciiTheme="minorHAnsi" w:eastAsiaTheme="minorHAnsi" w:hAnsiTheme="minorHAnsi" w:cstheme="minorHAnsi"/>
          <w:sz w:val="20"/>
          <w:szCs w:val="22"/>
        </w:rPr>
        <w:t>eneral Escobedo reciba en donación 2 lotes de terr</w:t>
      </w:r>
      <w:r>
        <w:rPr>
          <w:rStyle w:val="Textoindependiente3Car"/>
          <w:rFonts w:asciiTheme="minorHAnsi" w:eastAsiaTheme="minorHAnsi" w:hAnsiTheme="minorHAnsi" w:cstheme="minorHAnsi"/>
          <w:sz w:val="20"/>
          <w:szCs w:val="22"/>
        </w:rPr>
        <w:t>eno por parte de las empresas GP inmuebles S.A. de C.V</w:t>
      </w:r>
      <w:r w:rsidRPr="002D46FD">
        <w:rPr>
          <w:rStyle w:val="Textoindependiente3Car"/>
          <w:rFonts w:asciiTheme="minorHAnsi" w:eastAsiaTheme="minorHAnsi" w:hAnsiTheme="minorHAnsi" w:cstheme="minorHAnsi"/>
          <w:sz w:val="20"/>
          <w:szCs w:val="22"/>
        </w:rPr>
        <w:t xml:space="preserve">. </w:t>
      </w:r>
      <w:r>
        <w:rPr>
          <w:rStyle w:val="Textoindependiente3Car"/>
          <w:rFonts w:asciiTheme="minorHAnsi" w:eastAsiaTheme="minorHAnsi" w:hAnsiTheme="minorHAnsi" w:cstheme="minorHAnsi"/>
          <w:sz w:val="20"/>
          <w:szCs w:val="22"/>
        </w:rPr>
        <w:t>y Brembo S.A. de C.V</w:t>
      </w:r>
      <w:r w:rsidRPr="002D46FD">
        <w:rPr>
          <w:rStyle w:val="Textoindependiente3Car"/>
          <w:rFonts w:asciiTheme="minorHAnsi" w:eastAsiaTheme="minorHAnsi" w:hAnsiTheme="minorHAnsi" w:cstheme="minorHAnsi"/>
          <w:sz w:val="20"/>
          <w:szCs w:val="22"/>
        </w:rPr>
        <w:t>. a efecto de que dichos lotes a su vez sea</w:t>
      </w:r>
      <w:r>
        <w:rPr>
          <w:rStyle w:val="Textoindependiente3Car"/>
          <w:rFonts w:asciiTheme="minorHAnsi" w:eastAsiaTheme="minorHAnsi" w:hAnsiTheme="minorHAnsi" w:cstheme="minorHAnsi"/>
          <w:sz w:val="20"/>
          <w:szCs w:val="22"/>
        </w:rPr>
        <w:t>n otorgados en donación a la CFE</w:t>
      </w:r>
      <w:r w:rsidRPr="002D46FD">
        <w:rPr>
          <w:rStyle w:val="Textoindependiente3Car"/>
          <w:rFonts w:asciiTheme="minorHAnsi" w:eastAsiaTheme="minorHAnsi" w:hAnsiTheme="minorHAnsi" w:cstheme="minorHAnsi"/>
          <w:sz w:val="20"/>
          <w:szCs w:val="22"/>
        </w:rPr>
        <w:t>; asunto que será tratado en la sesión ordinaria que el día de hoy celebramos.</w:t>
      </w:r>
    </w:p>
    <w:p w:rsidR="002D46FD" w:rsidRPr="002D46FD" w:rsidRDefault="002D46FD" w:rsidP="002D46FD">
      <w:pPr>
        <w:rPr>
          <w:rStyle w:val="Textoindependiente3Car"/>
          <w:rFonts w:asciiTheme="minorHAnsi" w:eastAsiaTheme="minorHAnsi" w:hAnsiTheme="minorHAnsi" w:cstheme="minorHAnsi"/>
          <w:sz w:val="20"/>
          <w:szCs w:val="22"/>
        </w:rPr>
      </w:pPr>
    </w:p>
    <w:p w:rsidR="00066BD8" w:rsidRPr="004057CB" w:rsidRDefault="002D46FD" w:rsidP="002D46FD">
      <w:pPr>
        <w:pStyle w:val="Prrafodelista"/>
        <w:numPr>
          <w:ilvl w:val="0"/>
          <w:numId w:val="55"/>
        </w:numPr>
        <w:jc w:val="both"/>
        <w:rPr>
          <w:rStyle w:val="Textoindependiente3Car"/>
          <w:rFonts w:asciiTheme="minorHAnsi" w:eastAsiaTheme="minorHAnsi" w:hAnsiTheme="minorHAnsi" w:cstheme="minorHAnsi"/>
          <w:sz w:val="22"/>
          <w:szCs w:val="22"/>
        </w:rPr>
      </w:pPr>
      <w:r w:rsidRPr="004057CB">
        <w:rPr>
          <w:rStyle w:val="Textoindependiente3Car"/>
          <w:rFonts w:asciiTheme="minorHAnsi" w:eastAsiaTheme="minorHAnsi" w:hAnsiTheme="minorHAnsi" w:cstheme="minorHAnsi"/>
          <w:sz w:val="22"/>
          <w:szCs w:val="22"/>
        </w:rPr>
        <w:t>Por su parte, a la comisión de gobernación les fueron turnadas las siguientes propuestas: para autorizar la firma de un convenio marco de colaboración entre el municipio de general Escobedo y el organismo descentralizado de la administración pública federal denominado “Servicio de Administración y Enajenación de bienes”; para autorizar la firma de un convenio de colaboración entre el municipio de General Escobedo y la procuraduría general de justicia del estado de nuevo león, en materia de atención a delitos de violencia familiar;  y para autorizar la firma de un convenio de coordinación entre el municipio de General Escobedo y la dirección General de Plataforma México para la utilización de las tecnologías e infraestructura de la plataforma México; dichos asuntos serán tratados en la presente sesión;</w:t>
      </w:r>
    </w:p>
    <w:p w:rsidR="002D46FD" w:rsidRPr="002D46FD" w:rsidRDefault="004057CB" w:rsidP="002D46FD">
      <w:pPr>
        <w:pStyle w:val="Prrafodelista"/>
        <w:ind w:left="1065"/>
        <w:rPr>
          <w:rStyle w:val="Textoindependiente3Car"/>
          <w:rFonts w:asciiTheme="minorHAnsi" w:eastAsiaTheme="minorHAnsi" w:hAnsiTheme="minorHAnsi" w:cstheme="minorHAnsi"/>
          <w:sz w:val="20"/>
          <w:szCs w:val="22"/>
        </w:rPr>
      </w:pPr>
      <w:r>
        <w:rPr>
          <w:rFonts w:eastAsia="Calibri" w:cstheme="minorHAnsi"/>
          <w:b/>
          <w:noProof/>
          <w:lang w:eastAsia="es-MX"/>
        </w:rPr>
        <mc:AlternateContent>
          <mc:Choice Requires="wps">
            <w:drawing>
              <wp:anchor distT="0" distB="0" distL="114300" distR="114300" simplePos="0" relativeHeight="251650048" behindDoc="0" locked="0" layoutInCell="1" allowOverlap="1" wp14:anchorId="5F08D091" wp14:editId="70363F30">
                <wp:simplePos x="0" y="0"/>
                <wp:positionH relativeFrom="column">
                  <wp:posOffset>-99060</wp:posOffset>
                </wp:positionH>
                <wp:positionV relativeFrom="paragraph">
                  <wp:posOffset>309245</wp:posOffset>
                </wp:positionV>
                <wp:extent cx="5753100" cy="84772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477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384B" id="Rectángulo 2" o:spid="_x0000_s1026" style="position:absolute;margin-left:-7.8pt;margin-top:24.35pt;width:453pt;height:6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" filled="f" strokecolor="windowText" strokeweight="1pt">
                <v:stroke dashstyle="dash"/>
                <v:path arrowok="t"/>
              </v:rect>
            </w:pict>
          </mc:Fallback>
        </mc:AlternateContent>
      </w:r>
    </w:p>
    <w:p w:rsidR="004057CB" w:rsidRPr="004057CB"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DÍA.- </w:t>
      </w:r>
      <w:r w:rsidR="004057CB" w:rsidRPr="00066BD8">
        <w:rPr>
          <w:rFonts w:eastAsia="Calibri" w:cstheme="minorHAnsi"/>
          <w:b/>
        </w:rPr>
        <w:t xml:space="preserve">PRESENTACIÓN DEL DICTAMEN </w:t>
      </w:r>
      <w:r w:rsidR="004057CB" w:rsidRPr="004057CB">
        <w:rPr>
          <w:rFonts w:eastAsia="Calibri" w:cstheme="minorHAnsi"/>
          <w:b/>
        </w:rPr>
        <w:t xml:space="preserve">RELATIVO A LA PROPUESTA PARA AUTORIZAR LA FIRMA DE UN CONVENIO MARCO DE COLABORACIÓN ENTRE EL MUNICIPIO DE GENERAL ESCOBEDO Y EL ORGANISMO DESCENTRALIZADO DE LA ADMINISTRACIÓN PÚBLICA FEDERAL DENOMINADO “SERVICIO DE ADMINISTRACIÓN Y ENAJENACIÓN DE BIENES”; </w:t>
      </w:r>
      <w:r w:rsidR="00254FFA">
        <w:rPr>
          <w:rFonts w:eastAsia="Calibri" w:cstheme="minorHAnsi"/>
          <w:b/>
        </w:rPr>
        <w:t>……………………</w:t>
      </w:r>
      <w:r w:rsidR="004057CB">
        <w:rPr>
          <w:rFonts w:eastAsia="Calibri" w:cstheme="minorHAnsi"/>
          <w:b/>
        </w:rPr>
        <w:t>…………………………………………………….……….</w:t>
      </w:r>
    </w:p>
    <w:p w:rsidR="00EC66D1" w:rsidRDefault="00F42845" w:rsidP="00066BD8">
      <w:pPr>
        <w:jc w:val="both"/>
        <w:rPr>
          <w:rFonts w:eastAsia="Calibri" w:cstheme="minorHAnsi"/>
        </w:rPr>
      </w:pPr>
      <w:r>
        <w:rPr>
          <w:rFonts w:eastAsia="Calibri" w:cstheme="minorHAnsi"/>
        </w:rPr>
        <w:t xml:space="preserve">El Secretario del R. Ayuntamiento menciona lo siguiente: </w:t>
      </w:r>
      <w:r w:rsidR="00066BD8" w:rsidRPr="00066BD8">
        <w:rPr>
          <w:rFonts w:eastAsia="Calibri" w:cstheme="minorHAnsi"/>
        </w:rPr>
        <w:t xml:space="preserve">pasando al punto número 4 del orden del </w:t>
      </w:r>
      <w:r w:rsidR="002834A0" w:rsidRPr="00066BD8">
        <w:rPr>
          <w:rFonts w:eastAsia="Calibri" w:cstheme="minorHAnsi"/>
        </w:rPr>
        <w:t>día</w:t>
      </w:r>
      <w:r w:rsidR="00066BD8" w:rsidRPr="00066BD8">
        <w:rPr>
          <w:rFonts w:eastAsia="Calibri" w:cstheme="minorHAnsi"/>
        </w:rPr>
        <w:t xml:space="preserve">, hacemos </w:t>
      </w:r>
      <w:r w:rsidR="002D46FD">
        <w:rPr>
          <w:rFonts w:eastAsia="Calibri" w:cstheme="minorHAnsi"/>
        </w:rPr>
        <w:t xml:space="preserve">referencia al dictamen relativo </w:t>
      </w:r>
      <w:r w:rsidR="002D46FD" w:rsidRPr="002D46FD">
        <w:rPr>
          <w:rFonts w:eastAsia="Calibri" w:cstheme="minorHAnsi"/>
        </w:rPr>
        <w:t>a la propuesta para autorizar la firma de un convenio marco de cola</w:t>
      </w:r>
      <w:r w:rsidR="002D46FD">
        <w:rPr>
          <w:rFonts w:eastAsia="Calibri" w:cstheme="minorHAnsi"/>
        </w:rPr>
        <w:t>boración entre el municipio de G</w:t>
      </w:r>
      <w:r w:rsidR="002D46FD" w:rsidRPr="002D46FD">
        <w:rPr>
          <w:rFonts w:eastAsia="Calibri" w:cstheme="minorHAnsi"/>
        </w:rPr>
        <w:t>eneral Escobedo y el organismo descentralizado de la administraci</w:t>
      </w:r>
      <w:r w:rsidR="002D46FD">
        <w:rPr>
          <w:rFonts w:eastAsia="Calibri" w:cstheme="minorHAnsi"/>
        </w:rPr>
        <w:t>ón pública federal denominado “Servicio de Administración y Enajenación de B</w:t>
      </w:r>
      <w:r w:rsidR="002D46FD" w:rsidRPr="002D46FD">
        <w:rPr>
          <w:rFonts w:eastAsia="Calibri" w:cstheme="minorHAnsi"/>
        </w:rPr>
        <w:t>ienes”</w:t>
      </w:r>
      <w:r w:rsidR="00066BD8" w:rsidRPr="00066BD8">
        <w:rPr>
          <w:rFonts w:eastAsia="Calibri" w:cstheme="minorHAnsi"/>
        </w:rPr>
        <w:t xml:space="preserve">; el documento ha sido circulado con anterioridad, señalando </w:t>
      </w:r>
      <w:r w:rsidR="002834A0" w:rsidRPr="00066BD8">
        <w:rPr>
          <w:rFonts w:eastAsia="Calibri" w:cstheme="minorHAnsi"/>
        </w:rPr>
        <w:t>también</w:t>
      </w:r>
      <w:r w:rsidR="00066BD8" w:rsidRPr="00066BD8">
        <w:rPr>
          <w:rFonts w:eastAsia="Calibri" w:cstheme="minorHAnsi"/>
        </w:rPr>
        <w:t xml:space="preserve"> que el mismo </w:t>
      </w:r>
      <w:r w:rsidR="002834A0" w:rsidRPr="00066BD8">
        <w:rPr>
          <w:rFonts w:eastAsia="Calibri" w:cstheme="minorHAnsi"/>
        </w:rPr>
        <w:t>será</w:t>
      </w:r>
      <w:r w:rsidR="00066BD8" w:rsidRPr="00066BD8">
        <w:rPr>
          <w:rFonts w:eastAsia="Calibri" w:cstheme="minorHAnsi"/>
        </w:rPr>
        <w:t xml:space="preserve"> transcrito en su totalidad al acta correspondiente, por lo que se propone la dispensa de su lectura; quienes </w:t>
      </w:r>
      <w:r w:rsidR="002834A0" w:rsidRPr="00066BD8">
        <w:rPr>
          <w:rFonts w:eastAsia="Calibri" w:cstheme="minorHAnsi"/>
        </w:rPr>
        <w:t>estén</w:t>
      </w:r>
      <w:r w:rsidR="00066BD8" w:rsidRPr="00066BD8">
        <w:rPr>
          <w:rFonts w:eastAsia="Calibri" w:cstheme="minorHAnsi"/>
        </w:rPr>
        <w:t xml:space="preserve"> de acuerdo con la dispensa de la lectura del dictamen en </w:t>
      </w:r>
      <w:r w:rsidR="002834A0" w:rsidRPr="00066BD8">
        <w:rPr>
          <w:rFonts w:eastAsia="Calibri" w:cstheme="minorHAnsi"/>
        </w:rPr>
        <w:t>mención</w:t>
      </w:r>
      <w:r w:rsidR="00066BD8" w:rsidRPr="00066BD8">
        <w:rPr>
          <w:rFonts w:eastAsia="Calibri" w:cstheme="minorHAnsi"/>
        </w:rPr>
        <w:t xml:space="preserve">, </w:t>
      </w:r>
      <w:r w:rsidR="002834A0" w:rsidRPr="00066BD8">
        <w:rPr>
          <w:rFonts w:eastAsia="Calibri" w:cstheme="minorHAnsi"/>
        </w:rPr>
        <w:t>sírvanse</w:t>
      </w:r>
      <w:r w:rsidR="00066BD8" w:rsidRPr="00066BD8">
        <w:rPr>
          <w:rFonts w:eastAsia="Calibri" w:cstheme="minorHAnsi"/>
        </w:rPr>
        <w:t xml:space="preserve"> manifestarlo en la forma acostumbrada</w:t>
      </w:r>
      <w:r w:rsidR="00066BD8">
        <w:rPr>
          <w:rFonts w:eastAsia="Calibri" w:cstheme="minorHAnsi"/>
        </w:rPr>
        <w:t>.</w:t>
      </w: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económica emite de manera unánime el siguiente Acuerdo:</w:t>
      </w:r>
    </w:p>
    <w:p w:rsidR="00F42845" w:rsidRDefault="002D46FD"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14:anchorId="21D4FF0A" wp14:editId="0348D5E3">
                <wp:simplePos x="0" y="0"/>
                <wp:positionH relativeFrom="column">
                  <wp:posOffset>-51435</wp:posOffset>
                </wp:positionH>
                <wp:positionV relativeFrom="paragraph">
                  <wp:posOffset>168275</wp:posOffset>
                </wp:positionV>
                <wp:extent cx="5705475" cy="80962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BC8BA" id="39 Rectángulo" o:spid="_x0000_s1026" style="position:absolute;margin-left:-4.05pt;margin-top:13.25pt;width:449.25pt;height:6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" filled="f" strokecolor="black [3213]" strokeweight="1pt"/>
            </w:pict>
          </mc:Fallback>
        </mc:AlternateContent>
      </w:r>
    </w:p>
    <w:p w:rsidR="00F42845" w:rsidRPr="0084389F" w:rsidRDefault="00572F31" w:rsidP="00F42845">
      <w:pPr>
        <w:spacing w:after="0" w:line="240" w:lineRule="auto"/>
        <w:contextualSpacing/>
        <w:jc w:val="both"/>
        <w:rPr>
          <w:rFonts w:eastAsia="Calibri" w:cstheme="minorHAnsi"/>
          <w:b/>
        </w:rPr>
      </w:pPr>
      <w:r w:rsidRPr="0084389F">
        <w:rPr>
          <w:rFonts w:eastAsia="Calibri" w:cstheme="minorHAnsi"/>
          <w:b/>
        </w:rPr>
        <w:t>UNICO. -</w:t>
      </w:r>
      <w:r w:rsidR="00F42845" w:rsidRPr="0084389F">
        <w:rPr>
          <w:rFonts w:eastAsia="Calibri" w:cstheme="minorHAnsi"/>
          <w:b/>
        </w:rPr>
        <w:t xml:space="preserve"> Por </w:t>
      </w:r>
      <w:r w:rsidR="00F42845" w:rsidRPr="00BE7FB3">
        <w:rPr>
          <w:rFonts w:eastAsia="Calibri" w:cstheme="minorHAnsi"/>
          <w:b/>
        </w:rPr>
        <w:t>unanimidad</w:t>
      </w:r>
      <w:r w:rsidR="00F42845" w:rsidRPr="0084389F">
        <w:rPr>
          <w:rFonts w:eastAsia="Calibri" w:cstheme="minorHAnsi"/>
          <w:b/>
        </w:rPr>
        <w:t xml:space="preserve"> se aprueba la dispensa de la lectura del </w:t>
      </w:r>
      <w:r w:rsidR="00F42845">
        <w:rPr>
          <w:rFonts w:eastAsia="Calibri" w:cstheme="minorHAnsi"/>
          <w:b/>
        </w:rPr>
        <w:t xml:space="preserve">Dictamen relativo </w:t>
      </w:r>
      <w:r w:rsidR="002D46FD" w:rsidRPr="002D46FD">
        <w:rPr>
          <w:rFonts w:eastAsia="Calibri" w:cstheme="minorHAnsi"/>
          <w:b/>
        </w:rPr>
        <w:t>a la propuesta para autorizar la firma de un convenio marco de colaboración entre el municipio de General Escobedo y el organismo descentralizado de la administración pública federal denominado “Servicio de Administración y Enajenación de Bienes</w:t>
      </w:r>
      <w:r w:rsidR="002D46FD">
        <w:rPr>
          <w:rFonts w:eastAsia="Calibri" w:cstheme="minorHAnsi"/>
          <w:b/>
        </w:rPr>
        <w:t>”.</w:t>
      </w:r>
    </w:p>
    <w:p w:rsidR="00F42845" w:rsidRDefault="00F42845" w:rsidP="00F42845">
      <w:pPr>
        <w:spacing w:after="0" w:line="240" w:lineRule="auto"/>
        <w:contextualSpacing/>
        <w:jc w:val="both"/>
        <w:rPr>
          <w:rFonts w:eastAsia="Calibri" w:cstheme="minorHAnsi"/>
        </w:rPr>
      </w:pPr>
    </w:p>
    <w:p w:rsidR="00EC66D1" w:rsidRDefault="00EC66D1"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70845" w:rsidRDefault="00970845" w:rsidP="00F42845">
      <w:pPr>
        <w:spacing w:after="0" w:line="240" w:lineRule="auto"/>
        <w:jc w:val="both"/>
        <w:rPr>
          <w:rFonts w:eastAsia="Calibri" w:cstheme="minorHAnsi"/>
        </w:rPr>
      </w:pPr>
    </w:p>
    <w:p w:rsidR="002834A0" w:rsidRDefault="00572F31" w:rsidP="00572F31">
      <w:pPr>
        <w:spacing w:after="0" w:line="240" w:lineRule="auto"/>
        <w:jc w:val="both"/>
        <w:rPr>
          <w:rFonts w:eastAsia="Calibri" w:cstheme="minorHAnsi"/>
        </w:rPr>
      </w:pPr>
      <w:r w:rsidRPr="00572F31">
        <w:rPr>
          <w:rFonts w:eastAsia="Calibri" w:cstheme="minorHAnsi"/>
        </w:rPr>
        <w:t>Acto seguido la Regidora Lorena Velázquez Barbosa manifiesta lo s</w:t>
      </w:r>
      <w:r>
        <w:rPr>
          <w:rFonts w:eastAsia="Calibri" w:cstheme="minorHAnsi"/>
        </w:rPr>
        <w:t>iguiente:</w:t>
      </w:r>
      <w:r w:rsidRPr="00572F31">
        <w:rPr>
          <w:rFonts w:eastAsia="Calibri" w:cstheme="minorHAnsi"/>
        </w:rPr>
        <w:t xml:space="preserve"> na</w:t>
      </w:r>
      <w:r>
        <w:rPr>
          <w:rFonts w:eastAsia="Calibri" w:cstheme="minorHAnsi"/>
        </w:rPr>
        <w:t>da</w:t>
      </w:r>
      <w:r w:rsidRPr="00572F31">
        <w:rPr>
          <w:rFonts w:eastAsia="Calibri" w:cstheme="minorHAnsi"/>
        </w:rPr>
        <w:t>mas les voy a mencionar que mi voto será en abstención ya que al checar este anexo al momento que no</w:t>
      </w:r>
      <w:r>
        <w:rPr>
          <w:rFonts w:eastAsia="Calibri" w:cstheme="minorHAnsi"/>
        </w:rPr>
        <w:t>.</w:t>
      </w:r>
    </w:p>
    <w:p w:rsidR="00572F31" w:rsidRPr="00572F31" w:rsidRDefault="00572F31" w:rsidP="00572F31">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 xml:space="preserve">El pleno, </w:t>
      </w:r>
      <w:r w:rsidR="002D46FD">
        <w:rPr>
          <w:rFonts w:eastAsia="Calibri" w:cstheme="minorHAnsi"/>
        </w:rPr>
        <w:t>con 14</w:t>
      </w:r>
      <w:r w:rsidRPr="00BE7FB3">
        <w:rPr>
          <w:rFonts w:eastAsia="Calibri" w:cstheme="minorHAnsi"/>
        </w:rPr>
        <w:t xml:space="preserve"> votos a favor y 2 </w:t>
      </w:r>
      <w:r w:rsidR="002834A0">
        <w:rPr>
          <w:rFonts w:eastAsia="Calibri" w:cstheme="minorHAnsi"/>
        </w:rPr>
        <w:t>abstencio</w:t>
      </w:r>
      <w:r w:rsidR="004E38EC" w:rsidRPr="00BE7FB3">
        <w:rPr>
          <w:rFonts w:eastAsia="Calibri" w:cstheme="minorHAnsi"/>
        </w:rPr>
        <w:t>n</w:t>
      </w:r>
      <w:r w:rsidR="002834A0">
        <w:rPr>
          <w:rFonts w:eastAsia="Calibri" w:cstheme="minorHAnsi"/>
        </w:rPr>
        <w:t>es</w:t>
      </w:r>
      <w:r w:rsidR="004E38EC" w:rsidRPr="00BE7FB3">
        <w:rPr>
          <w:rFonts w:eastAsia="Calibri" w:cstheme="minorHAnsi"/>
        </w:rPr>
        <w:t xml:space="preserve"> </w:t>
      </w:r>
      <w:r w:rsidRPr="00BE7FB3">
        <w:rPr>
          <w:rFonts w:eastAsia="Calibri" w:cstheme="minorHAnsi"/>
        </w:rPr>
        <w:t>por parte de los Regidores Walter Asrael Salinas Guzmán y Lorena Velázquez Barbosa</w:t>
      </w:r>
      <w:r w:rsidRPr="007F0134">
        <w:rPr>
          <w:rFonts w:eastAsia="Calibri" w:cstheme="minorHAnsi"/>
        </w:rPr>
        <w:t xml:space="preserve">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59264" behindDoc="1" locked="0" layoutInCell="1" allowOverlap="1" wp14:anchorId="63609755" wp14:editId="0B9A81D5">
            <wp:simplePos x="0" y="0"/>
            <wp:positionH relativeFrom="margin">
              <wp:posOffset>-51435</wp:posOffset>
            </wp:positionH>
            <wp:positionV relativeFrom="paragraph">
              <wp:posOffset>154305</wp:posOffset>
            </wp:positionV>
            <wp:extent cx="5752196" cy="1000125"/>
            <wp:effectExtent l="0" t="0" r="127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7280" cy="1002748"/>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 xml:space="preserve">mayoría </w:t>
      </w:r>
      <w:r w:rsidR="002834A0">
        <w:rPr>
          <w:rFonts w:eastAsia="Calibri" w:cstheme="minorHAnsi"/>
          <w:b/>
        </w:rPr>
        <w:t>simple</w:t>
      </w:r>
      <w:r w:rsidRPr="007A27FE">
        <w:rPr>
          <w:rFonts w:eastAsia="Calibri" w:cstheme="minorHAnsi"/>
          <w:b/>
        </w:rPr>
        <w:t xml:space="preserve"> se aprueba el </w:t>
      </w:r>
      <w:r w:rsidRPr="009A3C4B">
        <w:rPr>
          <w:rFonts w:eastAsia="Calibri" w:cstheme="minorHAnsi"/>
          <w:b/>
        </w:rPr>
        <w:t xml:space="preserve">Dictamen </w:t>
      </w:r>
      <w:r w:rsidR="00970845" w:rsidRPr="00970845">
        <w:rPr>
          <w:rFonts w:eastAsia="Calibri" w:cstheme="minorHAnsi"/>
          <w:b/>
        </w:rPr>
        <w:t>relativo</w:t>
      </w:r>
      <w:r w:rsidR="00572F31">
        <w:rPr>
          <w:rFonts w:eastAsia="Calibri" w:cstheme="minorHAnsi"/>
          <w:b/>
        </w:rPr>
        <w:t xml:space="preserve"> </w:t>
      </w:r>
      <w:r w:rsidR="00572F31" w:rsidRPr="00572F31">
        <w:rPr>
          <w:rFonts w:eastAsia="Calibri" w:cstheme="minorHAnsi"/>
          <w:b/>
        </w:rPr>
        <w:t xml:space="preserve"> a la propuesta para autorizar la firma de un convenio marco de colaboración entre el municipio de General Escobedo y el organismo descentralizado de la administración pública federal denominado “Servicio de Administración y Enajenación de Bienes”. </w:t>
      </w:r>
      <w:r w:rsidRPr="002C1773">
        <w:rPr>
          <w:rFonts w:eastAsia="Calibri" w:cstheme="minorHAnsi"/>
          <w:b/>
        </w:rPr>
        <w:t>(</w:t>
      </w:r>
      <w:r w:rsidR="00572F31">
        <w:rPr>
          <w:rFonts w:eastAsia="Calibri" w:cstheme="minorHAnsi"/>
          <w:b/>
        </w:rPr>
        <w:t>ARAE-3</w:t>
      </w:r>
      <w:r w:rsidR="00337761">
        <w:rPr>
          <w:rFonts w:eastAsia="Calibri" w:cstheme="minorHAnsi"/>
          <w:b/>
        </w:rPr>
        <w:t>14</w:t>
      </w:r>
      <w:r w:rsidR="00086CC3" w:rsidRPr="002C1773">
        <w:rPr>
          <w:rFonts w:eastAsia="Calibri" w:cstheme="minorHAnsi"/>
          <w:b/>
        </w:rPr>
        <w:t>/</w:t>
      </w:r>
      <w:r w:rsidR="00255D52" w:rsidRPr="002C1773">
        <w:rPr>
          <w:rFonts w:eastAsia="Calibri" w:cstheme="minorHAnsi"/>
          <w:b/>
        </w:rPr>
        <w:t>2017</w:t>
      </w:r>
      <w:r w:rsidR="00BE7FB3" w:rsidRPr="002C1773">
        <w:rPr>
          <w:rFonts w:eastAsia="Calibri" w:cstheme="minorHAnsi"/>
          <w:b/>
        </w:rPr>
        <w:t>)…</w:t>
      </w:r>
      <w:r w:rsidRPr="002C1773">
        <w:rPr>
          <w:rFonts w:eastAsia="Calibri" w:cstheme="minorHAnsi"/>
          <w:b/>
        </w:rPr>
        <w:t>…………………………………</w:t>
      </w:r>
      <w:r w:rsidR="00337761">
        <w:rPr>
          <w:rFonts w:eastAsia="Calibri" w:cstheme="minorHAnsi"/>
          <w:b/>
        </w:rPr>
        <w:t>………..</w:t>
      </w:r>
      <w:r w:rsidR="00572F31">
        <w:rPr>
          <w:rFonts w:eastAsia="Calibri" w:cstheme="minorHAnsi"/>
          <w:b/>
        </w:rPr>
        <w:t>…………………………………….</w:t>
      </w:r>
    </w:p>
    <w:p w:rsidR="00572F31" w:rsidRDefault="00572F31" w:rsidP="00F42845">
      <w:pPr>
        <w:spacing w:after="0" w:line="240" w:lineRule="auto"/>
        <w:contextualSpacing/>
        <w:jc w:val="both"/>
        <w:rPr>
          <w:rFonts w:eastAsia="Calibri" w:cstheme="minorHAnsi"/>
        </w:rPr>
      </w:pPr>
    </w:p>
    <w:p w:rsidR="00572F31" w:rsidRDefault="00572F31" w:rsidP="00F42845">
      <w:pPr>
        <w:spacing w:after="0" w:line="240" w:lineRule="auto"/>
        <w:contextualSpacing/>
        <w:jc w:val="both"/>
        <w:rPr>
          <w:rFonts w:eastAsia="Calibri" w:cstheme="minorHAnsi"/>
        </w:rPr>
      </w:pPr>
    </w:p>
    <w:p w:rsidR="00572F31" w:rsidRDefault="00572F31" w:rsidP="00F42845">
      <w:pPr>
        <w:spacing w:after="0" w:line="240" w:lineRule="auto"/>
        <w:contextualSpacing/>
        <w:jc w:val="both"/>
        <w:rPr>
          <w:rFonts w:eastAsia="Calibri" w:cstheme="minorHAnsi"/>
        </w:rPr>
      </w:pP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42845" w:rsidRDefault="00F42845" w:rsidP="00F42845">
      <w:pPr>
        <w:spacing w:after="0" w:line="240" w:lineRule="auto"/>
        <w:ind w:firstLine="708"/>
        <w:contextualSpacing/>
        <w:jc w:val="both"/>
        <w:rPr>
          <w:rFonts w:eastAsia="Calibri" w:cstheme="minorHAnsi"/>
        </w:rPr>
      </w:pPr>
    </w:p>
    <w:p w:rsidR="00572F31" w:rsidRPr="00572F31" w:rsidRDefault="00572F31" w:rsidP="00572F31">
      <w:pPr>
        <w:spacing w:after="0" w:line="240" w:lineRule="auto"/>
        <w:jc w:val="both"/>
        <w:rPr>
          <w:rFonts w:ascii="Tahoma" w:eastAsia="Times New Roman" w:hAnsi="Tahoma" w:cs="Tahoma"/>
          <w:b/>
          <w:lang w:eastAsia="es-MX"/>
        </w:rPr>
      </w:pPr>
      <w:r w:rsidRPr="00572F31">
        <w:rPr>
          <w:rFonts w:ascii="Tahoma" w:eastAsia="Times New Roman" w:hAnsi="Tahoma" w:cs="Tahoma"/>
          <w:b/>
          <w:lang w:eastAsia="es-MX"/>
        </w:rPr>
        <w:t>CC. Integrantes del Pleno del Republicano Ayuntamiento</w:t>
      </w:r>
    </w:p>
    <w:p w:rsidR="00572F31" w:rsidRPr="00572F31" w:rsidRDefault="00572F31" w:rsidP="00572F31">
      <w:pPr>
        <w:spacing w:after="0" w:line="240" w:lineRule="auto"/>
        <w:jc w:val="both"/>
        <w:rPr>
          <w:rFonts w:ascii="Tahoma" w:eastAsia="Times New Roman" w:hAnsi="Tahoma" w:cs="Tahoma"/>
          <w:b/>
          <w:lang w:eastAsia="es-MX"/>
        </w:rPr>
      </w:pPr>
      <w:r w:rsidRPr="00572F31">
        <w:rPr>
          <w:rFonts w:ascii="Tahoma" w:eastAsia="Times New Roman" w:hAnsi="Tahoma" w:cs="Tahoma"/>
          <w:b/>
          <w:lang w:eastAsia="es-MX"/>
        </w:rPr>
        <w:t>De General Escobedo, Nuevo León.</w:t>
      </w:r>
    </w:p>
    <w:p w:rsidR="00572F31" w:rsidRPr="00572F31" w:rsidRDefault="00572F31" w:rsidP="00572F31">
      <w:pPr>
        <w:spacing w:after="0" w:line="240" w:lineRule="auto"/>
        <w:jc w:val="both"/>
        <w:rPr>
          <w:rFonts w:ascii="Tahoma" w:eastAsia="Times New Roman" w:hAnsi="Tahoma" w:cs="Tahoma"/>
          <w:b/>
          <w:lang w:eastAsia="es-MX"/>
        </w:rPr>
      </w:pPr>
      <w:r w:rsidRPr="00572F31">
        <w:rPr>
          <w:rFonts w:ascii="Tahoma" w:eastAsia="Times New Roman" w:hAnsi="Tahoma" w:cs="Tahoma"/>
          <w:b/>
          <w:lang w:eastAsia="es-MX"/>
        </w:rPr>
        <w:t>Presentes.-</w:t>
      </w:r>
    </w:p>
    <w:p w:rsidR="00572F31" w:rsidRPr="00572F31" w:rsidRDefault="00572F31" w:rsidP="00572F31">
      <w:pPr>
        <w:spacing w:after="0" w:line="240" w:lineRule="auto"/>
        <w:jc w:val="both"/>
        <w:rPr>
          <w:rFonts w:ascii="Tahoma" w:eastAsia="Times New Roman" w:hAnsi="Tahoma" w:cs="Tahoma"/>
          <w:b/>
          <w:sz w:val="20"/>
          <w:szCs w:val="20"/>
          <w:lang w:eastAsia="es-MX"/>
        </w:rPr>
      </w:pPr>
    </w:p>
    <w:p w:rsidR="00572F31" w:rsidRPr="00572F31" w:rsidRDefault="00572F31" w:rsidP="00572F31">
      <w:pPr>
        <w:jc w:val="both"/>
        <w:rPr>
          <w:rFonts w:ascii="Tahoma" w:eastAsia="Calibri" w:hAnsi="Tahoma" w:cs="Tahoma"/>
        </w:rPr>
      </w:pPr>
      <w:r w:rsidRPr="00572F31">
        <w:rPr>
          <w:rFonts w:ascii="Tahoma" w:eastAsia="Calibri" w:hAnsi="Tahoma" w:cs="Tahoma"/>
          <w:sz w:val="20"/>
          <w:szCs w:val="20"/>
        </w:rPr>
        <w:t xml:space="preserve"> </w:t>
      </w:r>
      <w:r w:rsidRPr="00572F31">
        <w:rPr>
          <w:rFonts w:ascii="Tahoma" w:eastAsia="Calibri" w:hAnsi="Tahoma" w:cs="Tahoma"/>
        </w:rPr>
        <w:t xml:space="preserve">Atendiendo la convocatoria correspondiente de la Comisión de Gobernación, los integrantes de la misma, en Sesión de Comisión del 11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572F31">
        <w:rPr>
          <w:rFonts w:ascii="Tahoma" w:eastAsia="Calibri" w:hAnsi="Tahoma" w:cs="Tahoma"/>
          <w:b/>
        </w:rPr>
        <w:t xml:space="preserve">“Propuesta para autorizar la firma de un Convenio Marco de Colaboración entre el Municipio de General Escobedo y el Organismo Descentralizado de la Administración Pública Federal denominado “Servicio de Administración y Enajenación de Bienes”;  </w:t>
      </w:r>
      <w:r w:rsidRPr="00572F31">
        <w:rPr>
          <w:rFonts w:ascii="Tahoma" w:eastAsia="Calibri" w:hAnsi="Tahoma" w:cs="Tahoma"/>
        </w:rPr>
        <w:t>bajo los siguientes:</w:t>
      </w:r>
    </w:p>
    <w:p w:rsidR="00572F31" w:rsidRPr="00572F31" w:rsidRDefault="00572F31" w:rsidP="00572F31">
      <w:pPr>
        <w:jc w:val="center"/>
        <w:rPr>
          <w:rFonts w:ascii="Tahoma" w:eastAsia="Calibri" w:hAnsi="Tahoma" w:cs="Tahoma"/>
          <w:b/>
        </w:rPr>
      </w:pPr>
      <w:r w:rsidRPr="00572F31">
        <w:rPr>
          <w:rFonts w:ascii="Tahoma" w:eastAsia="Calibri" w:hAnsi="Tahoma" w:cs="Tahoma"/>
          <w:b/>
        </w:rPr>
        <w:t>A N T E C E D E N T E S</w:t>
      </w:r>
    </w:p>
    <w:p w:rsidR="00572F31" w:rsidRPr="00572F31" w:rsidRDefault="00572F31" w:rsidP="00572F31">
      <w:pPr>
        <w:jc w:val="both"/>
        <w:rPr>
          <w:rFonts w:ascii="Tahoma" w:eastAsia="Calibri" w:hAnsi="Tahoma" w:cs="Tahoma"/>
        </w:rPr>
      </w:pPr>
      <w:r w:rsidRPr="00572F31">
        <w:rPr>
          <w:rFonts w:ascii="Tahoma" w:eastAsia="Calibri" w:hAnsi="Tahoma" w:cs="Tahoma"/>
          <w:sz w:val="20"/>
          <w:szCs w:val="20"/>
        </w:rPr>
        <w:tab/>
      </w:r>
      <w:r w:rsidRPr="00572F31">
        <w:rPr>
          <w:rFonts w:ascii="Tahoma" w:eastAsia="Calibri" w:hAnsi="Tahoma" w:cs="Tahoma"/>
        </w:rPr>
        <w:t>El Plan Nacional de Desarrollo 2013-2018, contempla un objetivo general: llevar al país a su máximo potencial, definiendo para alcanzarlo cinco metas, un México en paz, incluyente, con educación de calidad, próspero y con responsabilidad global. Cada una de estas metas cuentan con diversas estrategias, entre las que debemos destacar aquella que dicta la de un “Gobierno Cercano y Moderno”. Dicha estrategia señala que las políticas y los programas de la presente Administración deben estar enmarcados en un Gobierno Cercano y Moderno orientado a resultados, que optimice el uso de los recursos públicos, utilice las nuevas tecnologías de la información y comunicación e impulse la transparencia y la rendición de cuentas con base en un principio plasmado en el artículo 134 de la Constitución Política de los Estados Unidos Mexicanos: “los recursos económicos de que dispongan la Federación y los órganos político-administrativos de sus demarcaciones territoriales, se administrarán con eficiencia, eficacia, economía, transparencia y honradez para satisfacer los objetivos a los que estén destinados”.</w:t>
      </w:r>
    </w:p>
    <w:p w:rsidR="00572F31" w:rsidRPr="00572F31" w:rsidRDefault="00572F31" w:rsidP="00572F31">
      <w:pPr>
        <w:jc w:val="both"/>
        <w:rPr>
          <w:rFonts w:ascii="Tahoma" w:eastAsia="Calibri" w:hAnsi="Tahoma" w:cs="Tahoma"/>
        </w:rPr>
      </w:pPr>
      <w:r w:rsidRPr="00572F31">
        <w:rPr>
          <w:rFonts w:ascii="Tahoma" w:eastAsia="Calibri" w:hAnsi="Tahoma" w:cs="Tahoma"/>
        </w:rPr>
        <w:tab/>
        <w:t xml:space="preserve">Así mismo, el 10 de diciembre del 2012, se publicó en el Diario Oficial de la Federación el Decreto que establece las medidas para el uso eficiente, transparente y eficaz de los recursos públicos, y las acciones de disciplina presupuestaria en el ejercicio del gasto público, así como para la modernización de la Administración Pública Federal. </w:t>
      </w:r>
    </w:p>
    <w:p w:rsidR="00572F31" w:rsidRPr="00572F31" w:rsidRDefault="00572F31" w:rsidP="00572F31">
      <w:pPr>
        <w:jc w:val="both"/>
        <w:rPr>
          <w:rFonts w:ascii="Tahoma" w:eastAsia="Calibri" w:hAnsi="Tahoma" w:cs="Tahoma"/>
        </w:rPr>
      </w:pPr>
      <w:r w:rsidRPr="00572F31">
        <w:rPr>
          <w:rFonts w:ascii="Tahoma" w:eastAsia="Calibri" w:hAnsi="Tahoma" w:cs="Tahoma"/>
        </w:rPr>
        <w:tab/>
        <w:t>El Artículo Primero del Decreto mencionado señala que su objeto es establecer las medidas para el uso eficiente, transparente y eficaz de los recursos públicos, entre ellas enajenar aquellos bienes improductivos u obsoletos, ociosos, o innecesarios, a través de subastas consolidadas que se efectúen preferentemente a través del Servicio de Administración y Enajenación de Bienes, observando las disposiciones aplicables.</w:t>
      </w:r>
    </w:p>
    <w:p w:rsidR="00572F31" w:rsidRPr="00572F31" w:rsidRDefault="00572F31" w:rsidP="00572F31">
      <w:pPr>
        <w:jc w:val="both"/>
        <w:rPr>
          <w:rFonts w:ascii="Tahoma" w:eastAsia="Calibri" w:hAnsi="Tahoma" w:cs="Tahoma"/>
        </w:rPr>
      </w:pPr>
      <w:r w:rsidRPr="00572F31">
        <w:rPr>
          <w:rFonts w:ascii="Tahoma" w:eastAsia="Calibri" w:hAnsi="Tahoma" w:cs="Tahoma"/>
        </w:rPr>
        <w:tab/>
        <w:t>Por lo expuesto anteriormente, es prioridad contribuir a la consecución de las metas y objetivos planteados en el Plan Nacional de Desarrollo en materia de disciplina y austeridad presupuestal, por lo cual se considera imperante la celebración del instrumento legal objeto de este Dictamen.</w:t>
      </w:r>
    </w:p>
    <w:p w:rsidR="00572F31" w:rsidRPr="00572F31" w:rsidRDefault="00572F31" w:rsidP="00572F31">
      <w:pPr>
        <w:jc w:val="both"/>
        <w:rPr>
          <w:rFonts w:ascii="Tahoma" w:eastAsia="Calibri" w:hAnsi="Tahoma" w:cs="Tahoma"/>
        </w:rPr>
      </w:pPr>
    </w:p>
    <w:p w:rsidR="00572F31" w:rsidRPr="00572F31" w:rsidRDefault="00572F31" w:rsidP="00572F31">
      <w:pPr>
        <w:jc w:val="both"/>
        <w:rPr>
          <w:rFonts w:ascii="Tahoma" w:eastAsia="Calibri" w:hAnsi="Tahoma" w:cs="Tahoma"/>
          <w:sz w:val="20"/>
          <w:szCs w:val="20"/>
        </w:rPr>
      </w:pPr>
      <w:r w:rsidRPr="00572F31">
        <w:rPr>
          <w:rFonts w:ascii="Tahoma" w:eastAsia="Calibri" w:hAnsi="Tahoma" w:cs="Tahoma"/>
          <w:sz w:val="20"/>
          <w:szCs w:val="20"/>
        </w:rPr>
        <w:lastRenderedPageBreak/>
        <w:tab/>
      </w:r>
    </w:p>
    <w:p w:rsidR="00572F31" w:rsidRPr="00572F31" w:rsidRDefault="00572F31" w:rsidP="00572F31">
      <w:pPr>
        <w:jc w:val="center"/>
        <w:rPr>
          <w:rFonts w:ascii="Tahoma" w:eastAsia="Calibri" w:hAnsi="Tahoma" w:cs="Tahoma"/>
          <w:b/>
        </w:rPr>
      </w:pPr>
      <w:r w:rsidRPr="00572F31">
        <w:rPr>
          <w:rFonts w:ascii="Tahoma" w:eastAsia="Calibri" w:hAnsi="Tahoma" w:cs="Tahoma"/>
          <w:b/>
        </w:rPr>
        <w:t>C O N S I D E R A C I O N E S</w:t>
      </w:r>
    </w:p>
    <w:p w:rsidR="00572F31" w:rsidRPr="00572F31" w:rsidRDefault="00572F31" w:rsidP="00572F31">
      <w:pPr>
        <w:jc w:val="both"/>
        <w:rPr>
          <w:rFonts w:ascii="Tahoma" w:eastAsia="Calibri" w:hAnsi="Tahoma" w:cs="Tahoma"/>
        </w:rPr>
      </w:pPr>
      <w:r w:rsidRPr="00572F31">
        <w:rPr>
          <w:rFonts w:ascii="Tahoma" w:eastAsia="Calibri" w:hAnsi="Tahoma" w:cs="Tahoma"/>
          <w:b/>
        </w:rPr>
        <w:t xml:space="preserve">PRIMERO.- </w:t>
      </w:r>
      <w:r w:rsidRPr="00572F31">
        <w:rPr>
          <w:rFonts w:ascii="Tahoma" w:eastAsia="Calibri"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572F31" w:rsidRPr="00572F31" w:rsidRDefault="00572F31" w:rsidP="00572F31">
      <w:pPr>
        <w:jc w:val="both"/>
        <w:rPr>
          <w:rFonts w:ascii="Tahoma" w:eastAsia="Calibri" w:hAnsi="Tahoma" w:cs="Tahoma"/>
        </w:rPr>
      </w:pPr>
      <w:r w:rsidRPr="00572F31">
        <w:rPr>
          <w:rFonts w:ascii="Tahoma" w:eastAsia="Calibri" w:hAnsi="Tahoma" w:cs="Tahoma"/>
          <w:b/>
        </w:rPr>
        <w:t xml:space="preserve">SEGUNDO.- </w:t>
      </w:r>
      <w:r w:rsidRPr="00572F31">
        <w:rPr>
          <w:rFonts w:ascii="Tahoma" w:eastAsia="Calibri" w:hAnsi="Tahoma" w:cs="Tahoma"/>
        </w:rPr>
        <w:t>El Artículo 120 de la Constitución Política del Estado Libre y Soberano de Nuevo León establece que Los Municipios están investidos de personalidad jurídica y manejarán su patrimonio conforme a la Ley.</w:t>
      </w:r>
    </w:p>
    <w:p w:rsidR="00572F31" w:rsidRPr="00572F31" w:rsidRDefault="00572F31" w:rsidP="00572F31">
      <w:pPr>
        <w:jc w:val="both"/>
        <w:rPr>
          <w:rFonts w:ascii="Tahoma" w:eastAsia="Calibri" w:hAnsi="Tahoma" w:cs="Tahoma"/>
        </w:rPr>
      </w:pPr>
      <w:r w:rsidRPr="00572F31">
        <w:rPr>
          <w:rFonts w:ascii="Tahoma" w:eastAsia="Calibri" w:hAnsi="Tahoma" w:cs="Tahoma"/>
          <w:b/>
        </w:rPr>
        <w:t xml:space="preserve">TERCERO.- </w:t>
      </w:r>
      <w:r w:rsidRPr="00572F31">
        <w:rPr>
          <w:rFonts w:ascii="Tahoma" w:eastAsia="Calibri" w:hAnsi="Tahoma" w:cs="Tahoma"/>
        </w:rPr>
        <w:t>El Artículo 78 fracción XII de la Ley Federal para la Administración y Enajenación de Bienes del Sector Público establece que el Servicio de Administración y Enajenación de Bienes realizará todos los actos, contratos y convenios necesarios para llevar a cabo diversas atribuciones, entre ellas recibir, administrar, enajenar y destruir los bienes de las entidades transferentes conforme a lo previsto en la presente Ley.</w:t>
      </w:r>
    </w:p>
    <w:p w:rsidR="00572F31" w:rsidRPr="00572F31" w:rsidRDefault="00572F31" w:rsidP="00572F31">
      <w:pPr>
        <w:jc w:val="both"/>
        <w:rPr>
          <w:rFonts w:ascii="Tahoma" w:eastAsia="Calibri" w:hAnsi="Tahoma" w:cs="Tahoma"/>
        </w:rPr>
      </w:pPr>
      <w:r w:rsidRPr="00572F31">
        <w:rPr>
          <w:rFonts w:ascii="Tahoma" w:eastAsia="Calibri" w:hAnsi="Tahoma" w:cs="Tahoma"/>
          <w:b/>
        </w:rPr>
        <w:t xml:space="preserve">CUARTO.- </w:t>
      </w:r>
      <w:r w:rsidRPr="00572F31">
        <w:rPr>
          <w:rFonts w:ascii="Tahoma" w:eastAsia="Calibri" w:hAnsi="Tahoma" w:cs="Tahoma"/>
        </w:rPr>
        <w:t>La fracción IV del Artículo 2 de la Ley referida en la consideración anterior establece como entidades transferentes las siguientes: Las Autoridades Aduaneras; la Tesorería de la Federación; la Procuraduría; las Autoridades Judiciales Federales; las entidades paraestatales, incluidas las instituciones de banca de desarrollo y las organizaciones auxiliares nacionales de crédito; los fideicomisos públicos, tengan o no el carácter de entidad paraestatal, las dependencias de la Administración Pública Federal, la oficina de la Presidencia de la República, la Consejería Jurídica del Ejecutivo Federal, el Banco de México, el Instituto Federal Electoral, los gobiernos de las Entidades Federativas y de los Municipios, así como los demás organismos públicos autónomos, que en términos de las disposiciones aplicables transfieran para su administración, enajenación o destrucción los bienes a que se refiere el artículo 1o. de esta Ley al Servicio de Administración y Enajenación de Bienes.</w:t>
      </w:r>
    </w:p>
    <w:p w:rsidR="00572F31" w:rsidRPr="00572F31" w:rsidRDefault="00572F31" w:rsidP="00572F31">
      <w:pPr>
        <w:jc w:val="both"/>
        <w:rPr>
          <w:rFonts w:ascii="Tahoma" w:eastAsia="Calibri" w:hAnsi="Tahoma" w:cs="Tahoma"/>
        </w:rPr>
      </w:pPr>
      <w:r w:rsidRPr="00572F31">
        <w:rPr>
          <w:rFonts w:ascii="Tahoma" w:eastAsia="Calibri" w:hAnsi="Tahoma" w:cs="Tahoma"/>
          <w:b/>
        </w:rPr>
        <w:t xml:space="preserve">QUINTO.- </w:t>
      </w:r>
      <w:r w:rsidRPr="00572F31">
        <w:rPr>
          <w:rFonts w:ascii="Tahoma" w:eastAsia="Calibri"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572F31" w:rsidRPr="00572F31" w:rsidRDefault="00572F31" w:rsidP="00572F31">
      <w:pPr>
        <w:jc w:val="both"/>
        <w:rPr>
          <w:rFonts w:ascii="Tahoma" w:eastAsia="Calibri" w:hAnsi="Tahoma" w:cs="Tahoma"/>
        </w:rPr>
      </w:pPr>
      <w:r w:rsidRPr="00572F31">
        <w:rPr>
          <w:rFonts w:ascii="Tahoma" w:eastAsia="Calibri"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572F31" w:rsidRPr="00572F31" w:rsidRDefault="00572F31" w:rsidP="00572F31">
      <w:pPr>
        <w:jc w:val="both"/>
        <w:rPr>
          <w:rFonts w:ascii="Tahoma" w:eastAsia="Calibri" w:hAnsi="Tahoma" w:cs="Tahoma"/>
        </w:rPr>
      </w:pPr>
    </w:p>
    <w:p w:rsidR="00572F31" w:rsidRPr="00572F31" w:rsidRDefault="00572F31" w:rsidP="00572F31">
      <w:pPr>
        <w:jc w:val="center"/>
        <w:rPr>
          <w:rFonts w:ascii="Tahoma" w:eastAsia="Calibri" w:hAnsi="Tahoma" w:cs="Tahoma"/>
          <w:b/>
        </w:rPr>
      </w:pPr>
      <w:r w:rsidRPr="00572F31">
        <w:rPr>
          <w:rFonts w:ascii="Tahoma" w:eastAsia="Calibri" w:hAnsi="Tahoma" w:cs="Tahoma"/>
          <w:b/>
        </w:rPr>
        <w:t xml:space="preserve">A C U E R D O </w:t>
      </w:r>
    </w:p>
    <w:p w:rsidR="00572F31" w:rsidRPr="00572F31" w:rsidRDefault="00572F31" w:rsidP="00572F31">
      <w:pPr>
        <w:jc w:val="both"/>
        <w:rPr>
          <w:rFonts w:ascii="Tahoma" w:eastAsia="Calibri" w:hAnsi="Tahoma" w:cs="Tahoma"/>
        </w:rPr>
      </w:pPr>
      <w:r w:rsidRPr="00572F31">
        <w:rPr>
          <w:rFonts w:ascii="Tahoma" w:eastAsia="Calibri" w:hAnsi="Tahoma" w:cs="Tahoma"/>
          <w:b/>
        </w:rPr>
        <w:t xml:space="preserve">PRIMERO.- </w:t>
      </w:r>
      <w:r w:rsidRPr="00572F31">
        <w:rPr>
          <w:rFonts w:ascii="Tahoma" w:eastAsia="Calibri" w:hAnsi="Tahoma" w:cs="Tahoma"/>
        </w:rPr>
        <w:t>Se autoriza al Municipio de General Escobedo Nuevo León, por conducto de sus representantes legales, llevar a cabo la celebración de un Convenio Marco de Colaboración con el Organismo Descentralizado de la Administración Pública Federal denominado “Servicio de Administración y Enajenación de Bienes”, en lo conducente SAE, con la finalidad de acordar los términos y condiciones mediante los cuales el Municipio de General Escobedo llevará a cabo la transferencia de diversos bienes patrimoniales, y respecto de los cuales podrá disponer el Servicio de Administración y Enajenación de Bienes, a efecto de que se proceda a su venta, donación o destrucción, siempre en observancia de los procedimientos que se encuentran previstos en la Ley Federal para la Administración y Enajenación de Bienes del Sector Público y su Reglamento.</w:t>
      </w:r>
    </w:p>
    <w:p w:rsidR="002834A0" w:rsidRPr="004057CB" w:rsidRDefault="00572F31" w:rsidP="004057CB">
      <w:pPr>
        <w:jc w:val="both"/>
        <w:rPr>
          <w:rFonts w:ascii="Tahoma" w:eastAsia="Calibri" w:hAnsi="Tahoma" w:cs="Tahoma"/>
        </w:rPr>
      </w:pPr>
      <w:r w:rsidRPr="00572F31">
        <w:rPr>
          <w:rFonts w:ascii="Tahoma" w:eastAsia="Calibri" w:hAnsi="Tahoma" w:cs="Tahoma"/>
        </w:rPr>
        <w:t>Así lo acuerdan quienes firman al calce del presente Dictamen, en sesión de la Comisión de Gobernación a los 11 días del mes de octubre del año 2017.</w:t>
      </w:r>
      <w:r w:rsidR="004057CB" w:rsidRPr="004057CB">
        <w:rPr>
          <w:rFonts w:ascii="Tahoma" w:eastAsia="Calibri" w:hAnsi="Tahoma" w:cs="Tahoma"/>
        </w:rPr>
        <w:t>Reg. Rogelio Pérez Garza</w:t>
      </w:r>
      <w:r w:rsidR="002834A0" w:rsidRPr="004057CB">
        <w:rPr>
          <w:rFonts w:ascii="Tahoma" w:eastAsia="Calibri" w:hAnsi="Tahoma" w:cs="Tahoma"/>
        </w:rPr>
        <w:t xml:space="preserve">, Presidenta; Reg. </w:t>
      </w:r>
      <w:r w:rsidR="004057CB" w:rsidRPr="004057CB">
        <w:rPr>
          <w:rFonts w:ascii="Tahoma" w:eastAsia="Calibri" w:hAnsi="Tahoma" w:cs="Tahoma"/>
        </w:rPr>
        <w:t>Manuel Eduardo Montejano Serrato</w:t>
      </w:r>
      <w:r w:rsidR="002834A0" w:rsidRPr="004057CB">
        <w:rPr>
          <w:rFonts w:ascii="Tahoma" w:eastAsia="Calibri" w:hAnsi="Tahoma" w:cs="Tahoma"/>
        </w:rPr>
        <w:t xml:space="preserve">, Secretario; Reg. </w:t>
      </w:r>
      <w:r w:rsidR="004057CB" w:rsidRPr="004057CB">
        <w:rPr>
          <w:rFonts w:ascii="Tahoma" w:eastAsia="Calibri" w:hAnsi="Tahoma" w:cs="Tahoma"/>
        </w:rPr>
        <w:t>Horacio Hermosillo Ruiz</w:t>
      </w:r>
      <w:r w:rsidR="002834A0" w:rsidRPr="004057CB">
        <w:rPr>
          <w:rFonts w:ascii="Tahoma" w:eastAsia="Calibri" w:hAnsi="Tahoma" w:cs="Tahoma"/>
        </w:rPr>
        <w:t xml:space="preserve">, Vocal. </w:t>
      </w:r>
      <w:r w:rsidR="002834A0" w:rsidRPr="004057CB">
        <w:rPr>
          <w:rFonts w:ascii="Tahoma" w:eastAsia="Calibri" w:hAnsi="Tahoma" w:cs="Tahoma"/>
          <w:b/>
        </w:rPr>
        <w:t>RUBRICAS</w:t>
      </w:r>
    </w:p>
    <w:p w:rsidR="00F42845" w:rsidRPr="002834A0" w:rsidRDefault="00F42845" w:rsidP="002834A0">
      <w:pPr>
        <w:spacing w:line="252" w:lineRule="auto"/>
        <w:jc w:val="both"/>
        <w:rPr>
          <w:rFonts w:ascii="Calibri" w:eastAsia="Calibri" w:hAnsi="Calibri" w:cs="Calibri"/>
        </w:rPr>
      </w:pPr>
      <w:r>
        <w:rPr>
          <w:rFonts w:ascii="Times New Roman" w:hAnsi="Times New Roman" w:cs="Times New Roman"/>
          <w:b/>
          <w:noProof/>
          <w:lang w:eastAsia="es-MX"/>
        </w:rPr>
        <mc:AlternateContent>
          <mc:Choice Requires="wps">
            <w:drawing>
              <wp:anchor distT="0" distB="0" distL="114300" distR="114300" simplePos="0" relativeHeight="251651072" behindDoc="0" locked="0" layoutInCell="1" allowOverlap="1" wp14:anchorId="6045681B" wp14:editId="61B7C326">
                <wp:simplePos x="0" y="0"/>
                <wp:positionH relativeFrom="column">
                  <wp:posOffset>-32385</wp:posOffset>
                </wp:positionH>
                <wp:positionV relativeFrom="paragraph">
                  <wp:posOffset>231775</wp:posOffset>
                </wp:positionV>
                <wp:extent cx="5753100" cy="93345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933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F7363" id="Rectángulo 26" o:spid="_x0000_s1026" style="position:absolute;margin-left:-2.55pt;margin-top:18.25pt;width:453pt;height: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" filled="f" strokecolor="windowText" strokeweight="1pt">
                <v:stroke dashstyle="dash"/>
                <v:path arrowok="t"/>
              </v:rect>
            </w:pict>
          </mc:Fallback>
        </mc:AlternateContent>
      </w:r>
    </w:p>
    <w:p w:rsidR="004057CB"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2834A0">
        <w:rPr>
          <w:rFonts w:ascii="Times New Roman" w:hAnsi="Times New Roman" w:cs="Times New Roman"/>
          <w:b/>
        </w:rPr>
        <w:t xml:space="preserve"> </w:t>
      </w:r>
      <w:r w:rsidR="002834A0" w:rsidRPr="002834A0">
        <w:rPr>
          <w:rFonts w:ascii="Times New Roman" w:hAnsi="Times New Roman" w:cs="Times New Roman"/>
          <w:b/>
          <w:lang w:val="es-ES"/>
        </w:rPr>
        <w:t xml:space="preserve">PRESENTACIÓN DEL DICTAMEN RELATIVO A </w:t>
      </w:r>
      <w:r w:rsidR="004057CB" w:rsidRPr="004057CB">
        <w:rPr>
          <w:rFonts w:ascii="Times New Roman" w:hAnsi="Times New Roman" w:cs="Times New Roman"/>
          <w:b/>
          <w:lang w:val="es-ES"/>
        </w:rPr>
        <w:t>LA  PROPUESTA PARA AUTORIZAR LA FIRMA DE UN CONVENIO DE COLABORACIÓN ENTRE EL MUNICIPIO DE GENERAL ESCOBEDO Y LA PROCURADURÍA GENERAL DE JUSTICIA DEL ESTADO DE NUEVO LEÓN, EN MATERIA DE ATENCIÓN A DELITOS DE VIOLENCIA FAMILIAR</w:t>
      </w:r>
      <w:r w:rsidR="004057CB">
        <w:rPr>
          <w:rFonts w:ascii="Times New Roman" w:hAnsi="Times New Roman" w:cs="Times New Roman"/>
          <w:b/>
          <w:lang w:val="es-ES"/>
        </w:rPr>
        <w:t>.</w:t>
      </w:r>
    </w:p>
    <w:p w:rsidR="002834A0" w:rsidRDefault="00F42845" w:rsidP="004057CB">
      <w:pPr>
        <w:jc w:val="both"/>
        <w:rPr>
          <w:rFonts w:ascii="Calibri" w:eastAsia="Calibri" w:hAnsi="Calibri" w:cs="Calibri"/>
        </w:rPr>
      </w:pPr>
      <w:r>
        <w:rPr>
          <w:rFonts w:ascii="Calibri" w:eastAsia="Calibri" w:hAnsi="Calibri" w:cs="Calibri"/>
        </w:rPr>
        <w:t xml:space="preserve">El Secretario del R. Ayuntamiento menciona lo siguiente: </w:t>
      </w:r>
      <w:r w:rsidR="002834A0" w:rsidRPr="002834A0">
        <w:rPr>
          <w:rFonts w:ascii="Calibri" w:eastAsia="Calibri" w:hAnsi="Calibri" w:cs="Calibri"/>
        </w:rPr>
        <w:t xml:space="preserve">pasando al punto número 5 del orden del día, hacemos mención del dictamen relativo a </w:t>
      </w:r>
      <w:r w:rsidR="004057CB" w:rsidRPr="004057CB">
        <w:rPr>
          <w:rFonts w:ascii="Calibri" w:eastAsia="Calibri" w:hAnsi="Calibri" w:cs="Calibri"/>
        </w:rPr>
        <w:t>la  propuesta para autorizar la firma de un convenio de cola</w:t>
      </w:r>
      <w:r w:rsidR="004057CB">
        <w:rPr>
          <w:rFonts w:ascii="Calibri" w:eastAsia="Calibri" w:hAnsi="Calibri" w:cs="Calibri"/>
        </w:rPr>
        <w:t>boración entre el municipio de G</w:t>
      </w:r>
      <w:r w:rsidR="004057CB" w:rsidRPr="004057CB">
        <w:rPr>
          <w:rFonts w:ascii="Calibri" w:eastAsia="Calibri" w:hAnsi="Calibri" w:cs="Calibri"/>
        </w:rPr>
        <w:t>eneral Escobedo</w:t>
      </w:r>
      <w:r w:rsidR="004057CB">
        <w:rPr>
          <w:rFonts w:ascii="Calibri" w:eastAsia="Calibri" w:hAnsi="Calibri" w:cs="Calibri"/>
        </w:rPr>
        <w:t xml:space="preserve"> y la Procuraduría General de Justicia del estado de Nuevo L</w:t>
      </w:r>
      <w:r w:rsidR="004057CB" w:rsidRPr="004057CB">
        <w:rPr>
          <w:rFonts w:ascii="Calibri" w:eastAsia="Calibri" w:hAnsi="Calibri" w:cs="Calibri"/>
        </w:rPr>
        <w:t>eón, en materia de atención a delitos de violencia familiar</w:t>
      </w:r>
      <w:r w:rsidR="002834A0" w:rsidRPr="002834A0">
        <w:rPr>
          <w:rFonts w:ascii="Calibri" w:eastAsia="Calibri" w:hAnsi="Calibri" w:cs="Calibri"/>
        </w:rPr>
        <w:t>, y debido a que este documento fue circulado con anterioridad ante el pleno y que será transcrito textualmente al acta correspondiente, se propone la dispensa de su lectura; por lo que se somete a votación de los presentes;  quienes estén de acuerdo con la dispensa de lectura del dictamen en mención, sírvanse manifestarlo en la forma acostumbrada</w:t>
      </w:r>
    </w:p>
    <w:p w:rsidR="00157A3D" w:rsidRPr="00FF27C9" w:rsidRDefault="00F42845" w:rsidP="002834A0">
      <w:pPr>
        <w:spacing w:line="252" w:lineRule="auto"/>
        <w:jc w:val="both"/>
        <w:rPr>
          <w:rFonts w:cs="Tahoma"/>
        </w:rPr>
      </w:pPr>
      <w:r w:rsidRPr="00463C7F">
        <w:rPr>
          <w:rFonts w:cs="Tahoma"/>
        </w:rPr>
        <w:t>El Pleno emit</w:t>
      </w:r>
      <w:r w:rsidR="00157A3D">
        <w:rPr>
          <w:rFonts w:cs="Tahoma"/>
        </w:rPr>
        <w:t xml:space="preserve">e de manera económica </w:t>
      </w:r>
      <w:r w:rsidRPr="00463C7F">
        <w:rPr>
          <w:rFonts w:cs="Tahoma"/>
        </w:rPr>
        <w:t>el siguiente acuerdo:</w:t>
      </w:r>
    </w:p>
    <w:p w:rsidR="00EA32EF" w:rsidRDefault="00157A3D" w:rsidP="00F42845">
      <w:pPr>
        <w:spacing w:after="0" w:line="240" w:lineRule="auto"/>
        <w:contextualSpacing/>
        <w:jc w:val="both"/>
        <w:rPr>
          <w:rFonts w:eastAsia="Calibri" w:cstheme="minorHAnsi"/>
          <w:b/>
          <w:lang w:val="es-ES"/>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14:anchorId="74637845" wp14:editId="2709E1B5">
                <wp:simplePos x="0" y="0"/>
                <wp:positionH relativeFrom="column">
                  <wp:posOffset>5714</wp:posOffset>
                </wp:positionH>
                <wp:positionV relativeFrom="paragraph">
                  <wp:posOffset>5079</wp:posOffset>
                </wp:positionV>
                <wp:extent cx="5705475" cy="742950"/>
                <wp:effectExtent l="0" t="0" r="28575" b="19050"/>
                <wp:wrapNone/>
                <wp:docPr id="5" name="5 Rectángulo"/>
                <wp:cNvGraphicFramePr/>
                <a:graphic xmlns:a="http://schemas.openxmlformats.org/drawingml/2006/main">
                  <a:graphicData uri="http://schemas.microsoft.com/office/word/2010/wordprocessingShape">
                    <wps:wsp>
                      <wps:cNvSpPr/>
                      <wps:spPr>
                        <a:xfrm rot="10800000">
                          <a:off x="0" y="0"/>
                          <a:ext cx="57054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ACF1B" id="5 Rectángulo" o:spid="_x0000_s1026" style="position:absolute;margin-left:.45pt;margin-top:.4pt;width:449.25pt;height:58.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" filled="f" strokecolor="windowText" strokeweight="1pt"/>
            </w:pict>
          </mc:Fallback>
        </mc:AlternateContent>
      </w:r>
      <w:r w:rsidR="00F42845" w:rsidRPr="0084389F">
        <w:rPr>
          <w:rFonts w:eastAsia="Calibri" w:cstheme="minorHAnsi"/>
          <w:b/>
        </w:rPr>
        <w:t xml:space="preserve">UNICO.- Por </w:t>
      </w:r>
      <w:r w:rsidR="00F42845" w:rsidRPr="00463C7F">
        <w:rPr>
          <w:rFonts w:eastAsia="Calibri" w:cstheme="minorHAnsi"/>
          <w:b/>
        </w:rPr>
        <w:t>unanimidad</w:t>
      </w:r>
      <w:r w:rsidR="00F42845" w:rsidRPr="0084389F">
        <w:rPr>
          <w:rFonts w:eastAsia="Calibri" w:cstheme="minorHAnsi"/>
          <w:b/>
        </w:rPr>
        <w:t xml:space="preserve"> se aprueba la dispensa de la lectura del </w:t>
      </w:r>
      <w:r w:rsidR="00EA32EF" w:rsidRPr="00EA32EF">
        <w:rPr>
          <w:rFonts w:eastAsia="Calibri" w:cstheme="minorHAnsi"/>
          <w:b/>
          <w:lang w:val="es-ES"/>
        </w:rPr>
        <w:t xml:space="preserve">dictamen relativo </w:t>
      </w:r>
      <w:r w:rsidR="004057CB" w:rsidRPr="004057CB">
        <w:rPr>
          <w:rFonts w:eastAsia="Calibri" w:cstheme="minorHAnsi"/>
          <w:b/>
          <w:lang w:val="es-ES"/>
        </w:rPr>
        <w:t>la  propuesta para autorizar la firma de un convenio de colaboración entre el municipio de general Escobedo y la Procuraduría General de Justicia del estado de Nuevo León, en materia de atención a delitos de violencia familiar</w:t>
      </w:r>
      <w:r w:rsidR="004057CB">
        <w:rPr>
          <w:rFonts w:eastAsia="Calibri" w:cstheme="minorHAnsi"/>
          <w:b/>
          <w:lang w:val="es-ES"/>
        </w:rPr>
        <w:t>.</w:t>
      </w:r>
    </w:p>
    <w:p w:rsidR="004057CB" w:rsidRDefault="004057CB" w:rsidP="00F42845">
      <w:pPr>
        <w:spacing w:after="0" w:line="240" w:lineRule="auto"/>
        <w:contextualSpacing/>
        <w:jc w:val="both"/>
        <w:rPr>
          <w:rFonts w:eastAsia="Calibri" w:cstheme="minorHAnsi"/>
        </w:rPr>
      </w:pPr>
    </w:p>
    <w:p w:rsidR="00970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70845" w:rsidRDefault="00970845" w:rsidP="00F42845">
      <w:pPr>
        <w:spacing w:after="0" w:line="240" w:lineRule="auto"/>
        <w:jc w:val="both"/>
        <w:rPr>
          <w:rFonts w:eastAsia="Calibri" w:cstheme="minorHAnsi"/>
        </w:rPr>
      </w:pPr>
    </w:p>
    <w:p w:rsidR="00A73AFF" w:rsidRPr="00A73AFF" w:rsidRDefault="00A73AFF" w:rsidP="00A73AFF">
      <w:pPr>
        <w:spacing w:after="0" w:line="240" w:lineRule="auto"/>
        <w:jc w:val="both"/>
        <w:rPr>
          <w:rFonts w:ascii="Calibri" w:eastAsia="Calibri" w:hAnsi="Calibri" w:cs="Times New Roman"/>
        </w:rPr>
      </w:pPr>
      <w:r w:rsidRPr="00A73AFF">
        <w:rPr>
          <w:rFonts w:ascii="Calibri" w:eastAsia="Calibri" w:hAnsi="Calibri" w:cs="Times New Roman"/>
        </w:rPr>
        <w:t>Acto seguido la Regidora Lorena Velázquez Ba</w:t>
      </w:r>
      <w:r>
        <w:rPr>
          <w:rFonts w:ascii="Calibri" w:eastAsia="Calibri" w:hAnsi="Calibri" w:cs="Times New Roman"/>
        </w:rPr>
        <w:t xml:space="preserve">rbosa manifiesta lo siguiente: </w:t>
      </w:r>
      <w:r w:rsidRPr="00A73AFF">
        <w:rPr>
          <w:rFonts w:ascii="Calibri" w:eastAsia="Calibri" w:hAnsi="Calibri" w:cs="Times New Roman"/>
        </w:rPr>
        <w:t>yo nada más quiero expresar mi felicitación por presentar esta propuesta.</w:t>
      </w:r>
    </w:p>
    <w:p w:rsidR="00A73AFF" w:rsidRPr="00A73AFF" w:rsidRDefault="00A73AFF" w:rsidP="00A73AFF">
      <w:pPr>
        <w:spacing w:after="0" w:line="240" w:lineRule="auto"/>
        <w:jc w:val="both"/>
        <w:rPr>
          <w:rFonts w:ascii="Calibri" w:eastAsia="Calibri" w:hAnsi="Calibri" w:cs="Times New Roman"/>
        </w:rPr>
      </w:pPr>
    </w:p>
    <w:p w:rsidR="00A73AFF" w:rsidRPr="00A73AFF" w:rsidRDefault="00A73AFF" w:rsidP="00A73AFF">
      <w:pPr>
        <w:spacing w:after="0" w:line="240" w:lineRule="auto"/>
        <w:jc w:val="both"/>
        <w:rPr>
          <w:rFonts w:ascii="Calibri" w:eastAsia="Calibri" w:hAnsi="Calibri" w:cs="Times New Roman"/>
        </w:rPr>
      </w:pPr>
      <w:r w:rsidRPr="00A73AFF">
        <w:rPr>
          <w:rFonts w:ascii="Calibri" w:eastAsia="Calibri" w:hAnsi="Calibri" w:cs="Times New Roman"/>
        </w:rPr>
        <w:t>Acto seguido Licenciado Andrés Concepción Mijes Llovera Secretario de Ayuntamiento manifiesta</w:t>
      </w:r>
      <w:r>
        <w:rPr>
          <w:rFonts w:ascii="Calibri" w:eastAsia="Calibri" w:hAnsi="Calibri" w:cs="Times New Roman"/>
        </w:rPr>
        <w:t xml:space="preserve"> lo siguiente: </w:t>
      </w:r>
      <w:r w:rsidRPr="00A73AFF">
        <w:rPr>
          <w:rFonts w:ascii="Calibri" w:eastAsia="Calibri" w:hAnsi="Calibri" w:cs="Times New Roman"/>
        </w:rPr>
        <w:t>gracias Regidora.</w:t>
      </w:r>
    </w:p>
    <w:p w:rsidR="00F42845" w:rsidRDefault="00F42845" w:rsidP="00F42845">
      <w:pPr>
        <w:spacing w:after="0" w:line="240" w:lineRule="auto"/>
        <w:jc w:val="both"/>
        <w:rPr>
          <w:rFonts w:eastAsia="Calibri" w:cstheme="minorHAnsi"/>
        </w:rPr>
      </w:pPr>
    </w:p>
    <w:p w:rsidR="00A73AFF" w:rsidRPr="00A73AFF" w:rsidRDefault="00A73AFF" w:rsidP="00A73AFF">
      <w:pPr>
        <w:spacing w:after="0" w:line="240" w:lineRule="auto"/>
        <w:jc w:val="both"/>
        <w:rPr>
          <w:rFonts w:eastAsia="Calibri" w:cstheme="minorHAnsi"/>
        </w:rPr>
      </w:pPr>
      <w:r w:rsidRPr="00A73AFF">
        <w:rPr>
          <w:rFonts w:eastAsia="Calibri" w:cstheme="minorHAnsi"/>
        </w:rPr>
        <w:t>El Pleno emite de manera económica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1312" behindDoc="1" locked="0" layoutInCell="1" allowOverlap="1" wp14:anchorId="4B7D4DC4" wp14:editId="211D2768">
            <wp:simplePos x="0" y="0"/>
            <wp:positionH relativeFrom="margin">
              <wp:posOffset>-51435</wp:posOffset>
            </wp:positionH>
            <wp:positionV relativeFrom="paragraph">
              <wp:posOffset>158750</wp:posOffset>
            </wp:positionV>
            <wp:extent cx="5757840" cy="87630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000" cy="877390"/>
                    </a:xfrm>
                    <a:prstGeom prst="rect">
                      <a:avLst/>
                    </a:prstGeom>
                    <a:noFill/>
                  </pic:spPr>
                </pic:pic>
              </a:graphicData>
            </a:graphic>
            <wp14:sizeRelV relativeFrom="margin">
              <wp14:pctHeight>0</wp14:pctHeight>
            </wp14:sizeRelV>
          </wp:anchor>
        </w:drawing>
      </w:r>
    </w:p>
    <w:p w:rsidR="004057CB" w:rsidRDefault="00F42845" w:rsidP="00EA32EF">
      <w:pPr>
        <w:spacing w:after="0" w:line="240" w:lineRule="auto"/>
        <w:contextualSpacing/>
        <w:jc w:val="both"/>
        <w:rPr>
          <w:rFonts w:eastAsia="Calibri" w:cstheme="minorHAnsi"/>
          <w:b/>
        </w:rPr>
      </w:pPr>
      <w:r w:rsidRPr="007A27FE">
        <w:rPr>
          <w:rFonts w:eastAsia="Calibri" w:cstheme="minorHAnsi"/>
          <w:b/>
        </w:rPr>
        <w:t xml:space="preserve">UNICO.- Por </w:t>
      </w:r>
      <w:r w:rsidR="00A73AFF">
        <w:rPr>
          <w:rFonts w:eastAsia="Calibri" w:cstheme="minorHAnsi"/>
          <w:b/>
        </w:rPr>
        <w:t>Unanimidad</w:t>
      </w:r>
      <w:r w:rsidRPr="007A27FE">
        <w:rPr>
          <w:rFonts w:eastAsia="Calibri" w:cstheme="minorHAnsi"/>
          <w:b/>
        </w:rPr>
        <w:t xml:space="preserve"> se aprueba</w:t>
      </w:r>
      <w:r w:rsidR="006B4859">
        <w:rPr>
          <w:rFonts w:eastAsia="Calibri" w:cstheme="minorHAnsi"/>
          <w:b/>
        </w:rPr>
        <w:t xml:space="preserve"> el</w:t>
      </w:r>
      <w:r w:rsidRPr="007A27FE">
        <w:rPr>
          <w:rFonts w:eastAsia="Calibri" w:cstheme="minorHAnsi"/>
          <w:b/>
        </w:rPr>
        <w:t xml:space="preserve"> </w:t>
      </w:r>
      <w:r w:rsidR="00970845" w:rsidRPr="00970845">
        <w:rPr>
          <w:rFonts w:eastAsia="Calibri" w:cstheme="minorHAnsi"/>
          <w:b/>
        </w:rPr>
        <w:t>Dictamen relativo a</w:t>
      </w:r>
      <w:r w:rsidR="006B4859">
        <w:rPr>
          <w:rFonts w:eastAsia="Calibri" w:cstheme="minorHAnsi"/>
          <w:b/>
        </w:rPr>
        <w:t xml:space="preserve"> </w:t>
      </w:r>
      <w:r w:rsidR="004057CB" w:rsidRPr="004057CB">
        <w:rPr>
          <w:rFonts w:eastAsia="Calibri" w:cstheme="minorHAnsi"/>
          <w:b/>
        </w:rPr>
        <w:t>la  propuesta para autorizar la firma de un convenio de colaboración entre el municipio de general Escobedo y la Procuraduría General de Justicia del estado de Nuevo León, en materia de atención a delitos de violencia familiar</w:t>
      </w:r>
      <w:r w:rsidR="004057CB">
        <w:rPr>
          <w:rFonts w:eastAsia="Calibri" w:cstheme="minorHAnsi"/>
          <w:b/>
        </w:rPr>
        <w:t>.</w:t>
      </w:r>
    </w:p>
    <w:p w:rsidR="00F42845" w:rsidRPr="00EA32EF" w:rsidRDefault="00157A3D" w:rsidP="00EA32EF">
      <w:pPr>
        <w:spacing w:after="0" w:line="240" w:lineRule="auto"/>
        <w:contextualSpacing/>
        <w:jc w:val="both"/>
        <w:rPr>
          <w:rFonts w:eastAsia="Calibri" w:cstheme="minorHAnsi"/>
        </w:rPr>
      </w:pPr>
      <w:r w:rsidRPr="00B73499">
        <w:rPr>
          <w:rFonts w:eastAsia="Calibri" w:cstheme="minorHAnsi"/>
          <w:b/>
          <w:lang w:val="es-ES"/>
        </w:rPr>
        <w:t xml:space="preserve"> </w:t>
      </w:r>
      <w:r w:rsidR="00F42845" w:rsidRPr="002C1773">
        <w:rPr>
          <w:rFonts w:eastAsia="Calibri" w:cstheme="minorHAnsi"/>
          <w:b/>
        </w:rPr>
        <w:t>(</w:t>
      </w:r>
      <w:r w:rsidR="004057CB">
        <w:rPr>
          <w:rFonts w:eastAsia="Calibri" w:cstheme="minorHAnsi"/>
          <w:b/>
        </w:rPr>
        <w:t>ARAE-3</w:t>
      </w:r>
      <w:r w:rsidR="00337761">
        <w:rPr>
          <w:rFonts w:eastAsia="Calibri" w:cstheme="minorHAnsi"/>
          <w:b/>
        </w:rPr>
        <w:t>15</w:t>
      </w:r>
      <w:r w:rsidR="00A72D90" w:rsidRPr="002C1773">
        <w:rPr>
          <w:rFonts w:eastAsia="Calibri" w:cstheme="minorHAnsi"/>
          <w:b/>
        </w:rPr>
        <w:t>/2017</w:t>
      </w:r>
      <w:r w:rsidR="00F42845" w:rsidRPr="002C1773">
        <w:rPr>
          <w:rFonts w:eastAsia="Calibri" w:cstheme="minorHAnsi"/>
          <w:b/>
        </w:rPr>
        <w:t>)……………………</w:t>
      </w:r>
      <w:r w:rsidR="00A73AFF">
        <w:rPr>
          <w:rFonts w:eastAsia="Calibri" w:cstheme="minorHAnsi"/>
          <w:b/>
        </w:rPr>
        <w:t>…………….</w:t>
      </w:r>
      <w:r w:rsidR="00F42845" w:rsidRPr="002C1773">
        <w:rPr>
          <w:rFonts w:eastAsia="Calibri" w:cstheme="minorHAnsi"/>
          <w:b/>
        </w:rPr>
        <w:t>……</w:t>
      </w:r>
      <w:r w:rsidR="00970845" w:rsidRPr="002C1773">
        <w:rPr>
          <w:rFonts w:eastAsia="Calibri" w:cstheme="minorHAnsi"/>
          <w:b/>
        </w:rPr>
        <w:t>……………………………</w:t>
      </w:r>
      <w:r w:rsidR="006B4859" w:rsidRPr="002C1773">
        <w:rPr>
          <w:rFonts w:eastAsia="Calibri" w:cstheme="minorHAnsi"/>
          <w:b/>
        </w:rPr>
        <w:t>……………………</w:t>
      </w:r>
      <w:r w:rsidR="00337761">
        <w:rPr>
          <w:rFonts w:eastAsia="Calibri" w:cstheme="minorHAnsi"/>
          <w:b/>
        </w:rPr>
        <w:t>………………………</w:t>
      </w:r>
      <w:r w:rsidR="006B4859" w:rsidRPr="002C1773">
        <w:rPr>
          <w:rFonts w:eastAsia="Calibri" w:cstheme="minorHAnsi"/>
          <w:b/>
        </w:rPr>
        <w:t>…….</w:t>
      </w:r>
    </w:p>
    <w:p w:rsidR="00EA32EF" w:rsidRDefault="00EA32EF" w:rsidP="00F42845">
      <w:pPr>
        <w:jc w:val="both"/>
        <w:rPr>
          <w:rFonts w:cs="Tahoma"/>
        </w:rPr>
      </w:pPr>
    </w:p>
    <w:p w:rsidR="00A73AFF" w:rsidRDefault="00A73AFF" w:rsidP="00F42845">
      <w:pPr>
        <w:jc w:val="both"/>
        <w:rPr>
          <w:rFonts w:cs="Tahoma"/>
        </w:rPr>
      </w:pPr>
    </w:p>
    <w:p w:rsidR="00A73AFF" w:rsidRDefault="00A73AFF" w:rsidP="00F42845">
      <w:pPr>
        <w:jc w:val="both"/>
        <w:rPr>
          <w:rFonts w:cs="Tahoma"/>
        </w:rPr>
      </w:pPr>
    </w:p>
    <w:p w:rsidR="00A73AFF" w:rsidRDefault="00A73AFF"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4057CB" w:rsidRPr="004057CB" w:rsidRDefault="004057CB" w:rsidP="004057CB">
      <w:pPr>
        <w:spacing w:after="0" w:line="240" w:lineRule="auto"/>
        <w:jc w:val="both"/>
        <w:rPr>
          <w:rFonts w:ascii="Tahoma" w:eastAsia="Times New Roman" w:hAnsi="Tahoma" w:cs="Tahoma"/>
          <w:b/>
          <w:lang w:eastAsia="es-MX"/>
        </w:rPr>
      </w:pPr>
      <w:r w:rsidRPr="004057CB">
        <w:rPr>
          <w:rFonts w:ascii="Tahoma" w:eastAsia="Times New Roman" w:hAnsi="Tahoma" w:cs="Tahoma"/>
          <w:b/>
          <w:lang w:eastAsia="es-MX"/>
        </w:rPr>
        <w:t>CC. Integrantes del Pleno del Republicano Ayuntamiento</w:t>
      </w:r>
    </w:p>
    <w:p w:rsidR="004057CB" w:rsidRPr="004057CB" w:rsidRDefault="004057CB" w:rsidP="004057CB">
      <w:pPr>
        <w:spacing w:after="0" w:line="240" w:lineRule="auto"/>
        <w:jc w:val="both"/>
        <w:rPr>
          <w:rFonts w:ascii="Tahoma" w:eastAsia="Times New Roman" w:hAnsi="Tahoma" w:cs="Tahoma"/>
          <w:b/>
          <w:lang w:eastAsia="es-MX"/>
        </w:rPr>
      </w:pPr>
      <w:r w:rsidRPr="004057CB">
        <w:rPr>
          <w:rFonts w:ascii="Tahoma" w:eastAsia="Times New Roman" w:hAnsi="Tahoma" w:cs="Tahoma"/>
          <w:b/>
          <w:lang w:eastAsia="es-MX"/>
        </w:rPr>
        <w:t>De General Escobedo, Nuevo León.</w:t>
      </w:r>
    </w:p>
    <w:p w:rsidR="004057CB" w:rsidRPr="004057CB" w:rsidRDefault="004057CB" w:rsidP="004057CB">
      <w:pPr>
        <w:spacing w:after="0" w:line="240" w:lineRule="auto"/>
        <w:jc w:val="both"/>
        <w:rPr>
          <w:rFonts w:ascii="Tahoma" w:eastAsia="Times New Roman" w:hAnsi="Tahoma" w:cs="Tahoma"/>
          <w:b/>
          <w:lang w:eastAsia="es-MX"/>
        </w:rPr>
      </w:pPr>
      <w:r w:rsidRPr="004057CB">
        <w:rPr>
          <w:rFonts w:ascii="Tahoma" w:eastAsia="Times New Roman" w:hAnsi="Tahoma" w:cs="Tahoma"/>
          <w:b/>
          <w:lang w:eastAsia="es-MX"/>
        </w:rPr>
        <w:t>Presentes.-</w:t>
      </w:r>
    </w:p>
    <w:p w:rsidR="004057CB" w:rsidRPr="004057CB" w:rsidRDefault="004057CB" w:rsidP="004057CB">
      <w:pPr>
        <w:spacing w:after="0" w:line="240" w:lineRule="auto"/>
        <w:jc w:val="both"/>
        <w:rPr>
          <w:rFonts w:ascii="Tahoma" w:eastAsia="Times New Roman" w:hAnsi="Tahoma" w:cs="Tahoma"/>
          <w:b/>
          <w:sz w:val="20"/>
          <w:szCs w:val="20"/>
          <w:lang w:eastAsia="es-MX"/>
        </w:rPr>
      </w:pPr>
    </w:p>
    <w:p w:rsidR="004057CB" w:rsidRPr="004057CB" w:rsidRDefault="004057CB" w:rsidP="004057CB">
      <w:pPr>
        <w:jc w:val="both"/>
        <w:rPr>
          <w:rFonts w:ascii="Tahoma" w:eastAsia="Calibri" w:hAnsi="Tahoma" w:cs="Tahoma"/>
        </w:rPr>
      </w:pPr>
      <w:r w:rsidRPr="004057CB">
        <w:rPr>
          <w:rFonts w:ascii="Tahoma" w:eastAsia="Calibri" w:hAnsi="Tahoma" w:cs="Tahoma"/>
          <w:sz w:val="20"/>
          <w:szCs w:val="20"/>
        </w:rPr>
        <w:t xml:space="preserve"> </w:t>
      </w:r>
      <w:r w:rsidRPr="004057CB">
        <w:rPr>
          <w:rFonts w:ascii="Tahoma" w:eastAsia="Calibri" w:hAnsi="Tahoma" w:cs="Tahoma"/>
        </w:rPr>
        <w:t xml:space="preserve">Atendiendo la convocatoria correspondiente de la Comisión de Gobernación, los integrantes de la misma, en Sesión de Comisión del 11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4057CB">
        <w:rPr>
          <w:rFonts w:ascii="Tahoma" w:eastAsia="Calibri" w:hAnsi="Tahoma" w:cs="Tahoma"/>
          <w:b/>
        </w:rPr>
        <w:t xml:space="preserve">“Propuesta para autorizar la firma de un Convenio de Colaboración entre el Municipio de General Escobedo y la Procuraduría General de Justicia del Estado de Nuevo León, en materia de atención a delitos de violencia familiar”;  </w:t>
      </w:r>
      <w:r w:rsidRPr="004057CB">
        <w:rPr>
          <w:rFonts w:ascii="Tahoma" w:eastAsia="Calibri" w:hAnsi="Tahoma" w:cs="Tahoma"/>
        </w:rPr>
        <w:t>bajo los siguientes:</w:t>
      </w:r>
    </w:p>
    <w:p w:rsidR="004057CB" w:rsidRPr="004057CB" w:rsidRDefault="004057CB" w:rsidP="004057CB">
      <w:pPr>
        <w:jc w:val="center"/>
        <w:rPr>
          <w:rFonts w:ascii="Tahoma" w:eastAsia="Calibri" w:hAnsi="Tahoma" w:cs="Tahoma"/>
          <w:b/>
        </w:rPr>
      </w:pPr>
      <w:r w:rsidRPr="004057CB">
        <w:rPr>
          <w:rFonts w:ascii="Tahoma" w:eastAsia="Calibri" w:hAnsi="Tahoma" w:cs="Tahoma"/>
          <w:b/>
        </w:rPr>
        <w:t>A N T E C E D E N T E S</w:t>
      </w:r>
    </w:p>
    <w:p w:rsidR="004057CB" w:rsidRPr="004057CB" w:rsidRDefault="004057CB" w:rsidP="004057CB">
      <w:pPr>
        <w:jc w:val="center"/>
        <w:rPr>
          <w:rFonts w:ascii="Tahoma" w:eastAsia="Calibri" w:hAnsi="Tahoma" w:cs="Tahoma"/>
          <w:b/>
        </w:rPr>
      </w:pPr>
    </w:p>
    <w:p w:rsidR="004057CB" w:rsidRPr="004057CB" w:rsidRDefault="004057CB" w:rsidP="004057CB">
      <w:pPr>
        <w:jc w:val="both"/>
        <w:rPr>
          <w:rFonts w:ascii="Tahoma" w:eastAsia="Calibri" w:hAnsi="Tahoma" w:cs="Tahoma"/>
        </w:rPr>
      </w:pPr>
      <w:r w:rsidRPr="004057CB">
        <w:rPr>
          <w:rFonts w:ascii="Tahoma" w:eastAsia="Calibri" w:hAnsi="Tahoma" w:cs="Tahoma"/>
          <w:sz w:val="20"/>
          <w:szCs w:val="20"/>
        </w:rPr>
        <w:tab/>
      </w:r>
      <w:r w:rsidRPr="004057CB">
        <w:rPr>
          <w:rFonts w:ascii="Tahoma" w:eastAsia="Calibri" w:hAnsi="Tahoma" w:cs="Tahoma"/>
        </w:rPr>
        <w:t xml:space="preserve">La Constitución Política de los Estados Unidos Mexicanos dicta que la seguridad pública es una función que corresponde a todos los niveles de gobierno en nuestro país, y que esta engloba acciones en rubros tales como prevención de delitos, investigación y persecución para hacerla efectiva, así como la sanción de las infracciones administrativas en los términos de la ley, así como también que el Ministerio Público y las instituciones policiales de los tres órdenes de gobierno deberán coordinarse entre sí para cumplir los objetivos de la seguridad pública. </w:t>
      </w:r>
    </w:p>
    <w:p w:rsidR="004057CB" w:rsidRPr="004057CB" w:rsidRDefault="004057CB" w:rsidP="004057CB">
      <w:pPr>
        <w:jc w:val="both"/>
        <w:rPr>
          <w:rFonts w:ascii="Tahoma" w:eastAsia="Calibri" w:hAnsi="Tahoma" w:cs="Tahoma"/>
        </w:rPr>
      </w:pPr>
    </w:p>
    <w:p w:rsidR="004057CB" w:rsidRPr="004057CB" w:rsidRDefault="004057CB" w:rsidP="004057CB">
      <w:pPr>
        <w:jc w:val="both"/>
        <w:rPr>
          <w:rFonts w:ascii="Tahoma" w:eastAsia="Calibri" w:hAnsi="Tahoma" w:cs="Tahoma"/>
        </w:rPr>
      </w:pPr>
      <w:r w:rsidRPr="004057CB">
        <w:rPr>
          <w:rFonts w:ascii="Tahoma" w:eastAsia="Calibri" w:hAnsi="Tahoma" w:cs="Tahoma"/>
        </w:rPr>
        <w:tab/>
        <w:t>Por otro lado, el Plan Nacional de Desarrollo 2013-2018, establece metas nacionales que garanticen el avance, entre otras, de la seguridad de la ciudadanía; lo anterior a través de “México en Paz”, donde se tiene la prioridad de abatir los delitos que más afecten a la ciudadanía mediante prevención del delito y la transformación institucional de las fuerzas de seguridad. Así mismo, “México en Paz” dispone que un aspecto fundamental en materia de seguridad y procuración de justicia es lograr la plena y efectiva colaboración entre la Federación, las entidades federativas y los municipios; así como el fortalecimiento de la colaboración entre instituciones de seguridad pública y de procuración de justicia.</w:t>
      </w:r>
    </w:p>
    <w:p w:rsidR="004057CB" w:rsidRPr="004057CB" w:rsidRDefault="004057CB" w:rsidP="004057CB">
      <w:pPr>
        <w:jc w:val="both"/>
        <w:rPr>
          <w:rFonts w:ascii="Tahoma" w:eastAsia="Calibri" w:hAnsi="Tahoma" w:cs="Tahoma"/>
        </w:rPr>
      </w:pPr>
      <w:r w:rsidRPr="004057CB">
        <w:rPr>
          <w:rFonts w:ascii="Tahoma" w:eastAsia="Calibri" w:hAnsi="Tahoma" w:cs="Tahoma"/>
        </w:rPr>
        <w:tab/>
        <w:t>Por otro lado, el Programa Nacional de Seguridad Pública 2014-2018 tiene como uno de sus objetivos, consolidar una coordinación eficiente para lograr el diseño, la implementación y evaluación de la política de seguridad pública, mediante la coordinación entre el Gobierno de la República, las Entidades Federativas y los municipios.</w:t>
      </w:r>
    </w:p>
    <w:p w:rsidR="004057CB" w:rsidRDefault="004057CB" w:rsidP="004057CB">
      <w:pPr>
        <w:jc w:val="both"/>
        <w:rPr>
          <w:rFonts w:ascii="Tahoma" w:eastAsia="Calibri" w:hAnsi="Tahoma" w:cs="Tahoma"/>
        </w:rPr>
      </w:pPr>
      <w:r w:rsidRPr="004057CB">
        <w:rPr>
          <w:rFonts w:ascii="Tahoma" w:eastAsia="Calibri" w:hAnsi="Tahoma" w:cs="Tahoma"/>
        </w:rPr>
        <w:tab/>
        <w:t>Por lo expuesto anteriormente, es prioridad para el Estado de Nuevo León y los Municipios que lo conforman el emprender acciones en coordinación que estén encaminadas a la consolidación de la atención oportuna a delitos de violencia familiar.</w:t>
      </w:r>
    </w:p>
    <w:p w:rsidR="00337761" w:rsidRDefault="00337761" w:rsidP="004057CB">
      <w:pPr>
        <w:jc w:val="both"/>
        <w:rPr>
          <w:rFonts w:ascii="Tahoma" w:eastAsia="Calibri" w:hAnsi="Tahoma" w:cs="Tahoma"/>
        </w:rPr>
      </w:pPr>
    </w:p>
    <w:p w:rsidR="00337761" w:rsidRDefault="00337761" w:rsidP="004057CB">
      <w:pPr>
        <w:jc w:val="both"/>
        <w:rPr>
          <w:rFonts w:ascii="Tahoma" w:eastAsia="Calibri" w:hAnsi="Tahoma" w:cs="Tahoma"/>
        </w:rPr>
      </w:pPr>
    </w:p>
    <w:p w:rsidR="00337761" w:rsidRPr="004057CB" w:rsidRDefault="00337761" w:rsidP="004057CB">
      <w:pPr>
        <w:jc w:val="both"/>
        <w:rPr>
          <w:rFonts w:ascii="Tahoma" w:eastAsia="Calibri" w:hAnsi="Tahoma" w:cs="Tahoma"/>
        </w:rPr>
      </w:pPr>
    </w:p>
    <w:p w:rsidR="004057CB" w:rsidRPr="004057CB" w:rsidRDefault="004057CB" w:rsidP="004057CB">
      <w:pPr>
        <w:jc w:val="center"/>
        <w:rPr>
          <w:rFonts w:ascii="Tahoma" w:eastAsia="Calibri" w:hAnsi="Tahoma" w:cs="Tahoma"/>
          <w:b/>
        </w:rPr>
      </w:pPr>
      <w:r w:rsidRPr="004057CB">
        <w:rPr>
          <w:rFonts w:ascii="Tahoma" w:eastAsia="Calibri" w:hAnsi="Tahoma" w:cs="Tahoma"/>
          <w:b/>
        </w:rPr>
        <w:t>C O N S I D E R A C I O N E S</w:t>
      </w:r>
    </w:p>
    <w:p w:rsidR="004057CB" w:rsidRPr="004057CB" w:rsidRDefault="004057CB" w:rsidP="004057CB">
      <w:pPr>
        <w:jc w:val="both"/>
        <w:rPr>
          <w:rFonts w:ascii="Tahoma" w:eastAsia="Calibri" w:hAnsi="Tahoma" w:cs="Tahoma"/>
        </w:rPr>
      </w:pPr>
      <w:r w:rsidRPr="004057CB">
        <w:rPr>
          <w:rFonts w:ascii="Tahoma" w:eastAsia="Calibri" w:hAnsi="Tahoma" w:cs="Tahoma"/>
          <w:b/>
        </w:rPr>
        <w:t xml:space="preserve">PRIMERO.- </w:t>
      </w:r>
      <w:r w:rsidRPr="004057CB">
        <w:rPr>
          <w:rFonts w:ascii="Tahoma" w:eastAsia="Calibri"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4057CB" w:rsidRPr="004057CB" w:rsidRDefault="004057CB" w:rsidP="004057CB">
      <w:pPr>
        <w:jc w:val="both"/>
        <w:rPr>
          <w:rFonts w:ascii="Tahoma" w:eastAsia="Calibri" w:hAnsi="Tahoma" w:cs="Tahoma"/>
        </w:rPr>
      </w:pPr>
    </w:p>
    <w:p w:rsidR="004057CB" w:rsidRPr="004057CB" w:rsidRDefault="004057CB" w:rsidP="004057CB">
      <w:pPr>
        <w:jc w:val="both"/>
        <w:rPr>
          <w:rFonts w:ascii="Tahoma" w:eastAsia="Calibri" w:hAnsi="Tahoma" w:cs="Tahoma"/>
        </w:rPr>
      </w:pPr>
      <w:r w:rsidRPr="004057CB">
        <w:rPr>
          <w:rFonts w:ascii="Tahoma" w:eastAsia="Calibri" w:hAnsi="Tahoma" w:cs="Tahoma"/>
          <w:b/>
        </w:rPr>
        <w:t xml:space="preserve">SEGUNDO.- </w:t>
      </w:r>
      <w:r w:rsidRPr="004057CB">
        <w:rPr>
          <w:rFonts w:ascii="Tahoma" w:eastAsia="Calibri"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4057CB" w:rsidRPr="004057CB" w:rsidRDefault="004057CB" w:rsidP="004057CB">
      <w:pPr>
        <w:jc w:val="both"/>
        <w:rPr>
          <w:rFonts w:ascii="Tahoma" w:eastAsia="Calibri" w:hAnsi="Tahoma" w:cs="Tahoma"/>
        </w:rPr>
      </w:pPr>
      <w:r w:rsidRPr="004057CB">
        <w:rPr>
          <w:rFonts w:ascii="Tahoma" w:eastAsia="Calibri" w:hAnsi="Tahoma" w:cs="Tahoma"/>
          <w:b/>
        </w:rPr>
        <w:t xml:space="preserve">TERCERO.- </w:t>
      </w:r>
      <w:r w:rsidRPr="004057CB">
        <w:rPr>
          <w:rFonts w:ascii="Tahoma" w:eastAsia="Calibri"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4057CB" w:rsidRPr="004057CB" w:rsidRDefault="004057CB" w:rsidP="004057CB">
      <w:pPr>
        <w:jc w:val="both"/>
        <w:rPr>
          <w:rFonts w:ascii="Tahoma" w:eastAsia="Calibri" w:hAnsi="Tahoma" w:cs="Tahoma"/>
        </w:rPr>
      </w:pPr>
      <w:r w:rsidRPr="004057CB">
        <w:rPr>
          <w:rFonts w:ascii="Tahoma" w:eastAsia="Calibri" w:hAnsi="Tahoma" w:cs="Tahoma"/>
          <w:b/>
        </w:rPr>
        <w:t xml:space="preserve">CUARTO.- </w:t>
      </w:r>
      <w:r w:rsidRPr="004057CB">
        <w:rPr>
          <w:rFonts w:ascii="Tahoma" w:eastAsia="Calibri" w:hAnsi="Tahoma" w:cs="Tahoma"/>
        </w:rPr>
        <w:t>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4057CB" w:rsidRPr="004057CB" w:rsidRDefault="004057CB" w:rsidP="004057CB">
      <w:pPr>
        <w:jc w:val="both"/>
        <w:rPr>
          <w:rFonts w:ascii="Tahoma" w:eastAsia="Calibri" w:hAnsi="Tahoma" w:cs="Tahoma"/>
        </w:rPr>
      </w:pPr>
      <w:r w:rsidRPr="004057CB">
        <w:rPr>
          <w:rFonts w:ascii="Tahoma" w:eastAsia="Calibri" w:hAnsi="Tahoma" w:cs="Tahoma"/>
          <w:b/>
        </w:rPr>
        <w:t xml:space="preserve">QUINTO.- </w:t>
      </w:r>
      <w:r w:rsidRPr="004057CB">
        <w:rPr>
          <w:rFonts w:ascii="Tahoma" w:eastAsia="Calibri" w:hAnsi="Tahoma" w:cs="Tahoma"/>
        </w:rPr>
        <w:t>La fracción XI del artículo 4 del Reglamento de la Ley Orgánica de la Procuraduría General de Justicia del Estado de Nuevo León, establece que es competencia de la Procuraduría celebrar convenios, bases y otros instrumentos para mejorar la procuración de justicia, con instituciones en el Estado o fuera de él.</w:t>
      </w:r>
    </w:p>
    <w:p w:rsidR="004057CB" w:rsidRPr="004057CB" w:rsidRDefault="004057CB" w:rsidP="004057CB">
      <w:pPr>
        <w:jc w:val="both"/>
        <w:rPr>
          <w:rFonts w:ascii="Tahoma" w:eastAsia="Calibri" w:hAnsi="Tahoma" w:cs="Tahoma"/>
        </w:rPr>
      </w:pPr>
      <w:r w:rsidRPr="004057CB">
        <w:rPr>
          <w:rFonts w:ascii="Tahoma" w:eastAsia="Calibri" w:hAnsi="Tahoma" w:cs="Tahoma"/>
          <w:b/>
        </w:rPr>
        <w:t xml:space="preserve">SEXTO.- </w:t>
      </w:r>
      <w:r w:rsidRPr="004057CB">
        <w:rPr>
          <w:rFonts w:ascii="Tahoma" w:eastAsia="Calibri" w:hAnsi="Tahoma" w:cs="Tahoma"/>
        </w:rPr>
        <w:t xml:space="preserve">Que de acuerdo al Artículo 7 fracción IV de la Ley mencionada en la consideración anterior, la Institución del Ministerio Público en el Estado de Nuevo León estará a cargo del Procurador quien tendrá las atribuciones de colaborar con otras autoridades en los términos de los convenios, bases y demás instrumentos de colaboración celebrados.  </w:t>
      </w:r>
    </w:p>
    <w:p w:rsidR="004057CB" w:rsidRPr="004057CB" w:rsidRDefault="004057CB" w:rsidP="004057CB">
      <w:pPr>
        <w:jc w:val="both"/>
        <w:rPr>
          <w:rFonts w:ascii="Tahoma" w:eastAsia="Calibri" w:hAnsi="Tahoma" w:cs="Tahoma"/>
        </w:rPr>
      </w:pPr>
      <w:r w:rsidRPr="004057CB">
        <w:rPr>
          <w:rFonts w:ascii="Tahoma" w:eastAsia="Calibri"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4057CB" w:rsidRPr="004057CB" w:rsidRDefault="004057CB" w:rsidP="004057CB">
      <w:pPr>
        <w:jc w:val="center"/>
        <w:rPr>
          <w:rFonts w:ascii="Tahoma" w:eastAsia="Calibri" w:hAnsi="Tahoma" w:cs="Tahoma"/>
          <w:b/>
        </w:rPr>
      </w:pPr>
      <w:r w:rsidRPr="004057CB">
        <w:rPr>
          <w:rFonts w:ascii="Tahoma" w:eastAsia="Calibri" w:hAnsi="Tahoma" w:cs="Tahoma"/>
          <w:b/>
        </w:rPr>
        <w:t xml:space="preserve">A C U E R D O </w:t>
      </w:r>
    </w:p>
    <w:p w:rsidR="004057CB" w:rsidRPr="004057CB" w:rsidRDefault="004057CB" w:rsidP="004057CB">
      <w:pPr>
        <w:jc w:val="both"/>
        <w:rPr>
          <w:rFonts w:ascii="Tahoma" w:eastAsia="Calibri" w:hAnsi="Tahoma" w:cs="Tahoma"/>
        </w:rPr>
      </w:pPr>
      <w:r w:rsidRPr="004057CB">
        <w:rPr>
          <w:rFonts w:ascii="Tahoma" w:eastAsia="Calibri" w:hAnsi="Tahoma" w:cs="Tahoma"/>
          <w:b/>
        </w:rPr>
        <w:t xml:space="preserve">PRIMERO.- </w:t>
      </w:r>
      <w:r w:rsidRPr="004057CB">
        <w:rPr>
          <w:rFonts w:ascii="Tahoma" w:eastAsia="Calibri" w:hAnsi="Tahoma" w:cs="Tahoma"/>
        </w:rPr>
        <w:t>Se autoriza al Municipio de General Escobedo Nuevo León, por conducto de sus representantes legales, llevar a cabo la celebración de un Convenio de Colaboración entre el Municipio de General Escobedo y a Procuraduría General de Justicia del Estado de Nuevo León, en materia de atención a delitos de violencia familiar, en conformidad a los ordenamientos legales que correspondan.</w:t>
      </w:r>
    </w:p>
    <w:p w:rsidR="0070531F" w:rsidRPr="00A73AFF" w:rsidRDefault="004057CB" w:rsidP="0070531F">
      <w:pPr>
        <w:jc w:val="both"/>
        <w:rPr>
          <w:rFonts w:ascii="Tahoma" w:eastAsia="Calibri" w:hAnsi="Tahoma" w:cs="Tahoma"/>
        </w:rPr>
      </w:pPr>
      <w:r w:rsidRPr="00572F31">
        <w:rPr>
          <w:rFonts w:ascii="Tahoma" w:eastAsia="Calibri" w:hAnsi="Tahoma" w:cs="Tahoma"/>
        </w:rPr>
        <w:t>Así lo acuerdan quienes firman al calce del presente Dictamen, en sesión de la Comisión de Gobernación a los 11 días del mes de octubre del año 2017.</w:t>
      </w:r>
      <w:r w:rsidRPr="004057CB">
        <w:rPr>
          <w:rFonts w:ascii="Tahoma" w:eastAsia="Calibri" w:hAnsi="Tahoma" w:cs="Tahoma"/>
        </w:rPr>
        <w:t xml:space="preserve">Reg. Rogelio Pérez Garza, Presidenta; Reg. Manuel Eduardo Montejano Serrato, Secretario; Reg. Horacio Hermosillo Ruiz, Vocal. </w:t>
      </w:r>
      <w:r w:rsidRPr="004057CB">
        <w:rPr>
          <w:rFonts w:ascii="Tahoma" w:eastAsia="Calibri" w:hAnsi="Tahoma" w:cs="Tahoma"/>
          <w:b/>
        </w:rPr>
        <w:t>RUBRICAS</w:t>
      </w:r>
    </w:p>
    <w:p w:rsidR="00A73AFF" w:rsidRDefault="00A73AFF" w:rsidP="0070531F">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53120" behindDoc="0" locked="0" layoutInCell="1" allowOverlap="1" wp14:anchorId="50D279FA" wp14:editId="359E51B9">
                <wp:simplePos x="0" y="0"/>
                <wp:positionH relativeFrom="margin">
                  <wp:align>right</wp:align>
                </wp:positionH>
                <wp:positionV relativeFrom="paragraph">
                  <wp:posOffset>274954</wp:posOffset>
                </wp:positionV>
                <wp:extent cx="5753100" cy="1057275"/>
                <wp:effectExtent l="0" t="0" r="19050" b="28575"/>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57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35455" id="Rectángulo 26" o:spid="_x0000_s1026" style="position:absolute;margin-left:401.8pt;margin-top:21.65pt;width:453pt;height:83.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" filled="f" strokecolor="windowText" strokeweight="1pt">
                <v:stroke dashstyle="dash"/>
                <v:path arrowok="t"/>
                <w10:wrap anchorx="margin"/>
              </v:rect>
            </w:pict>
          </mc:Fallback>
        </mc:AlternateContent>
      </w:r>
    </w:p>
    <w:p w:rsidR="00A73AFF" w:rsidRDefault="0070531F" w:rsidP="00A73AFF">
      <w:pPr>
        <w:jc w:val="both"/>
        <w:rPr>
          <w:rFonts w:ascii="Times New Roman" w:hAnsi="Times New Roman" w:cs="Times New Roman"/>
          <w:b/>
          <w:lang w:val="es-ES"/>
        </w:rPr>
      </w:pPr>
      <w:r>
        <w:rPr>
          <w:rFonts w:ascii="Times New Roman" w:hAnsi="Times New Roman" w:cs="Times New Roman"/>
          <w:b/>
        </w:rPr>
        <w:t xml:space="preserve">PUNTO </w:t>
      </w:r>
      <w:r w:rsidR="00970845">
        <w:rPr>
          <w:rFonts w:ascii="Times New Roman" w:hAnsi="Times New Roman" w:cs="Times New Roman"/>
          <w:b/>
        </w:rPr>
        <w:t>6</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1B66C1">
        <w:rPr>
          <w:rFonts w:ascii="Times New Roman" w:hAnsi="Times New Roman" w:cs="Times New Roman"/>
          <w:b/>
          <w:lang w:val="es-ES"/>
        </w:rPr>
        <w:t xml:space="preserve">PRESENTACIÓN DEL DICTAMEN </w:t>
      </w:r>
      <w:r w:rsidRPr="0070531F">
        <w:rPr>
          <w:rFonts w:ascii="Times New Roman" w:hAnsi="Times New Roman" w:cs="Times New Roman"/>
          <w:b/>
          <w:lang w:val="es-ES"/>
        </w:rPr>
        <w:t xml:space="preserve">RELATIVO </w:t>
      </w:r>
      <w:r w:rsidR="00A73AFF" w:rsidRPr="00A73AFF">
        <w:rPr>
          <w:rFonts w:ascii="Times New Roman" w:hAnsi="Times New Roman" w:cs="Times New Roman"/>
          <w:b/>
          <w:lang w:val="es-ES"/>
        </w:rPr>
        <w:t>LA PRESENTACIÓN DEL DICTAMEN RELATIVO A LA PROPUESTA PARA AUTORIZAR LA FIRMA DE UN CONVENIO DE COORDINACIÓN ENTRE EL MUNICIPIO DE GENERAL ESCOBEDO Y LA DIRECCIÓN GENERAL DE PLATAFORMA MÉXICO PARA LA UTILIZACIÓN DE LAS TECNOLOGÍAS E INFRAESTRUCTURA DE LA PLATAFORMA MÉXICO</w:t>
      </w:r>
      <w:r w:rsidR="00A73AFF">
        <w:rPr>
          <w:rFonts w:ascii="Times New Roman" w:hAnsi="Times New Roman" w:cs="Times New Roman"/>
          <w:b/>
          <w:lang w:val="es-ES"/>
        </w:rPr>
        <w:t>.</w:t>
      </w:r>
    </w:p>
    <w:p w:rsidR="0070531F" w:rsidRPr="006D710B" w:rsidRDefault="0070531F" w:rsidP="00A73AFF">
      <w:pPr>
        <w:jc w:val="both"/>
        <w:rPr>
          <w:rFonts w:ascii="Calibri" w:eastAsia="Calibri" w:hAnsi="Calibri" w:cs="Calibri"/>
        </w:rPr>
      </w:pPr>
      <w:r>
        <w:rPr>
          <w:rFonts w:ascii="Calibri" w:eastAsia="Calibri" w:hAnsi="Calibri" w:cs="Calibri"/>
        </w:rPr>
        <w:t xml:space="preserve">El Secretario del R. Ayuntamiento menciona lo siguiente: </w:t>
      </w:r>
      <w:r w:rsidR="006B4859">
        <w:rPr>
          <w:rFonts w:ascii="Calibri" w:eastAsia="Calibri" w:hAnsi="Calibri" w:cs="Calibri"/>
        </w:rPr>
        <w:t>D</w:t>
      </w:r>
      <w:r w:rsidR="006B4859" w:rsidRPr="006B4859">
        <w:rPr>
          <w:rFonts w:ascii="Calibri" w:eastAsia="Calibri" w:hAnsi="Calibri" w:cs="Calibri"/>
        </w:rPr>
        <w:t xml:space="preserve">amos paso al punto 6 del orden del día, referente a la presentación del dictamen relativo </w:t>
      </w:r>
      <w:r w:rsidR="00A73AFF" w:rsidRPr="00A73AFF">
        <w:rPr>
          <w:rFonts w:ascii="Calibri" w:eastAsia="Calibri" w:hAnsi="Calibri" w:cs="Calibri"/>
        </w:rPr>
        <w:t>la propuesta para autorizar la firma de un convenio de coor</w:t>
      </w:r>
      <w:r w:rsidR="00A73AFF">
        <w:rPr>
          <w:rFonts w:ascii="Calibri" w:eastAsia="Calibri" w:hAnsi="Calibri" w:cs="Calibri"/>
        </w:rPr>
        <w:t>dinación entre el municipio de G</w:t>
      </w:r>
      <w:r w:rsidR="00A73AFF" w:rsidRPr="00A73AFF">
        <w:rPr>
          <w:rFonts w:ascii="Calibri" w:eastAsia="Calibri" w:hAnsi="Calibri" w:cs="Calibri"/>
        </w:rPr>
        <w:t>eneral Escobedo</w:t>
      </w:r>
      <w:r w:rsidR="00A73AFF">
        <w:rPr>
          <w:rFonts w:ascii="Calibri" w:eastAsia="Calibri" w:hAnsi="Calibri" w:cs="Calibri"/>
        </w:rPr>
        <w:t xml:space="preserve"> y la dirección General de P</w:t>
      </w:r>
      <w:r w:rsidR="00A73AFF" w:rsidRPr="00A73AFF">
        <w:rPr>
          <w:rFonts w:ascii="Calibri" w:eastAsia="Calibri" w:hAnsi="Calibri" w:cs="Calibri"/>
        </w:rPr>
        <w:t>lataforma México para la utilización de las tecnologías e infraestructura de la plataforma México</w:t>
      </w:r>
      <w:r w:rsidR="006B4859" w:rsidRPr="006B4859">
        <w:rPr>
          <w:rFonts w:ascii="Calibri" w:eastAsia="Calibri" w:hAnsi="Calibri" w:cs="Calibri"/>
        </w:rPr>
        <w:t>; el documento correspondiente ha sido circulado con anterioridad, y haciendo mención que el mismo será transcrito textualmente en el acta que corresponda, se propone la dispensa del mismo; quienes estén de acuerdo con dicha propuesta sírvanse manifestarlo en la forma acostumbrada</w:t>
      </w:r>
      <w:r w:rsidR="006B4859" w:rsidRPr="006D710B">
        <w:rPr>
          <w:rFonts w:ascii="Calibri" w:eastAsia="Calibri" w:hAnsi="Calibri" w:cs="Calibri"/>
        </w:rPr>
        <w:t>.</w:t>
      </w:r>
    </w:p>
    <w:p w:rsidR="0070531F" w:rsidRPr="00FF27C9" w:rsidRDefault="0070531F" w:rsidP="0070531F">
      <w:pPr>
        <w:jc w:val="both"/>
        <w:rPr>
          <w:rFonts w:cs="Tahoma"/>
        </w:rPr>
      </w:pPr>
      <w:r>
        <w:rPr>
          <w:rFonts w:eastAsia="Calibri" w:cstheme="minorHAnsi"/>
          <w:b/>
          <w:noProof/>
          <w:lang w:eastAsia="es-MX"/>
        </w:rPr>
        <mc:AlternateContent>
          <mc:Choice Requires="wps">
            <w:drawing>
              <wp:anchor distT="0" distB="0" distL="114300" distR="114300" simplePos="0" relativeHeight="251662336" behindDoc="0" locked="0" layoutInCell="1" allowOverlap="1" wp14:anchorId="5E6F054B" wp14:editId="642AF0B3">
                <wp:simplePos x="0" y="0"/>
                <wp:positionH relativeFrom="column">
                  <wp:posOffset>-51435</wp:posOffset>
                </wp:positionH>
                <wp:positionV relativeFrom="paragraph">
                  <wp:posOffset>282575</wp:posOffset>
                </wp:positionV>
                <wp:extent cx="5705475" cy="6858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68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49753" id="2 Rectángulo" o:spid="_x0000_s1026" style="position:absolute;margin-left:-4.05pt;margin-top:22.25pt;width:449.25pt;height: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" filled="f" strokecolor="windowText" strokeweight="1pt"/>
            </w:pict>
          </mc:Fallback>
        </mc:AlternateContent>
      </w:r>
      <w:r w:rsidRPr="00463C7F">
        <w:rPr>
          <w:rFonts w:cs="Tahoma"/>
        </w:rPr>
        <w:t>El Pleno emite de manera económica y unánime el siguiente acuerdo:</w:t>
      </w:r>
    </w:p>
    <w:p w:rsidR="0070531F" w:rsidRDefault="0070531F" w:rsidP="0070531F">
      <w:pPr>
        <w:spacing w:after="0" w:line="240" w:lineRule="auto"/>
        <w:contextualSpacing/>
        <w:jc w:val="both"/>
        <w:rPr>
          <w:rFonts w:eastAsia="Calibri"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w:t>
      </w:r>
      <w:r w:rsidR="006B4859" w:rsidRPr="006B4859">
        <w:rPr>
          <w:rFonts w:eastAsia="Calibri" w:cstheme="minorHAnsi"/>
          <w:b/>
          <w:lang w:val="es-ES"/>
        </w:rPr>
        <w:t xml:space="preserve">a </w:t>
      </w:r>
      <w:r w:rsidR="00A73AFF" w:rsidRPr="00A73AFF">
        <w:rPr>
          <w:rFonts w:eastAsia="Calibri" w:cstheme="minorHAnsi"/>
          <w:b/>
          <w:lang w:val="es-ES"/>
        </w:rPr>
        <w:t>relativo la propuesta para autorizar la firma de un convenio de coordinación entre el municipio de General Escobedo y la dirección General de Plataforma México para la utilización de las tecnologías e infraestructura de la plataforma México</w:t>
      </w:r>
    </w:p>
    <w:p w:rsidR="00A73AFF" w:rsidRDefault="00A73AFF" w:rsidP="0070531F">
      <w:pPr>
        <w:spacing w:after="0" w:line="240" w:lineRule="auto"/>
        <w:jc w:val="both"/>
        <w:rPr>
          <w:rFonts w:eastAsia="Calibri" w:cstheme="minorHAnsi"/>
        </w:rPr>
      </w:pPr>
    </w:p>
    <w:p w:rsidR="00A73AFF" w:rsidRPr="00A73AFF" w:rsidRDefault="00A73AFF" w:rsidP="00A73AFF">
      <w:pPr>
        <w:spacing w:after="0" w:line="240" w:lineRule="auto"/>
        <w:jc w:val="both"/>
        <w:rPr>
          <w:rFonts w:eastAsia="Calibri" w:cstheme="minorHAnsi"/>
        </w:rPr>
      </w:pPr>
      <w:r w:rsidRPr="00A73AFF">
        <w:rPr>
          <w:rFonts w:eastAsia="Calibri" w:cstheme="minorHAnsi"/>
        </w:rPr>
        <w:t xml:space="preserve">El Secretario del Ayuntamiento, Licenciado Andrés Concepción Mijes Llovera, manifiesta si hay algún comentario con referencia a dicho Dictamen. </w:t>
      </w:r>
    </w:p>
    <w:p w:rsidR="00A73AFF" w:rsidRPr="00A73AFF" w:rsidRDefault="00A73AFF" w:rsidP="00A73AFF">
      <w:pPr>
        <w:spacing w:after="0" w:line="240" w:lineRule="auto"/>
        <w:jc w:val="both"/>
        <w:rPr>
          <w:rFonts w:eastAsia="Calibri" w:cstheme="minorHAnsi"/>
        </w:rPr>
      </w:pPr>
    </w:p>
    <w:p w:rsidR="00A73AFF" w:rsidRPr="00A73AFF" w:rsidRDefault="00A73AFF" w:rsidP="00A73AFF">
      <w:pPr>
        <w:spacing w:after="0" w:line="240" w:lineRule="auto"/>
        <w:jc w:val="both"/>
        <w:rPr>
          <w:rFonts w:eastAsia="Calibri" w:cstheme="minorHAnsi"/>
        </w:rPr>
      </w:pPr>
      <w:r w:rsidRPr="00A73AFF">
        <w:rPr>
          <w:rFonts w:eastAsia="Calibri" w:cstheme="minorHAnsi"/>
        </w:rPr>
        <w:t>Al no haber comentarios se somete a votación de los presentes el asunto en turno.</w:t>
      </w:r>
    </w:p>
    <w:p w:rsidR="00A73AFF" w:rsidRPr="00A73AFF" w:rsidRDefault="00A73AFF" w:rsidP="00A73AFF">
      <w:pPr>
        <w:spacing w:after="0" w:line="240" w:lineRule="auto"/>
        <w:jc w:val="both"/>
        <w:rPr>
          <w:rFonts w:eastAsia="Calibri" w:cstheme="minorHAnsi"/>
        </w:rPr>
      </w:pPr>
    </w:p>
    <w:p w:rsidR="00A73AFF" w:rsidRDefault="00A73AFF" w:rsidP="00A73AFF">
      <w:pPr>
        <w:spacing w:after="0" w:line="240" w:lineRule="auto"/>
        <w:jc w:val="both"/>
        <w:rPr>
          <w:rFonts w:eastAsia="Calibri" w:cstheme="minorHAnsi"/>
        </w:rPr>
      </w:pPr>
      <w:r w:rsidRPr="00A73AFF">
        <w:rPr>
          <w:rFonts w:eastAsia="Calibri" w:cstheme="minorHAnsi"/>
        </w:rPr>
        <w:t>El Pleno emite de manera económica el siguiente acuerdo:</w:t>
      </w:r>
    </w:p>
    <w:p w:rsidR="0070531F" w:rsidRPr="001B4029" w:rsidRDefault="0070531F" w:rsidP="0070531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3360" behindDoc="1" locked="0" layoutInCell="1" allowOverlap="1" wp14:anchorId="262B3C97" wp14:editId="63C044F8">
            <wp:simplePos x="0" y="0"/>
            <wp:positionH relativeFrom="margin">
              <wp:posOffset>-51435</wp:posOffset>
            </wp:positionH>
            <wp:positionV relativeFrom="paragraph">
              <wp:posOffset>161289</wp:posOffset>
            </wp:positionV>
            <wp:extent cx="5677050" cy="714375"/>
            <wp:effectExtent l="0" t="0" r="0"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6288" cy="725604"/>
                    </a:xfrm>
                    <a:prstGeom prst="rect">
                      <a:avLst/>
                    </a:prstGeom>
                    <a:noFill/>
                  </pic:spPr>
                </pic:pic>
              </a:graphicData>
            </a:graphic>
            <wp14:sizeRelH relativeFrom="margin">
              <wp14:pctWidth>0</wp14:pctWidth>
            </wp14:sizeRelH>
            <wp14:sizeRelV relativeFrom="margin">
              <wp14:pctHeight>0</wp14:pctHeight>
            </wp14:sizeRelV>
          </wp:anchor>
        </w:drawing>
      </w:r>
    </w:p>
    <w:p w:rsidR="0070531F" w:rsidRPr="00EA32EF" w:rsidRDefault="0070531F" w:rsidP="0070531F">
      <w:pPr>
        <w:spacing w:after="0" w:line="240" w:lineRule="auto"/>
        <w:contextualSpacing/>
        <w:jc w:val="both"/>
        <w:rPr>
          <w:rFonts w:eastAsia="Calibri" w:cstheme="minorHAnsi"/>
        </w:rPr>
      </w:pPr>
      <w:r w:rsidRPr="007A27FE">
        <w:rPr>
          <w:rFonts w:eastAsia="Calibri" w:cstheme="minorHAnsi"/>
          <w:b/>
        </w:rPr>
        <w:t xml:space="preserve">UNICO.- Por </w:t>
      </w:r>
      <w:r w:rsidR="00A73AFF">
        <w:rPr>
          <w:rFonts w:eastAsia="Calibri" w:cstheme="minorHAnsi"/>
          <w:b/>
        </w:rPr>
        <w:t>unanimidad</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w:t>
      </w:r>
      <w:r w:rsidR="00CD2892" w:rsidRPr="00CD2892">
        <w:rPr>
          <w:rFonts w:eastAsia="Calibri" w:cstheme="minorHAnsi"/>
          <w:b/>
          <w:lang w:val="es-ES"/>
        </w:rPr>
        <w:t xml:space="preserve">a </w:t>
      </w:r>
      <w:r w:rsidR="00A73AFF" w:rsidRPr="00A73AFF">
        <w:rPr>
          <w:rFonts w:eastAsia="Calibri" w:cstheme="minorHAnsi"/>
          <w:b/>
          <w:lang w:val="es-ES"/>
        </w:rPr>
        <w:t>la propuesta para autorizar la firma de un convenio de coordinación entre el municipio de General Escobedo y la dirección General de Plataforma México para la utilización de las tecnologías e infraestructura de la plataforma México</w:t>
      </w:r>
      <w:r w:rsidR="00A73AFF">
        <w:rPr>
          <w:rFonts w:eastAsia="Calibri" w:cstheme="minorHAnsi"/>
          <w:b/>
          <w:lang w:val="es-ES"/>
        </w:rPr>
        <w:t xml:space="preserve">. </w:t>
      </w:r>
      <w:r w:rsidRPr="002C1773">
        <w:rPr>
          <w:rFonts w:eastAsia="Calibri" w:cstheme="minorHAnsi"/>
          <w:b/>
        </w:rPr>
        <w:t>(</w:t>
      </w:r>
      <w:r w:rsidR="00A73AFF">
        <w:rPr>
          <w:rFonts w:eastAsia="Calibri" w:cstheme="minorHAnsi"/>
          <w:b/>
        </w:rPr>
        <w:t>ARAE-3</w:t>
      </w:r>
      <w:r w:rsidR="00337761">
        <w:rPr>
          <w:rFonts w:eastAsia="Calibri" w:cstheme="minorHAnsi"/>
          <w:b/>
        </w:rPr>
        <w:t>15</w:t>
      </w:r>
      <w:r w:rsidR="00A73AFF">
        <w:rPr>
          <w:rFonts w:eastAsia="Calibri" w:cstheme="minorHAnsi"/>
          <w:b/>
        </w:rPr>
        <w:t>/2017)…</w:t>
      </w:r>
      <w:r w:rsidR="00CD2892" w:rsidRPr="002C1773">
        <w:rPr>
          <w:rFonts w:eastAsia="Calibri" w:cstheme="minorHAnsi"/>
          <w:b/>
        </w:rPr>
        <w:t>…………………………………………………………………………………………………………………..</w:t>
      </w:r>
    </w:p>
    <w:p w:rsidR="00B73499" w:rsidRDefault="00B73499" w:rsidP="0070531F">
      <w:pPr>
        <w:jc w:val="both"/>
        <w:rPr>
          <w:rFonts w:cs="Tahoma"/>
        </w:rPr>
      </w:pPr>
    </w:p>
    <w:p w:rsidR="0070531F" w:rsidRDefault="0070531F" w:rsidP="0070531F">
      <w:pPr>
        <w:jc w:val="both"/>
        <w:rPr>
          <w:rFonts w:cs="Tahoma"/>
        </w:rPr>
      </w:pPr>
      <w:r>
        <w:rPr>
          <w:rFonts w:cs="Tahoma"/>
        </w:rPr>
        <w:t>A continuación, se transcribe en su totalidad el Dictamen aprobado en el presente punto del orden del día:</w:t>
      </w:r>
    </w:p>
    <w:p w:rsidR="00A73AFF" w:rsidRPr="00A73AFF" w:rsidRDefault="00A73AFF" w:rsidP="00A73AFF">
      <w:pPr>
        <w:spacing w:after="0" w:line="240" w:lineRule="auto"/>
        <w:jc w:val="both"/>
        <w:rPr>
          <w:rFonts w:ascii="Tahoma" w:eastAsia="Times New Roman" w:hAnsi="Tahoma" w:cs="Tahoma"/>
          <w:b/>
          <w:lang w:eastAsia="es-MX"/>
        </w:rPr>
      </w:pPr>
      <w:r w:rsidRPr="00A73AFF">
        <w:rPr>
          <w:rFonts w:ascii="Tahoma" w:eastAsia="Times New Roman" w:hAnsi="Tahoma" w:cs="Tahoma"/>
          <w:b/>
          <w:lang w:eastAsia="es-MX"/>
        </w:rPr>
        <w:t>CC. Integrantes del Pleno del Republicano Ayuntamiento</w:t>
      </w:r>
    </w:p>
    <w:p w:rsidR="00A73AFF" w:rsidRPr="00A73AFF" w:rsidRDefault="00A73AFF" w:rsidP="00A73AFF">
      <w:pPr>
        <w:spacing w:after="0" w:line="240" w:lineRule="auto"/>
        <w:jc w:val="both"/>
        <w:rPr>
          <w:rFonts w:ascii="Tahoma" w:eastAsia="Times New Roman" w:hAnsi="Tahoma" w:cs="Tahoma"/>
          <w:b/>
          <w:lang w:eastAsia="es-MX"/>
        </w:rPr>
      </w:pPr>
      <w:r w:rsidRPr="00A73AFF">
        <w:rPr>
          <w:rFonts w:ascii="Tahoma" w:eastAsia="Times New Roman" w:hAnsi="Tahoma" w:cs="Tahoma"/>
          <w:b/>
          <w:lang w:eastAsia="es-MX"/>
        </w:rPr>
        <w:t>De General Escobedo, Nuevo León.</w:t>
      </w:r>
    </w:p>
    <w:p w:rsidR="00A73AFF" w:rsidRPr="00A73AFF" w:rsidRDefault="00A73AFF" w:rsidP="00A73AFF">
      <w:pPr>
        <w:spacing w:after="0" w:line="240" w:lineRule="auto"/>
        <w:jc w:val="both"/>
        <w:rPr>
          <w:rFonts w:ascii="Tahoma" w:eastAsia="Times New Roman" w:hAnsi="Tahoma" w:cs="Tahoma"/>
          <w:b/>
          <w:lang w:eastAsia="es-MX"/>
        </w:rPr>
      </w:pPr>
      <w:r w:rsidRPr="00A73AFF">
        <w:rPr>
          <w:rFonts w:ascii="Tahoma" w:eastAsia="Times New Roman" w:hAnsi="Tahoma" w:cs="Tahoma"/>
          <w:b/>
          <w:lang w:eastAsia="es-MX"/>
        </w:rPr>
        <w:t>Presentes.-</w:t>
      </w:r>
    </w:p>
    <w:p w:rsidR="00A73AFF" w:rsidRPr="00A73AFF" w:rsidRDefault="00A73AFF" w:rsidP="00A73AFF">
      <w:pPr>
        <w:spacing w:after="0" w:line="240" w:lineRule="auto"/>
        <w:jc w:val="both"/>
        <w:rPr>
          <w:rFonts w:ascii="Tahoma" w:eastAsia="Times New Roman" w:hAnsi="Tahoma" w:cs="Tahoma"/>
          <w:b/>
          <w:sz w:val="20"/>
          <w:szCs w:val="20"/>
          <w:lang w:eastAsia="es-MX"/>
        </w:rPr>
      </w:pPr>
    </w:p>
    <w:p w:rsidR="00A73AFF" w:rsidRPr="00A73AFF" w:rsidRDefault="00A73AFF" w:rsidP="00A73AFF">
      <w:pPr>
        <w:jc w:val="both"/>
        <w:rPr>
          <w:rFonts w:ascii="Tahoma" w:eastAsia="Calibri" w:hAnsi="Tahoma" w:cs="Tahoma"/>
        </w:rPr>
      </w:pPr>
      <w:r w:rsidRPr="00A73AFF">
        <w:rPr>
          <w:rFonts w:ascii="Tahoma" w:eastAsia="Calibri" w:hAnsi="Tahoma" w:cs="Tahoma"/>
          <w:sz w:val="20"/>
          <w:szCs w:val="20"/>
        </w:rPr>
        <w:t xml:space="preserve"> </w:t>
      </w:r>
      <w:r w:rsidRPr="00A73AFF">
        <w:rPr>
          <w:rFonts w:ascii="Tahoma" w:eastAsia="Calibri" w:hAnsi="Tahoma" w:cs="Tahoma"/>
        </w:rPr>
        <w:t xml:space="preserve">Atendiendo la convocatoria correspondiente de la Comisión de Gobernación, los integrantes de la misma, en Sesión de Comisión del 11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A73AFF">
        <w:rPr>
          <w:rFonts w:ascii="Tahoma" w:eastAsia="Calibri" w:hAnsi="Tahoma" w:cs="Tahoma"/>
          <w:b/>
        </w:rPr>
        <w:t xml:space="preserve">“Propuesta para autorizar la firma de un Convenio de Coordinación entre el Municipio de General Escobedo y la Dirección General de Plataforma México, para la utilización de las tecnologías e infraestructura con que cuenta la Plataforma México”;  </w:t>
      </w:r>
      <w:r w:rsidRPr="00A73AFF">
        <w:rPr>
          <w:rFonts w:ascii="Tahoma" w:eastAsia="Calibri" w:hAnsi="Tahoma" w:cs="Tahoma"/>
        </w:rPr>
        <w:t>bajo los siguientes:</w:t>
      </w:r>
    </w:p>
    <w:p w:rsidR="00337761" w:rsidRDefault="00337761" w:rsidP="00A73AFF">
      <w:pPr>
        <w:jc w:val="center"/>
        <w:rPr>
          <w:rFonts w:ascii="Tahoma" w:eastAsia="Calibri" w:hAnsi="Tahoma" w:cs="Tahoma"/>
          <w:b/>
        </w:rPr>
      </w:pPr>
    </w:p>
    <w:p w:rsidR="00A73AFF" w:rsidRPr="00A73AFF" w:rsidRDefault="00A73AFF" w:rsidP="00A73AFF">
      <w:pPr>
        <w:jc w:val="center"/>
        <w:rPr>
          <w:rFonts w:ascii="Tahoma" w:eastAsia="Calibri" w:hAnsi="Tahoma" w:cs="Tahoma"/>
          <w:b/>
        </w:rPr>
      </w:pPr>
      <w:r w:rsidRPr="00A73AFF">
        <w:rPr>
          <w:rFonts w:ascii="Tahoma" w:eastAsia="Calibri" w:hAnsi="Tahoma" w:cs="Tahoma"/>
          <w:b/>
        </w:rPr>
        <w:t>A N T E C E D E N T E S</w:t>
      </w:r>
    </w:p>
    <w:p w:rsidR="00A73AFF" w:rsidRPr="00A73AFF" w:rsidRDefault="00A73AFF" w:rsidP="00A73AFF">
      <w:pPr>
        <w:jc w:val="both"/>
        <w:rPr>
          <w:rFonts w:ascii="Tahoma" w:eastAsia="Calibri" w:hAnsi="Tahoma" w:cs="Tahoma"/>
        </w:rPr>
      </w:pPr>
      <w:r w:rsidRPr="00A73AFF">
        <w:rPr>
          <w:rFonts w:ascii="Tahoma" w:eastAsia="Calibri" w:hAnsi="Tahoma" w:cs="Tahoma"/>
          <w:sz w:val="20"/>
          <w:szCs w:val="20"/>
        </w:rPr>
        <w:tab/>
      </w:r>
      <w:r w:rsidRPr="00A73AFF">
        <w:rPr>
          <w:rFonts w:ascii="Tahoma" w:eastAsia="Calibri" w:hAnsi="Tahoma" w:cs="Tahoma"/>
        </w:rPr>
        <w:t>El Plan Nacional de Desarrollo 2013-2018, como documento de trabajo de la Administración Pública Federal y canal de comunicación del Gobierno de la República, establece un objetivo general: llevar a México a su máximo potencial a través de cinco metas nacionales, donde es importante destacar la de alcanzar un México en Paz, que garantice el avance de la democracia, la gobernabilidad y la seguridad de su población, buscando fortalecer las instituciones mediante el diálogo y la construcción de acuerdos con actores políticos y sociales, la formación de ciudadanía y corresponsabilidad social, y la protección de los derechos humanos, la erradicación de la violencia de género, el combate a la corrupción y el fomento de una mayor rendición de cuentas.</w:t>
      </w:r>
    </w:p>
    <w:p w:rsidR="00A73AFF" w:rsidRPr="00A73AFF" w:rsidRDefault="00A73AFF" w:rsidP="00A73AFF">
      <w:pPr>
        <w:ind w:firstLine="708"/>
        <w:jc w:val="both"/>
        <w:rPr>
          <w:rFonts w:ascii="Tahoma" w:eastAsia="Calibri" w:hAnsi="Tahoma" w:cs="Tahoma"/>
        </w:rPr>
      </w:pPr>
      <w:r w:rsidRPr="00A73AFF">
        <w:rPr>
          <w:rFonts w:ascii="Tahoma" w:eastAsia="Calibri" w:hAnsi="Tahoma" w:cs="Tahoma"/>
        </w:rPr>
        <w:t>Por otra parte, el Programa Nacional de seguridad Pública 2014-2018 señala que el planteamiento de la Estrategia de Seguridad Pública, cuyos objetivos fundamentales son reducir la violencia y restablecer las condiciones de convivencia pacífica y ordenada para todos los mexicanos, se sustenta en 10 apartados en los cuales se encuentran la coordinación entre autoridades y el fortalecimiento de la inteligencia, así también señala que, en este nuevo marco institucional, el uso de inteligencia debe encontrarse por encima de la fuerza, a partir de la definición de procedimientos claros para la integración, análisis, explotación e intercambio de información que apoye la toma de decisiones a nivel estratégico y operativo.</w:t>
      </w:r>
    </w:p>
    <w:p w:rsidR="00A73AFF" w:rsidRPr="00A73AFF" w:rsidRDefault="00A73AFF" w:rsidP="00A73AFF">
      <w:pPr>
        <w:jc w:val="both"/>
        <w:rPr>
          <w:rFonts w:ascii="Tahoma" w:eastAsia="Calibri" w:hAnsi="Tahoma" w:cs="Tahoma"/>
        </w:rPr>
      </w:pPr>
      <w:r w:rsidRPr="00A73AFF">
        <w:rPr>
          <w:rFonts w:ascii="Tahoma" w:eastAsia="Calibri" w:hAnsi="Tahoma" w:cs="Tahoma"/>
        </w:rPr>
        <w:tab/>
        <w:t>Por otro lado, el Programa Nacional de Seguridad Pública 2014-2018 tiene como uno de sus objetivos, consolidar una coordinación eficiente para lograr el diseño, la implementación y evaluación de la política de seguridad pública, mediante la coordinación entre el Gobierno de la República, las Entidades Federativas y los municipios.</w:t>
      </w:r>
    </w:p>
    <w:p w:rsidR="00A73AFF" w:rsidRPr="00A73AFF" w:rsidRDefault="00A73AFF" w:rsidP="00A73AFF">
      <w:pPr>
        <w:jc w:val="both"/>
        <w:rPr>
          <w:rFonts w:ascii="Tahoma" w:eastAsia="Calibri" w:hAnsi="Tahoma" w:cs="Tahoma"/>
        </w:rPr>
      </w:pPr>
      <w:r w:rsidRPr="00A73AFF">
        <w:rPr>
          <w:rFonts w:ascii="Tahoma" w:eastAsia="Calibri" w:hAnsi="Tahoma" w:cs="Tahoma"/>
        </w:rPr>
        <w:tab/>
        <w:t>Así mismo, El Municipio de General Escobedo, Nuevo León, a través de su Plan Municipal de Desarrollo 2015-2018, eje IV “Escobedo en Paz”, contempla como una de sus estrategias el establecimiento de una nueva Institución de Seguridad y la especialización de la gestión policial, con líneas de acción definidas, entre ellas, las que se encuentran encaminadas a promover acciones para el desarrollo de la institución policial con principios de conocimiento científico y especialización en la atención del fenómeno de la delincuencia, la violencia y la inseguridad, así como orientar la actuación policial con base en servicios de inteligencia.</w:t>
      </w:r>
    </w:p>
    <w:p w:rsidR="00A73AFF" w:rsidRPr="00A73AFF" w:rsidRDefault="00A73AFF" w:rsidP="00A73AFF">
      <w:pPr>
        <w:jc w:val="both"/>
        <w:rPr>
          <w:rFonts w:ascii="Tahoma" w:eastAsia="Calibri" w:hAnsi="Tahoma" w:cs="Tahoma"/>
        </w:rPr>
      </w:pPr>
      <w:r w:rsidRPr="00A73AFF">
        <w:rPr>
          <w:rFonts w:ascii="Tahoma" w:eastAsia="Calibri" w:hAnsi="Tahoma" w:cs="Tahoma"/>
        </w:rPr>
        <w:tab/>
        <w:t>Por lo expuesto anteriormente, es prioridad para el Municipio de General Escobedo adquirir las herramientas que proporciona la Dirección General de Plataforma México, en materia de infraestructura y telecomunicaciones, para su uso, para el suministro, intercambio, sistematización, consulta, análisis y actualización de la información que se genere sobre Seguridad Pública</w:t>
      </w:r>
    </w:p>
    <w:p w:rsidR="00A73AFF" w:rsidRPr="00A73AFF" w:rsidRDefault="00A73AFF" w:rsidP="00A73AFF">
      <w:pPr>
        <w:jc w:val="center"/>
        <w:rPr>
          <w:rFonts w:ascii="Tahoma" w:eastAsia="Calibri" w:hAnsi="Tahoma" w:cs="Tahoma"/>
          <w:b/>
        </w:rPr>
      </w:pPr>
      <w:r w:rsidRPr="00A73AFF">
        <w:rPr>
          <w:rFonts w:ascii="Tahoma" w:eastAsia="Calibri" w:hAnsi="Tahoma" w:cs="Tahoma"/>
          <w:b/>
        </w:rPr>
        <w:t>C O N S I D E R A C I O N E S</w:t>
      </w:r>
    </w:p>
    <w:p w:rsidR="00A73AFF" w:rsidRDefault="00A73AFF" w:rsidP="00A73AFF">
      <w:pPr>
        <w:jc w:val="both"/>
        <w:rPr>
          <w:rFonts w:ascii="Tahoma" w:eastAsia="Calibri" w:hAnsi="Tahoma" w:cs="Tahoma"/>
        </w:rPr>
      </w:pPr>
      <w:r w:rsidRPr="00A73AFF">
        <w:rPr>
          <w:rFonts w:ascii="Tahoma" w:eastAsia="Calibri" w:hAnsi="Tahoma" w:cs="Tahoma"/>
          <w:b/>
        </w:rPr>
        <w:t xml:space="preserve">PRIMERO.- </w:t>
      </w:r>
      <w:r w:rsidRPr="00A73AFF">
        <w:rPr>
          <w:rFonts w:ascii="Tahoma" w:eastAsia="Calibri"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337761" w:rsidRPr="00A73AFF" w:rsidRDefault="00337761" w:rsidP="00A73AFF">
      <w:pPr>
        <w:jc w:val="both"/>
        <w:rPr>
          <w:rFonts w:ascii="Tahoma" w:eastAsia="Calibri" w:hAnsi="Tahoma" w:cs="Tahoma"/>
        </w:rPr>
      </w:pPr>
    </w:p>
    <w:p w:rsidR="00A73AFF" w:rsidRPr="00A73AFF" w:rsidRDefault="00A73AFF" w:rsidP="00A73AFF">
      <w:pPr>
        <w:jc w:val="both"/>
        <w:rPr>
          <w:rFonts w:ascii="Tahoma" w:eastAsia="Calibri" w:hAnsi="Tahoma" w:cs="Tahoma"/>
        </w:rPr>
      </w:pPr>
      <w:r w:rsidRPr="00A73AFF">
        <w:rPr>
          <w:rFonts w:ascii="Tahoma" w:eastAsia="Calibri" w:hAnsi="Tahoma" w:cs="Tahoma"/>
          <w:b/>
        </w:rPr>
        <w:t xml:space="preserve">SEGUNDO.- </w:t>
      </w:r>
      <w:r w:rsidRPr="00A73AFF">
        <w:rPr>
          <w:rFonts w:ascii="Tahoma" w:eastAsia="Calibri"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A73AFF" w:rsidRPr="00A73AFF" w:rsidRDefault="00A73AFF" w:rsidP="00A73AFF">
      <w:pPr>
        <w:jc w:val="both"/>
        <w:rPr>
          <w:rFonts w:ascii="Tahoma" w:eastAsia="Calibri" w:hAnsi="Tahoma" w:cs="Tahoma"/>
        </w:rPr>
      </w:pPr>
      <w:r w:rsidRPr="00A73AFF">
        <w:rPr>
          <w:rFonts w:ascii="Tahoma" w:eastAsia="Calibri" w:hAnsi="Tahoma" w:cs="Tahoma"/>
          <w:b/>
        </w:rPr>
        <w:t xml:space="preserve">TERCERO.- </w:t>
      </w:r>
      <w:r w:rsidRPr="00A73AFF">
        <w:rPr>
          <w:rFonts w:ascii="Tahoma" w:eastAsia="Calibri" w:hAnsi="Tahoma" w:cs="Tahoma"/>
        </w:rPr>
        <w:t>Que el Artículo 109 de la Ley General del Sistema Nacional de Seguridad Pública establece que La Federación, los Estados, el Distrito Federal y los municipios, suministrarán, intercambiarán, sistematizarán, consultarán, analizarán y actualizarán, la información que diariamente se genere sobre Seguridad Pública mediante los sistemas e instrumentos tecnológicos respectivos.</w:t>
      </w:r>
    </w:p>
    <w:p w:rsidR="00A73AFF" w:rsidRPr="00A73AFF" w:rsidRDefault="00A73AFF" w:rsidP="00A73AFF">
      <w:pPr>
        <w:jc w:val="both"/>
        <w:rPr>
          <w:rFonts w:ascii="Tahoma" w:eastAsia="Calibri" w:hAnsi="Tahoma" w:cs="Tahoma"/>
        </w:rPr>
      </w:pPr>
      <w:r w:rsidRPr="00A73AFF">
        <w:rPr>
          <w:rFonts w:ascii="Tahoma" w:eastAsia="Calibri" w:hAnsi="Tahoma" w:cs="Tahoma"/>
          <w:b/>
        </w:rPr>
        <w:t xml:space="preserve">CUARTO.- </w:t>
      </w:r>
      <w:r w:rsidRPr="00A73AFF">
        <w:rPr>
          <w:rFonts w:ascii="Tahoma" w:eastAsia="Calibri"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A73AFF" w:rsidRPr="00A73AFF" w:rsidRDefault="00A73AFF" w:rsidP="00A73AFF">
      <w:pPr>
        <w:jc w:val="both"/>
        <w:rPr>
          <w:rFonts w:ascii="Tahoma" w:eastAsia="Calibri" w:hAnsi="Tahoma" w:cs="Tahoma"/>
        </w:rPr>
      </w:pPr>
      <w:r w:rsidRPr="00A73AFF">
        <w:rPr>
          <w:rFonts w:ascii="Tahoma" w:eastAsia="Calibri" w:hAnsi="Tahoma" w:cs="Tahoma"/>
          <w:b/>
        </w:rPr>
        <w:t xml:space="preserve">QUINTO.- </w:t>
      </w:r>
      <w:r w:rsidRPr="00A73AFF">
        <w:rPr>
          <w:rFonts w:ascii="Tahoma" w:eastAsia="Calibri" w:hAnsi="Tahoma" w:cs="Tahoma"/>
        </w:rPr>
        <w:t>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A73AFF" w:rsidRPr="00A73AFF" w:rsidRDefault="00A73AFF" w:rsidP="00A73AFF">
      <w:pPr>
        <w:jc w:val="both"/>
        <w:rPr>
          <w:rFonts w:ascii="Tahoma" w:eastAsia="Calibri" w:hAnsi="Tahoma" w:cs="Tahoma"/>
        </w:rPr>
      </w:pPr>
    </w:p>
    <w:p w:rsidR="00A73AFF" w:rsidRPr="00A73AFF" w:rsidRDefault="00A73AFF" w:rsidP="00A73AFF">
      <w:pPr>
        <w:jc w:val="both"/>
        <w:rPr>
          <w:rFonts w:ascii="Tahoma" w:eastAsia="Calibri" w:hAnsi="Tahoma" w:cs="Tahoma"/>
        </w:rPr>
      </w:pPr>
      <w:r w:rsidRPr="00A73AFF">
        <w:rPr>
          <w:rFonts w:ascii="Tahoma" w:eastAsia="Calibri" w:hAnsi="Tahoma" w:cs="Tahoma"/>
          <w:b/>
        </w:rPr>
        <w:t xml:space="preserve">SEXTO.- </w:t>
      </w:r>
      <w:r w:rsidRPr="00A73AFF">
        <w:rPr>
          <w:rFonts w:ascii="Tahoma" w:eastAsia="Calibri" w:hAnsi="Tahoma" w:cs="Tahoma"/>
        </w:rPr>
        <w:t>La fracción XI del artículo 4 del Reglamento de la Ley Orgánica de la Procuraduría General de Justicia del Estado de Nuevo León, establece que es competencia de la Procuraduría celebrar convenios, bases y otros instrumentos para mejorar la procuración de justicia, con instituciones en el Estado o fuera de él.</w:t>
      </w:r>
    </w:p>
    <w:p w:rsidR="00A73AFF" w:rsidRPr="00A73AFF" w:rsidRDefault="00A73AFF" w:rsidP="00A73AFF">
      <w:pPr>
        <w:jc w:val="both"/>
        <w:rPr>
          <w:rFonts w:ascii="Tahoma" w:eastAsia="Calibri" w:hAnsi="Tahoma" w:cs="Tahoma"/>
        </w:rPr>
      </w:pPr>
      <w:r w:rsidRPr="00A73AFF">
        <w:rPr>
          <w:rFonts w:ascii="Tahoma" w:eastAsia="Calibri" w:hAnsi="Tahoma" w:cs="Tahoma"/>
          <w:b/>
        </w:rPr>
        <w:t xml:space="preserve">SEPTIMO.- </w:t>
      </w:r>
      <w:r w:rsidRPr="00A73AFF">
        <w:rPr>
          <w:rFonts w:ascii="Tahoma" w:eastAsia="Calibri" w:hAnsi="Tahoma" w:cs="Tahoma"/>
        </w:rPr>
        <w:t xml:space="preserve">Que de acuerdo al Artículo 7 fracción IV de la Ley mencionada en la consideración anterior, la Institución del Ministerio Público en el Estado de Nuevo León estará a cargo del Procurador quien tendrá las atribuciones de colaborar con otras autoridades en los términos de los convenios, bases y demás instrumentos de colaboración celebrados.  </w:t>
      </w:r>
    </w:p>
    <w:p w:rsidR="00A73AFF" w:rsidRPr="00A73AFF" w:rsidRDefault="00A73AFF" w:rsidP="00A73AFF">
      <w:pPr>
        <w:jc w:val="both"/>
        <w:rPr>
          <w:rFonts w:ascii="Tahoma" w:eastAsia="Calibri" w:hAnsi="Tahoma" w:cs="Tahoma"/>
        </w:rPr>
      </w:pPr>
      <w:r w:rsidRPr="00A73AFF">
        <w:rPr>
          <w:rFonts w:ascii="Tahoma" w:eastAsia="Calibri"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A73AFF" w:rsidRPr="00A73AFF" w:rsidRDefault="00A73AFF" w:rsidP="00A73AFF">
      <w:pPr>
        <w:jc w:val="center"/>
        <w:rPr>
          <w:rFonts w:ascii="Tahoma" w:eastAsia="Calibri" w:hAnsi="Tahoma" w:cs="Tahoma"/>
          <w:b/>
        </w:rPr>
      </w:pPr>
      <w:r w:rsidRPr="00A73AFF">
        <w:rPr>
          <w:rFonts w:ascii="Tahoma" w:eastAsia="Calibri" w:hAnsi="Tahoma" w:cs="Tahoma"/>
          <w:b/>
        </w:rPr>
        <w:t xml:space="preserve">A C U E R D O </w:t>
      </w:r>
    </w:p>
    <w:p w:rsidR="00A73AFF" w:rsidRPr="009A5DF3" w:rsidRDefault="00A73AFF" w:rsidP="009A5DF3">
      <w:pPr>
        <w:jc w:val="both"/>
        <w:rPr>
          <w:rFonts w:ascii="Tahoma" w:eastAsia="Calibri" w:hAnsi="Tahoma" w:cs="Tahoma"/>
        </w:rPr>
      </w:pPr>
      <w:r w:rsidRPr="00A73AFF">
        <w:rPr>
          <w:rFonts w:ascii="Tahoma" w:eastAsia="Calibri" w:hAnsi="Tahoma" w:cs="Tahoma"/>
          <w:b/>
        </w:rPr>
        <w:t xml:space="preserve">PRIMERO.- </w:t>
      </w:r>
      <w:r w:rsidRPr="00A73AFF">
        <w:rPr>
          <w:rFonts w:ascii="Tahoma" w:eastAsia="Calibri" w:hAnsi="Tahoma" w:cs="Tahoma"/>
        </w:rPr>
        <w:t>Se autoriza al Municipio de General Escobedo Nuevo León, por conducto de sus representantes legales, llevar a cabo la celebración de un Convenio de Coordinación entre el Municipio de General Escobedo y Plataforma México, con el objeto de establecer los mecanismos de coordinación entre La Plataforma México y el Municipio de General Escobedo, para la utilización de las tecnologías e infraestructura con que cuenta la Plataforma México, para el adecuado suministro, intercambio, sistematización y actualización de información entre las partes referidas, para mejorar el desarrollo de las atribuciones que les corresponden con la finalidad de que la información que intercambien, pueda contribuir a la generación de inteligencia estratégica para la toma de decisiones fundamentales en el ámbito de sus respectivas competencias, lo anterior en conformidad a los ordenamientos legales que correspondan.</w:t>
      </w:r>
    </w:p>
    <w:p w:rsidR="00A73AFF" w:rsidRPr="00A73AFF" w:rsidRDefault="00A73AFF" w:rsidP="00A73AFF">
      <w:pPr>
        <w:jc w:val="both"/>
        <w:rPr>
          <w:rFonts w:ascii="Tahoma" w:eastAsia="Calibri" w:hAnsi="Tahoma" w:cs="Tahoma"/>
        </w:rPr>
      </w:pPr>
      <w:r w:rsidRPr="00572F31">
        <w:rPr>
          <w:rFonts w:ascii="Tahoma" w:eastAsia="Calibri" w:hAnsi="Tahoma" w:cs="Tahoma"/>
        </w:rPr>
        <w:t>Así lo acuerdan quienes firman al calce del presente Dictamen, en sesión de la Comisión de Gobernación a los 11 días del mes de octubre del año 2017.</w:t>
      </w:r>
      <w:r w:rsidRPr="004057CB">
        <w:rPr>
          <w:rFonts w:ascii="Tahoma" w:eastAsia="Calibri" w:hAnsi="Tahoma" w:cs="Tahoma"/>
        </w:rPr>
        <w:t xml:space="preserve">Reg. Rogelio Pérez Garza, Presidenta; Reg. Manuel Eduardo Montejano Serrato, Secretario; Reg. Horacio Hermosillo Ruiz, Vocal. </w:t>
      </w:r>
      <w:r w:rsidRPr="004057CB">
        <w:rPr>
          <w:rFonts w:ascii="Tahoma" w:eastAsia="Calibri" w:hAnsi="Tahoma" w:cs="Tahoma"/>
          <w:b/>
        </w:rPr>
        <w:t>RUBRICAS</w:t>
      </w:r>
    </w:p>
    <w:p w:rsidR="00CD2892" w:rsidRPr="007F0134" w:rsidRDefault="00CD2892" w:rsidP="00CD2892">
      <w:pPr>
        <w:jc w:val="both"/>
        <w:rPr>
          <w:rFonts w:ascii="Tahoma" w:eastAsia="Times New Roman" w:hAnsi="Tahoma" w:cs="Tahoma"/>
          <w:b/>
          <w:sz w:val="18"/>
          <w:szCs w:val="18"/>
          <w:lang w:val="es-ES" w:eastAsia="es-ES"/>
        </w:rPr>
      </w:pPr>
      <w:r>
        <w:rPr>
          <w:rFonts w:ascii="Tahoma" w:eastAsia="Times New Roman" w:hAnsi="Tahoma" w:cs="Tahoma"/>
          <w:b/>
          <w:noProof/>
          <w:sz w:val="18"/>
          <w:szCs w:val="18"/>
          <w:lang w:eastAsia="es-MX"/>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200025</wp:posOffset>
                </wp:positionV>
                <wp:extent cx="5686425" cy="9525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5686425" cy="9525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DC497" id="Rectángulo 9" o:spid="_x0000_s1026" style="position:absolute;margin-left:0;margin-top:15.75pt;width:447.75pt;height: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" filled="f" strokecolor="black [3213]" strokeweight="1pt">
                <v:stroke dashstyle="dash"/>
                <w10:wrap anchorx="margin"/>
              </v:rect>
            </w:pict>
          </mc:Fallback>
        </mc:AlternateContent>
      </w:r>
    </w:p>
    <w:p w:rsidR="009A5DF3" w:rsidRDefault="00120465" w:rsidP="009A5DF3">
      <w:pPr>
        <w:jc w:val="both"/>
        <w:rPr>
          <w:rFonts w:ascii="Times New Roman" w:hAnsi="Times New Roman" w:cs="Times New Roman"/>
          <w:b/>
          <w:lang w:val="es-ES"/>
        </w:rPr>
      </w:pPr>
      <w:r>
        <w:rPr>
          <w:rFonts w:ascii="Times New Roman" w:hAnsi="Times New Roman" w:cs="Times New Roman"/>
          <w:b/>
        </w:rPr>
        <w:t>PUNTO 7</w:t>
      </w:r>
      <w:r w:rsidR="00CD2892" w:rsidRPr="00102211">
        <w:rPr>
          <w:rFonts w:ascii="Times New Roman" w:hAnsi="Times New Roman" w:cs="Times New Roman"/>
          <w:b/>
        </w:rPr>
        <w:t xml:space="preserve"> DEL O</w:t>
      </w:r>
      <w:r w:rsidR="00CD2892">
        <w:rPr>
          <w:rFonts w:ascii="Times New Roman" w:hAnsi="Times New Roman" w:cs="Times New Roman"/>
          <w:b/>
        </w:rPr>
        <w:t xml:space="preserve">RDEN DEL DÍA. - </w:t>
      </w:r>
      <w:r>
        <w:rPr>
          <w:rFonts w:ascii="Times New Roman" w:hAnsi="Times New Roman" w:cs="Times New Roman"/>
          <w:b/>
          <w:lang w:val="es-ES"/>
        </w:rPr>
        <w:t>PRESENTACIÓN DE</w:t>
      </w:r>
      <w:r w:rsidR="00CD2892" w:rsidRPr="001B66C1">
        <w:rPr>
          <w:rFonts w:ascii="Times New Roman" w:hAnsi="Times New Roman" w:cs="Times New Roman"/>
          <w:b/>
          <w:lang w:val="es-ES"/>
        </w:rPr>
        <w:t xml:space="preserve"> </w:t>
      </w:r>
      <w:r w:rsidR="009A5DF3" w:rsidRPr="009A5DF3">
        <w:rPr>
          <w:rFonts w:ascii="Times New Roman" w:hAnsi="Times New Roman" w:cs="Times New Roman"/>
          <w:b/>
          <w:lang w:val="es-ES"/>
        </w:rPr>
        <w:t xml:space="preserve">LA PROPUESTA PARA QUE EL MUNICIPIO DE GENERAL ESCOBEDO RECIBA EN DONACIÓN 2 LOTES DE TERRENO POR PARTE DE LAS EMPRESAS GP INMUEBLES S.A. DE C.V. Y BREMBO S.A. DE C.V. A EFECTO DE QUE DICHOS LOTES A SU VEZ SEAN </w:t>
      </w:r>
      <w:r w:rsidR="009A5DF3">
        <w:rPr>
          <w:rFonts w:ascii="Times New Roman" w:hAnsi="Times New Roman" w:cs="Times New Roman"/>
          <w:b/>
          <w:lang w:val="es-ES"/>
        </w:rPr>
        <w:t>OTORGADOS EN DONACIÓN A LA CFE.</w:t>
      </w:r>
    </w:p>
    <w:p w:rsidR="00CD2892" w:rsidRPr="009A5DF3" w:rsidRDefault="00CD2892" w:rsidP="009A5DF3">
      <w:pPr>
        <w:jc w:val="both"/>
        <w:rPr>
          <w:rFonts w:ascii="Calibri" w:eastAsia="Calibri" w:hAnsi="Calibri" w:cs="Calibri"/>
        </w:rPr>
      </w:pPr>
      <w:r w:rsidRPr="009A5DF3">
        <w:rPr>
          <w:rFonts w:ascii="Calibri" w:eastAsia="Calibri" w:hAnsi="Calibri" w:cs="Calibri"/>
        </w:rPr>
        <w:t xml:space="preserve">El Secretario del R. Ayuntamiento menciona lo siguiente: </w:t>
      </w:r>
      <w:r w:rsidR="00120465" w:rsidRPr="009A5DF3">
        <w:rPr>
          <w:rFonts w:ascii="Calibri" w:eastAsia="Calibri" w:hAnsi="Calibri" w:cs="Calibri"/>
        </w:rPr>
        <w:t xml:space="preserve">pasando ahora al punto 7 del orden del día, y por indicación de la c. presidenta municipal, hacemos referencia a </w:t>
      </w:r>
      <w:r w:rsidR="009A5DF3" w:rsidRPr="009A5DF3">
        <w:rPr>
          <w:rFonts w:ascii="Calibri" w:eastAsia="Calibri" w:hAnsi="Calibri" w:cs="Calibri"/>
        </w:rPr>
        <w:t>la propuesta para que el municipio de General Escobedo reciba en donación 2 lotes de terr</w:t>
      </w:r>
      <w:r w:rsidR="009A5DF3">
        <w:rPr>
          <w:rFonts w:ascii="Calibri" w:eastAsia="Calibri" w:hAnsi="Calibri" w:cs="Calibri"/>
        </w:rPr>
        <w:t>eno por parte de las empresas GP</w:t>
      </w:r>
      <w:r w:rsidR="009A5DF3" w:rsidRPr="009A5DF3">
        <w:rPr>
          <w:rFonts w:ascii="Calibri" w:eastAsia="Calibri" w:hAnsi="Calibri" w:cs="Calibri"/>
        </w:rPr>
        <w:t xml:space="preserve"> inmuebl</w:t>
      </w:r>
      <w:r w:rsidR="009A5DF3">
        <w:rPr>
          <w:rFonts w:ascii="Calibri" w:eastAsia="Calibri" w:hAnsi="Calibri" w:cs="Calibri"/>
        </w:rPr>
        <w:t>es S.A. de C.V. y Brembo S</w:t>
      </w:r>
      <w:r w:rsidR="009A5DF3" w:rsidRPr="009A5DF3">
        <w:rPr>
          <w:rFonts w:ascii="Calibri" w:eastAsia="Calibri" w:hAnsi="Calibri" w:cs="Calibri"/>
        </w:rPr>
        <w:t>.</w:t>
      </w:r>
      <w:r w:rsidR="009A5DF3">
        <w:rPr>
          <w:rFonts w:ascii="Calibri" w:eastAsia="Calibri" w:hAnsi="Calibri" w:cs="Calibri"/>
        </w:rPr>
        <w:t>A de C.V</w:t>
      </w:r>
      <w:r w:rsidR="009A5DF3" w:rsidRPr="009A5DF3">
        <w:rPr>
          <w:rFonts w:ascii="Calibri" w:eastAsia="Calibri" w:hAnsi="Calibri" w:cs="Calibri"/>
        </w:rPr>
        <w:t>. a efecto de que dichos lotes a su vez sean</w:t>
      </w:r>
      <w:r w:rsidR="009A5DF3">
        <w:rPr>
          <w:rFonts w:ascii="Calibri" w:eastAsia="Calibri" w:hAnsi="Calibri" w:cs="Calibri"/>
        </w:rPr>
        <w:t xml:space="preserve"> otorgados en donación a la CFE</w:t>
      </w:r>
      <w:r w:rsidR="00120465" w:rsidRPr="009A5DF3">
        <w:rPr>
          <w:rFonts w:ascii="Calibri" w:eastAsia="Calibri" w:hAnsi="Calibri" w:cs="Calibri"/>
        </w:rPr>
        <w:t>; como todos saben el documento referente al listado de miembros y referencias de los mismos se circuló anteriormente, por lo que propongo se dispense la lectura del documento mencionado; quienes estén de acuerdo con dicha propuesta sírvanse manifestarlo en la forma acostumbrada.</w:t>
      </w:r>
    </w:p>
    <w:p w:rsidR="00CD2892" w:rsidRPr="009A5DF3" w:rsidRDefault="00CD2892" w:rsidP="00CD2892">
      <w:pPr>
        <w:jc w:val="both"/>
        <w:rPr>
          <w:rFonts w:cs="Tahoma"/>
        </w:rPr>
      </w:pPr>
      <w:r w:rsidRPr="009A5DF3">
        <w:rPr>
          <w:rFonts w:eastAsia="Calibri" w:cstheme="minorHAnsi"/>
          <w:b/>
          <w:noProof/>
          <w:lang w:eastAsia="es-MX"/>
        </w:rPr>
        <mc:AlternateContent>
          <mc:Choice Requires="wps">
            <w:drawing>
              <wp:anchor distT="0" distB="0" distL="114300" distR="114300" simplePos="0" relativeHeight="251664384" behindDoc="0" locked="0" layoutInCell="1" allowOverlap="1" wp14:anchorId="314663F6" wp14:editId="7475AD4E">
                <wp:simplePos x="0" y="0"/>
                <wp:positionH relativeFrom="column">
                  <wp:posOffset>-51435</wp:posOffset>
                </wp:positionH>
                <wp:positionV relativeFrom="paragraph">
                  <wp:posOffset>283845</wp:posOffset>
                </wp:positionV>
                <wp:extent cx="5705475" cy="723900"/>
                <wp:effectExtent l="0" t="0" r="28575" b="19050"/>
                <wp:wrapNone/>
                <wp:docPr id="7" name="2 Rectángulo"/>
                <wp:cNvGraphicFramePr/>
                <a:graphic xmlns:a="http://schemas.openxmlformats.org/drawingml/2006/main">
                  <a:graphicData uri="http://schemas.microsoft.com/office/word/2010/wordprocessingShape">
                    <wps:wsp>
                      <wps:cNvSpPr/>
                      <wps:spPr>
                        <a:xfrm>
                          <a:off x="0" y="0"/>
                          <a:ext cx="5705475" cy="723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3A5F6" id="2 Rectángulo" o:spid="_x0000_s1026" style="position:absolute;margin-left:-4.05pt;margin-top:22.35pt;width:449.25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C0eQIAAN4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" filled="f" strokecolor="windowText" strokeweight="1pt"/>
            </w:pict>
          </mc:Fallback>
        </mc:AlternateContent>
      </w:r>
      <w:r w:rsidRPr="009A5DF3">
        <w:rPr>
          <w:rFonts w:cs="Tahoma"/>
        </w:rPr>
        <w:t>El Pleno emite de manera económica y unánime el siguiente acuerdo:</w:t>
      </w:r>
    </w:p>
    <w:p w:rsidR="00CD2892" w:rsidRDefault="00CD2892" w:rsidP="00CD2892">
      <w:pPr>
        <w:spacing w:after="0" w:line="240" w:lineRule="auto"/>
        <w:contextualSpacing/>
        <w:jc w:val="both"/>
        <w:rPr>
          <w:rFonts w:eastAsia="Calibri"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w:t>
      </w:r>
      <w:r w:rsidR="009A5DF3" w:rsidRPr="009A5DF3">
        <w:rPr>
          <w:rFonts w:eastAsia="Calibri" w:cstheme="minorHAnsi"/>
          <w:b/>
        </w:rPr>
        <w:t>la propuesta para que el municipio de General Escobedo reciba en donación 2 lotes de terreno por parte de las empresas GP inmuebles S.A. de C.V. y Brembo S.A de C.V. a efecto de que dichos lotes a su vez sean otorgados en donación a la CFE</w:t>
      </w:r>
      <w:r w:rsidR="009A5DF3">
        <w:rPr>
          <w:rFonts w:eastAsia="Calibri" w:cstheme="minorHAnsi"/>
          <w:b/>
        </w:rPr>
        <w:t>.</w:t>
      </w:r>
    </w:p>
    <w:p w:rsidR="009A5DF3" w:rsidRDefault="009A5DF3" w:rsidP="00CD2892">
      <w:pPr>
        <w:spacing w:after="0" w:line="240" w:lineRule="auto"/>
        <w:jc w:val="both"/>
        <w:rPr>
          <w:rFonts w:eastAsia="Calibri" w:cstheme="minorHAnsi"/>
        </w:rPr>
      </w:pPr>
    </w:p>
    <w:p w:rsidR="00CD2892" w:rsidRDefault="00CD2892" w:rsidP="00CD2892">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CD2892" w:rsidRDefault="00CD2892" w:rsidP="00CD2892">
      <w:pPr>
        <w:spacing w:after="0" w:line="240" w:lineRule="auto"/>
        <w:jc w:val="both"/>
        <w:rPr>
          <w:rFonts w:eastAsia="Calibri" w:cstheme="minorHAnsi"/>
        </w:rPr>
      </w:pPr>
    </w:p>
    <w:p w:rsidR="00CD2892" w:rsidRDefault="00CD2892" w:rsidP="00CD2892">
      <w:pPr>
        <w:spacing w:after="0" w:line="240" w:lineRule="auto"/>
        <w:jc w:val="both"/>
        <w:rPr>
          <w:rFonts w:eastAsia="Calibri" w:cstheme="minorHAnsi"/>
        </w:rPr>
      </w:pPr>
      <w:r>
        <w:rPr>
          <w:rFonts w:eastAsia="Calibri" w:cstheme="minorHAnsi"/>
        </w:rPr>
        <w:t xml:space="preserve">Al no </w:t>
      </w:r>
      <w:r w:rsidR="009A5DF3">
        <w:rPr>
          <w:rFonts w:eastAsia="Calibri" w:cstheme="minorHAnsi"/>
        </w:rPr>
        <w:t>haber comentarios</w:t>
      </w:r>
      <w:r>
        <w:rPr>
          <w:rFonts w:eastAsia="Calibri" w:cstheme="minorHAnsi"/>
        </w:rPr>
        <w:t xml:space="preserve"> se somete a votación de los presentes el asunto en turno.</w:t>
      </w:r>
    </w:p>
    <w:p w:rsidR="00CD2892" w:rsidRDefault="00CD2892" w:rsidP="00CD2892">
      <w:pPr>
        <w:spacing w:after="0" w:line="240" w:lineRule="auto"/>
        <w:jc w:val="both"/>
        <w:rPr>
          <w:rFonts w:eastAsia="Calibri" w:cstheme="minorHAnsi"/>
        </w:rPr>
      </w:pPr>
    </w:p>
    <w:p w:rsidR="00120465" w:rsidRDefault="009A5DF3" w:rsidP="00CD2892">
      <w:pPr>
        <w:spacing w:after="0" w:line="240" w:lineRule="auto"/>
        <w:jc w:val="both"/>
        <w:rPr>
          <w:rFonts w:eastAsia="Calibri" w:cstheme="minorHAnsi"/>
        </w:rPr>
      </w:pPr>
      <w:r w:rsidRPr="009A5DF3">
        <w:rPr>
          <w:rFonts w:eastAsia="Calibri" w:cstheme="minorHAnsi"/>
        </w:rPr>
        <w:t>El Pleno emite de manera económica y unánime el siguiente acuerdo</w:t>
      </w:r>
      <w:r>
        <w:rPr>
          <w:rFonts w:eastAsia="Calibri" w:cstheme="minorHAnsi"/>
        </w:rPr>
        <w:t>:</w:t>
      </w:r>
    </w:p>
    <w:p w:rsidR="00CD2892" w:rsidRPr="001B4029" w:rsidRDefault="00120465" w:rsidP="00CD2892">
      <w:pPr>
        <w:spacing w:after="0" w:line="240" w:lineRule="auto"/>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103505</wp:posOffset>
                </wp:positionV>
                <wp:extent cx="5676900" cy="809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5676900"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F7391" id="Rectángulo 13" o:spid="_x0000_s1026" style="position:absolute;margin-left:-1.05pt;margin-top:8.15pt;width:447pt;height:6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" filled="f" strokecolor="black [3213]" strokeweight="1pt"/>
            </w:pict>
          </mc:Fallback>
        </mc:AlternateContent>
      </w:r>
    </w:p>
    <w:p w:rsidR="00CD2892" w:rsidRPr="00120465" w:rsidRDefault="00CD2892" w:rsidP="00120465">
      <w:pPr>
        <w:spacing w:after="0" w:line="240" w:lineRule="auto"/>
        <w:contextualSpacing/>
        <w:jc w:val="both"/>
        <w:rPr>
          <w:rFonts w:eastAsia="Calibri" w:cstheme="minorHAnsi"/>
          <w:b/>
        </w:rPr>
      </w:pPr>
      <w:r w:rsidRPr="007A27FE">
        <w:rPr>
          <w:rFonts w:eastAsia="Calibri" w:cstheme="minorHAnsi"/>
          <w:b/>
        </w:rPr>
        <w:t xml:space="preserve">UNICO.- Por </w:t>
      </w:r>
      <w:r w:rsidR="009A5DF3">
        <w:rPr>
          <w:rFonts w:eastAsia="Calibri" w:cstheme="minorHAnsi"/>
          <w:b/>
        </w:rPr>
        <w:t>unanimidad</w:t>
      </w:r>
      <w:r w:rsidRPr="007A27FE">
        <w:rPr>
          <w:rFonts w:eastAsia="Calibri" w:cstheme="minorHAnsi"/>
          <w:b/>
        </w:rPr>
        <w:t xml:space="preserve"> se aprueba </w:t>
      </w:r>
      <w:r w:rsidR="009A5DF3" w:rsidRPr="009A5DF3">
        <w:rPr>
          <w:rFonts w:eastAsia="Calibri" w:cstheme="minorHAnsi"/>
          <w:b/>
        </w:rPr>
        <w:t>la propuesta para que el municipio de General Escobedo reciba en donación 2 lotes de terreno por parte de las empresas GP inmuebles S.A. de C.V. y Brembo S.A de C.V. a efecto de que dichos lotes a su vez sean</w:t>
      </w:r>
      <w:r w:rsidR="009A5DF3">
        <w:rPr>
          <w:rFonts w:eastAsia="Calibri" w:cstheme="minorHAnsi"/>
          <w:b/>
        </w:rPr>
        <w:t xml:space="preserve"> otorgados en donación a la CFE</w:t>
      </w:r>
      <w:r w:rsidR="00120465" w:rsidRPr="002C1773">
        <w:rPr>
          <w:rFonts w:eastAsia="Calibri" w:cstheme="minorHAnsi"/>
          <w:b/>
        </w:rPr>
        <w:t>.</w:t>
      </w:r>
      <w:r w:rsidRPr="002C1773">
        <w:rPr>
          <w:rFonts w:eastAsia="Calibri" w:cstheme="minorHAnsi"/>
          <w:b/>
          <w:lang w:val="es-ES"/>
        </w:rPr>
        <w:t xml:space="preserve"> </w:t>
      </w:r>
      <w:r w:rsidRPr="002C1773">
        <w:rPr>
          <w:rFonts w:eastAsia="Calibri" w:cstheme="minorHAnsi"/>
          <w:b/>
        </w:rPr>
        <w:t>(A</w:t>
      </w:r>
      <w:r w:rsidR="009A5DF3">
        <w:rPr>
          <w:rFonts w:eastAsia="Calibri" w:cstheme="minorHAnsi"/>
          <w:b/>
        </w:rPr>
        <w:t>RAE-3</w:t>
      </w:r>
      <w:r w:rsidR="00337761">
        <w:rPr>
          <w:rFonts w:eastAsia="Calibri" w:cstheme="minorHAnsi"/>
          <w:b/>
        </w:rPr>
        <w:t>16</w:t>
      </w:r>
      <w:r w:rsidR="00120465" w:rsidRPr="002C1773">
        <w:rPr>
          <w:rFonts w:eastAsia="Calibri" w:cstheme="minorHAnsi"/>
          <w:b/>
        </w:rPr>
        <w:t>/2017)………………………………………………………………</w:t>
      </w:r>
      <w:r w:rsidR="00337761">
        <w:rPr>
          <w:rFonts w:eastAsia="Calibri" w:cstheme="minorHAnsi"/>
          <w:b/>
        </w:rPr>
        <w:t>…………………………………………………..</w:t>
      </w:r>
      <w:r w:rsidR="00120465" w:rsidRPr="002C1773">
        <w:rPr>
          <w:rFonts w:eastAsia="Calibri" w:cstheme="minorHAnsi"/>
          <w:b/>
        </w:rPr>
        <w:t>…….</w:t>
      </w:r>
    </w:p>
    <w:p w:rsidR="009A5DF3" w:rsidRDefault="009A5DF3" w:rsidP="00CD2892">
      <w:pPr>
        <w:spacing w:line="256" w:lineRule="auto"/>
        <w:jc w:val="both"/>
        <w:rPr>
          <w:rFonts w:cstheme="minorHAnsi"/>
        </w:rPr>
      </w:pPr>
    </w:p>
    <w:p w:rsidR="009A5DF3" w:rsidRPr="009A5DF3" w:rsidRDefault="009A5DF3" w:rsidP="009A5DF3">
      <w:pPr>
        <w:spacing w:line="256" w:lineRule="auto"/>
        <w:jc w:val="both"/>
        <w:rPr>
          <w:rFonts w:cstheme="minorHAnsi"/>
        </w:rPr>
      </w:pPr>
      <w:r w:rsidRPr="009A5DF3">
        <w:rPr>
          <w:rFonts w:cstheme="minorHAnsi"/>
        </w:rPr>
        <w:t>A continuación, se transcribe en su totalidad el Dictamen aprobado en el presente punto del orden del día:</w:t>
      </w:r>
    </w:p>
    <w:p w:rsidR="009A5DF3" w:rsidRPr="009A5DF3" w:rsidRDefault="009A5DF3" w:rsidP="009A5DF3">
      <w:pPr>
        <w:keepNext/>
        <w:spacing w:after="0" w:line="240" w:lineRule="auto"/>
        <w:jc w:val="both"/>
        <w:outlineLvl w:val="1"/>
        <w:rPr>
          <w:rFonts w:ascii="Calibri" w:eastAsia="Times New Roman" w:hAnsi="Calibri" w:cs="Calibri"/>
          <w:b/>
          <w:bCs/>
          <w:iCs/>
          <w:sz w:val="24"/>
          <w:szCs w:val="24"/>
          <w:lang w:val="es-ES" w:eastAsia="es-ES"/>
        </w:rPr>
      </w:pPr>
      <w:r w:rsidRPr="009A5DF3">
        <w:rPr>
          <w:rFonts w:ascii="Calibri" w:eastAsia="Times New Roman" w:hAnsi="Calibri" w:cs="Calibri"/>
          <w:b/>
          <w:bCs/>
          <w:iCs/>
          <w:sz w:val="24"/>
          <w:szCs w:val="24"/>
          <w:lang w:val="es-ES" w:eastAsia="es-ES"/>
        </w:rPr>
        <w:t>CC. INTEGRANTES DEL PLENO DEL AYUNTAMIENTO</w:t>
      </w:r>
    </w:p>
    <w:p w:rsidR="009A5DF3" w:rsidRPr="009A5DF3" w:rsidRDefault="009A5DF3" w:rsidP="009A5DF3">
      <w:pPr>
        <w:keepNext/>
        <w:spacing w:after="0" w:line="240" w:lineRule="auto"/>
        <w:jc w:val="both"/>
        <w:outlineLvl w:val="1"/>
        <w:rPr>
          <w:rFonts w:ascii="Calibri" w:eastAsia="Times New Roman" w:hAnsi="Calibri" w:cs="Calibri"/>
          <w:b/>
          <w:bCs/>
          <w:iCs/>
          <w:sz w:val="24"/>
          <w:szCs w:val="24"/>
          <w:lang w:val="es-ES" w:eastAsia="es-ES"/>
        </w:rPr>
      </w:pPr>
      <w:r w:rsidRPr="009A5DF3">
        <w:rPr>
          <w:rFonts w:ascii="Calibri" w:eastAsia="Times New Roman" w:hAnsi="Calibri" w:cs="Calibri"/>
          <w:b/>
          <w:bCs/>
          <w:iCs/>
          <w:sz w:val="24"/>
          <w:szCs w:val="24"/>
          <w:lang w:val="es-ES" w:eastAsia="es-ES"/>
        </w:rPr>
        <w:t>DE GENERAL ESCOBEDO, NUEVO LEÓN</w:t>
      </w:r>
    </w:p>
    <w:p w:rsidR="009A5DF3" w:rsidRPr="009A5DF3" w:rsidRDefault="009A5DF3" w:rsidP="009A5DF3">
      <w:pPr>
        <w:overflowPunct w:val="0"/>
        <w:autoSpaceDE w:val="0"/>
        <w:autoSpaceDN w:val="0"/>
        <w:adjustRightInd w:val="0"/>
        <w:spacing w:after="0" w:line="240" w:lineRule="auto"/>
        <w:jc w:val="both"/>
        <w:textAlignment w:val="baseline"/>
        <w:rPr>
          <w:rFonts w:ascii="Calibri" w:eastAsia="MS Mincho" w:hAnsi="Calibri" w:cs="Calibri"/>
          <w:b/>
          <w:sz w:val="24"/>
          <w:szCs w:val="24"/>
          <w:lang w:val="es-ES_tradnl" w:eastAsia="es-ES"/>
        </w:rPr>
      </w:pPr>
      <w:r w:rsidRPr="009A5DF3">
        <w:rPr>
          <w:rFonts w:ascii="Calibri" w:eastAsia="MS Mincho" w:hAnsi="Calibri" w:cs="Calibri"/>
          <w:b/>
          <w:sz w:val="24"/>
          <w:szCs w:val="24"/>
          <w:lang w:val="es-ES_tradnl" w:eastAsia="es-ES"/>
        </w:rPr>
        <w:t>P R E S E N T E S. -</w:t>
      </w:r>
    </w:p>
    <w:p w:rsidR="009A5DF3" w:rsidRPr="009A5DF3" w:rsidRDefault="009A5DF3" w:rsidP="009A5DF3">
      <w:pPr>
        <w:spacing w:after="0" w:line="240" w:lineRule="auto"/>
        <w:jc w:val="both"/>
        <w:rPr>
          <w:rFonts w:ascii="Calibri" w:eastAsia="Times New Roman" w:hAnsi="Calibri" w:cs="Calibri"/>
          <w:b/>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sz w:val="24"/>
          <w:szCs w:val="24"/>
          <w:lang w:val="es-ES" w:eastAsia="es-ES"/>
        </w:rPr>
        <w:t xml:space="preserve">Atendiendo la convocatoria correspondiente de la Comisión de Hacienda Municipal y Patrimonio, los integrantes de la misma, en Sesión de Comisión del 11 de octubre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recibir en donación 02-dos lotes de terreno con expedientes catastrales 31-000-920 y 31-000-919 por parte de las empresas </w:t>
      </w:r>
      <w:r w:rsidRPr="009A5DF3">
        <w:rPr>
          <w:rFonts w:ascii="Calibri" w:eastAsia="Calibri" w:hAnsi="Calibri" w:cs="Calibri"/>
          <w:b/>
          <w:sz w:val="24"/>
          <w:szCs w:val="24"/>
        </w:rPr>
        <w:t xml:space="preserve">GP BIENES INMUEBLES, S.A. DE C.V. </w:t>
      </w:r>
      <w:r w:rsidRPr="009A5DF3">
        <w:rPr>
          <w:rFonts w:ascii="Calibri" w:eastAsia="Calibri" w:hAnsi="Calibri" w:cs="Calibri"/>
          <w:sz w:val="24"/>
          <w:szCs w:val="24"/>
        </w:rPr>
        <w:t xml:space="preserve">y </w:t>
      </w:r>
      <w:r w:rsidRPr="009A5DF3">
        <w:rPr>
          <w:rFonts w:ascii="Calibri" w:eastAsia="Calibri" w:hAnsi="Calibri" w:cs="Calibri"/>
          <w:b/>
          <w:sz w:val="24"/>
          <w:szCs w:val="24"/>
        </w:rPr>
        <w:t xml:space="preserve">BREMBO MÉXICO, S.A. DE C.V. </w:t>
      </w:r>
      <w:r w:rsidRPr="009A5DF3">
        <w:rPr>
          <w:rFonts w:ascii="Calibri" w:eastAsia="Calibri" w:hAnsi="Calibri" w:cs="Calibri"/>
          <w:sz w:val="24"/>
          <w:szCs w:val="24"/>
        </w:rPr>
        <w:t xml:space="preserve">a efecto de que esta Municipalidad a su vez las otorgue en donación a la Comisión Federal de Electricidad, a fin de que instale en dichos predios una subestación eléctrica y acometida eléctrica. </w:t>
      </w:r>
      <w:r w:rsidRPr="009A5DF3">
        <w:rPr>
          <w:rFonts w:ascii="Calibri" w:eastAsia="Times New Roman" w:hAnsi="Calibri" w:cs="Calibri"/>
          <w:sz w:val="24"/>
          <w:szCs w:val="24"/>
          <w:lang w:val="es-ES" w:eastAsia="es-ES"/>
        </w:rPr>
        <w:t>Lo antes mencionado bajo los siguientes:</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center"/>
        <w:rPr>
          <w:rFonts w:ascii="Calibri" w:eastAsia="Times New Roman" w:hAnsi="Calibri" w:cs="Calibri"/>
          <w:b/>
          <w:sz w:val="24"/>
          <w:szCs w:val="24"/>
          <w:lang w:val="es-ES" w:eastAsia="es-ES"/>
        </w:rPr>
      </w:pPr>
      <w:r w:rsidRPr="009A5DF3">
        <w:rPr>
          <w:rFonts w:ascii="Calibri" w:eastAsia="Times New Roman" w:hAnsi="Calibri" w:cs="Calibri"/>
          <w:b/>
          <w:sz w:val="24"/>
          <w:szCs w:val="24"/>
          <w:lang w:val="es-ES" w:eastAsia="es-ES"/>
        </w:rPr>
        <w:t>A N T E C E D E N T E S</w:t>
      </w:r>
    </w:p>
    <w:p w:rsidR="009A5DF3" w:rsidRPr="009A5DF3" w:rsidRDefault="009A5DF3" w:rsidP="009A5DF3">
      <w:pPr>
        <w:spacing w:after="0" w:line="276" w:lineRule="auto"/>
        <w:jc w:val="center"/>
        <w:rPr>
          <w:rFonts w:ascii="Calibri" w:eastAsia="Times New Roman" w:hAnsi="Calibri" w:cs="Calibri"/>
          <w:b/>
          <w:sz w:val="24"/>
          <w:szCs w:val="24"/>
          <w:lang w:val="es-ES" w:eastAsia="es-ES"/>
        </w:rPr>
      </w:pPr>
    </w:p>
    <w:p w:rsidR="009A5DF3" w:rsidRPr="009A5DF3" w:rsidRDefault="009A5DF3" w:rsidP="009A5DF3">
      <w:pPr>
        <w:spacing w:after="0" w:line="276" w:lineRule="auto"/>
        <w:jc w:val="both"/>
        <w:rPr>
          <w:rFonts w:ascii="Calibri" w:eastAsia="Calibri" w:hAnsi="Calibri" w:cs="Calibri"/>
          <w:sz w:val="24"/>
          <w:szCs w:val="24"/>
        </w:rPr>
      </w:pPr>
      <w:r w:rsidRPr="009A5DF3">
        <w:rPr>
          <w:rFonts w:ascii="Calibri" w:eastAsia="Calibri" w:hAnsi="Calibri" w:cs="Calibri"/>
          <w:sz w:val="24"/>
          <w:szCs w:val="24"/>
        </w:rPr>
        <w:t xml:space="preserve">Que la empresa </w:t>
      </w:r>
      <w:r w:rsidRPr="009A5DF3">
        <w:rPr>
          <w:rFonts w:ascii="Calibri" w:eastAsia="Calibri" w:hAnsi="Calibri" w:cs="Calibri"/>
          <w:b/>
          <w:sz w:val="24"/>
          <w:szCs w:val="24"/>
        </w:rPr>
        <w:t xml:space="preserve">GP BIENES INMUEBLES, S.A. DE C.V. </w:t>
      </w:r>
      <w:r w:rsidRPr="009A5DF3">
        <w:rPr>
          <w:rFonts w:ascii="Calibri" w:eastAsia="Calibri" w:hAnsi="Calibri" w:cs="Calibri"/>
          <w:sz w:val="24"/>
          <w:szCs w:val="24"/>
        </w:rPr>
        <w:t>es propietaria del inmueble identificado como Polígono 6-B, ubicado en la Avenida Nueva Castilla en el Parque Industrial denominado “Parque Industrial GP Escobedo”, en el Municipio de Escobedo, Nuevo León, México, con superficie de 5,939.19 m2 (cinco mil novecientos treinta y nueve metros diecinueve centímetros cuadrados) con número de expediente catastral 31-000-920 así como del inmueble identificado como Polígono 5A, con número de expediente catastral 31-000-919, el cual se encuentra dentro del “Parque Industrial GP Escobedo”, en el Municipio de Escobedo, Nuevo León, México, con una superficie de 1,181.622 m2 (mil ciento ochenta y un metros seiscientos veintidós centímetros cuadrados).</w:t>
      </w:r>
    </w:p>
    <w:p w:rsidR="009A5DF3" w:rsidRPr="009A5DF3" w:rsidRDefault="009A5DF3" w:rsidP="009A5DF3">
      <w:pPr>
        <w:spacing w:after="0" w:line="276" w:lineRule="auto"/>
        <w:jc w:val="both"/>
        <w:rPr>
          <w:rFonts w:ascii="Calibri" w:eastAsia="Calibri" w:hAnsi="Calibri" w:cs="Calibri"/>
          <w:sz w:val="24"/>
          <w:szCs w:val="24"/>
        </w:rPr>
      </w:pPr>
    </w:p>
    <w:p w:rsidR="009A5DF3" w:rsidRPr="009A5DF3" w:rsidRDefault="009A5DF3" w:rsidP="009A5DF3">
      <w:pPr>
        <w:spacing w:line="256" w:lineRule="auto"/>
        <w:jc w:val="both"/>
        <w:rPr>
          <w:rFonts w:ascii="Calibri" w:eastAsia="Calibri" w:hAnsi="Calibri" w:cs="Calibri"/>
          <w:sz w:val="24"/>
          <w:szCs w:val="24"/>
        </w:rPr>
      </w:pPr>
      <w:r w:rsidRPr="009A5DF3">
        <w:rPr>
          <w:rFonts w:ascii="Calibri" w:eastAsia="Times New Roman" w:hAnsi="Calibri" w:cs="Calibri"/>
          <w:sz w:val="24"/>
          <w:szCs w:val="24"/>
          <w:lang w:val="es-ES" w:eastAsia="es-ES"/>
        </w:rPr>
        <w:t xml:space="preserve">Que por su parte la empresa </w:t>
      </w:r>
      <w:r w:rsidRPr="009A5DF3">
        <w:rPr>
          <w:rFonts w:ascii="Calibri" w:eastAsia="Calibri" w:hAnsi="Calibri" w:cs="Calibri"/>
          <w:b/>
          <w:sz w:val="24"/>
          <w:szCs w:val="24"/>
        </w:rPr>
        <w:t>BREMBO MÉXICO, S.A. DE C.V.</w:t>
      </w:r>
      <w:r w:rsidRPr="009A5DF3">
        <w:rPr>
          <w:rFonts w:ascii="Calibri" w:eastAsia="Calibri" w:hAnsi="Calibri" w:cs="Calibri"/>
          <w:sz w:val="24"/>
          <w:szCs w:val="24"/>
        </w:rPr>
        <w:t xml:space="preserve">, relacionada comercialmente con </w:t>
      </w:r>
      <w:r w:rsidRPr="009A5DF3">
        <w:rPr>
          <w:rFonts w:ascii="Calibri" w:eastAsia="Calibri" w:hAnsi="Calibri" w:cs="Calibri"/>
          <w:b/>
          <w:sz w:val="24"/>
          <w:szCs w:val="24"/>
        </w:rPr>
        <w:t>GP BIENES INMUEBLES, S.A. DE C.V.</w:t>
      </w:r>
      <w:r w:rsidRPr="009A5DF3">
        <w:rPr>
          <w:rFonts w:ascii="Calibri" w:eastAsia="Calibri" w:hAnsi="Calibri" w:cs="Calibri"/>
          <w:sz w:val="24"/>
          <w:szCs w:val="24"/>
        </w:rPr>
        <w:t xml:space="preserve">, es propietario de una nave industrial que se encuentra en proceso de construcción sobre el inmueble identificado como Polígono 8-2, con número de expediente catastral 31-000-916 y con una superficie de 62,365.63 m2 (sesenta y dos mil trescientos sesenta y cinco metros sesenta y tres decímetros cuadrados), ubicada sobre Anillo Periférico, en la Colonia Nueva Castilla dentro del parque industrial conocido con el nombre de “Parque Industrial GP Escobedo”. </w:t>
      </w:r>
    </w:p>
    <w:p w:rsidR="009A5DF3" w:rsidRPr="009A5DF3" w:rsidRDefault="009A5DF3" w:rsidP="009A5DF3">
      <w:pPr>
        <w:tabs>
          <w:tab w:val="num" w:pos="2340"/>
        </w:tabs>
        <w:spacing w:line="256" w:lineRule="auto"/>
        <w:jc w:val="both"/>
        <w:rPr>
          <w:rFonts w:ascii="Calibri" w:eastAsia="Calibri" w:hAnsi="Calibri" w:cs="Calibri"/>
          <w:sz w:val="24"/>
          <w:szCs w:val="24"/>
        </w:rPr>
      </w:pPr>
      <w:r w:rsidRPr="009A5DF3">
        <w:rPr>
          <w:rFonts w:ascii="Calibri" w:eastAsia="Calibri" w:hAnsi="Calibri" w:cs="Calibri"/>
          <w:sz w:val="24"/>
          <w:szCs w:val="24"/>
        </w:rPr>
        <w:t xml:space="preserve">Que en dicha Planta Industrial </w:t>
      </w:r>
      <w:r w:rsidRPr="009A5DF3">
        <w:rPr>
          <w:rFonts w:ascii="Calibri" w:eastAsia="Calibri" w:hAnsi="Calibri" w:cs="Calibri"/>
          <w:b/>
          <w:sz w:val="24"/>
          <w:szCs w:val="24"/>
        </w:rPr>
        <w:t>BREMBO MÉXICO, S.A. DE C.V.</w:t>
      </w:r>
      <w:r w:rsidRPr="009A5DF3">
        <w:rPr>
          <w:rFonts w:ascii="Calibri" w:eastAsia="Calibri" w:hAnsi="Calibri" w:cs="Calibri"/>
          <w:sz w:val="24"/>
          <w:szCs w:val="24"/>
        </w:rPr>
        <w:t xml:space="preserve"> pretende realizar actividades productivas consistentes en la fundición de hierro, manufactura, comercialización y distribución de productos de hierro para industria de frenos automotrices. Para la realización de dichas actividades productivas requiere de la capacidad de energía eléctrica que generará la Subestación Eléctrica, toda vez que, por la magnitud de la carga no existe capacidad eléctrica disponible en la zona para las necesidades de manufactura en la Planta Industrial, así como de la Acometida correspondiente.</w:t>
      </w:r>
    </w:p>
    <w:p w:rsidR="009A5DF3" w:rsidRDefault="009A5DF3" w:rsidP="009A5DF3">
      <w:pPr>
        <w:tabs>
          <w:tab w:val="num" w:pos="2340"/>
        </w:tabs>
        <w:spacing w:line="256" w:lineRule="auto"/>
        <w:jc w:val="both"/>
        <w:rPr>
          <w:rFonts w:ascii="Calibri" w:eastAsia="Times New Roman" w:hAnsi="Calibri" w:cs="Calibri"/>
          <w:sz w:val="24"/>
          <w:szCs w:val="24"/>
          <w:lang w:val="es-ES" w:eastAsia="es-ES"/>
        </w:rPr>
      </w:pPr>
      <w:r w:rsidRPr="009A5DF3">
        <w:rPr>
          <w:rFonts w:ascii="Calibri" w:eastAsia="Calibri" w:hAnsi="Calibri" w:cs="Calibri"/>
          <w:sz w:val="24"/>
          <w:szCs w:val="24"/>
        </w:rPr>
        <w:t xml:space="preserve">Que en ese orden de ideas, las empresas antes mencionadas iniciaron negociaciones con este diversas dependencias de este municipio a fin de proponer  la realización de la donación a su favor de los predios con expedientes catastrales </w:t>
      </w:r>
      <w:r w:rsidRPr="009A5DF3">
        <w:rPr>
          <w:rFonts w:ascii="Calibri" w:eastAsia="Times New Roman" w:hAnsi="Calibri" w:cs="Calibri"/>
          <w:sz w:val="24"/>
          <w:szCs w:val="24"/>
          <w:lang w:val="es-ES" w:eastAsia="es-ES"/>
        </w:rPr>
        <w:t>31-000-920 y 31-000-919, para que esta municipalidad a su vez efectúe la correspondiente donación de dichos inmuebles a la Comisión Federal de Electricidad ya que por variados motivos legales esa paraestatal del Gobierno Federal no puede recibirlos directamente de parte de las mencionadas empresas privadas.</w:t>
      </w:r>
    </w:p>
    <w:p w:rsidR="00337761" w:rsidRPr="009A5DF3" w:rsidRDefault="00337761" w:rsidP="009A5DF3">
      <w:pPr>
        <w:tabs>
          <w:tab w:val="num" w:pos="2340"/>
        </w:tabs>
        <w:spacing w:line="256" w:lineRule="auto"/>
        <w:jc w:val="both"/>
        <w:rPr>
          <w:rFonts w:ascii="Calibri" w:eastAsia="Times New Roman" w:hAnsi="Calibri" w:cs="Calibri"/>
          <w:sz w:val="24"/>
          <w:szCs w:val="24"/>
          <w:lang w:val="es-ES" w:eastAsia="es-ES"/>
        </w:rPr>
      </w:pPr>
    </w:p>
    <w:p w:rsidR="009A5DF3" w:rsidRPr="009A5DF3" w:rsidRDefault="009A5DF3" w:rsidP="009A5DF3">
      <w:pPr>
        <w:spacing w:line="256" w:lineRule="auto"/>
        <w:contextualSpacing/>
        <w:jc w:val="both"/>
        <w:rPr>
          <w:rFonts w:ascii="Calibri" w:eastAsia="Arial Unicode MS" w:hAnsi="Calibri" w:cs="Calibri"/>
          <w:sz w:val="24"/>
          <w:szCs w:val="24"/>
        </w:rPr>
      </w:pPr>
      <w:r w:rsidRPr="009A5DF3">
        <w:rPr>
          <w:rFonts w:ascii="Calibri" w:eastAsia="Times New Roman" w:hAnsi="Calibri" w:cs="Calibri"/>
          <w:sz w:val="24"/>
          <w:szCs w:val="24"/>
          <w:lang w:val="es-ES" w:eastAsia="es-ES"/>
        </w:rPr>
        <w:t xml:space="preserve">Que en ese orden de ideas y con el fin de fomentar la inversión e incrementar el empleo en General Escobedo, Nuevo León, con fecha 29 de septiembre del año en curso el Municipio de General Escobedo, N.L. y las empresas </w:t>
      </w:r>
      <w:r w:rsidRPr="009A5DF3">
        <w:rPr>
          <w:rFonts w:ascii="Calibri" w:eastAsia="Calibri" w:hAnsi="Calibri" w:cs="Calibri"/>
          <w:b/>
          <w:sz w:val="24"/>
          <w:szCs w:val="24"/>
        </w:rPr>
        <w:t>BREMBO MÉXICO, S.A. DE C.V.</w:t>
      </w:r>
      <w:r w:rsidRPr="009A5DF3">
        <w:rPr>
          <w:rFonts w:ascii="Calibri" w:eastAsia="Calibri" w:hAnsi="Calibri" w:cs="Calibri"/>
          <w:sz w:val="24"/>
          <w:szCs w:val="24"/>
        </w:rPr>
        <w:t xml:space="preserve">, y </w:t>
      </w:r>
      <w:r w:rsidRPr="009A5DF3">
        <w:rPr>
          <w:rFonts w:ascii="Calibri" w:eastAsia="Calibri" w:hAnsi="Calibri" w:cs="Calibri"/>
          <w:b/>
          <w:sz w:val="24"/>
          <w:szCs w:val="24"/>
        </w:rPr>
        <w:t>GP BIENES INMUEBLES, S.A. DE C.V.</w:t>
      </w:r>
      <w:r w:rsidRPr="009A5DF3">
        <w:rPr>
          <w:rFonts w:ascii="Calibri" w:eastAsia="Calibri" w:hAnsi="Calibri" w:cs="Calibri"/>
          <w:sz w:val="24"/>
          <w:szCs w:val="24"/>
        </w:rPr>
        <w:t xml:space="preserve">, celebraron un convenio en donde se comprometían a que dentro de </w:t>
      </w:r>
      <w:r w:rsidRPr="009A5DF3">
        <w:rPr>
          <w:rFonts w:ascii="Calibri" w:eastAsia="Arial Unicode MS" w:hAnsi="Calibri" w:cs="Calibri"/>
          <w:sz w:val="24"/>
          <w:szCs w:val="24"/>
        </w:rPr>
        <w:t>un plazo no mayor a 60 (sesenta) días calendario contados a partir de la celebración del convenio, a realizar las gestiones necesarias o convenientes para someter a la consideración y aprobación del Cabildo Municipal:</w:t>
      </w:r>
    </w:p>
    <w:p w:rsidR="009A5DF3" w:rsidRPr="009A5DF3" w:rsidRDefault="009A5DF3" w:rsidP="009A5DF3">
      <w:pPr>
        <w:numPr>
          <w:ilvl w:val="0"/>
          <w:numId w:val="56"/>
        </w:numPr>
        <w:spacing w:after="0" w:line="240" w:lineRule="auto"/>
        <w:contextualSpacing/>
        <w:jc w:val="both"/>
        <w:rPr>
          <w:rFonts w:ascii="Calibri" w:eastAsia="Arial Unicode MS" w:hAnsi="Calibri" w:cs="Calibri"/>
          <w:sz w:val="24"/>
          <w:szCs w:val="24"/>
          <w:lang w:eastAsia="es-ES"/>
        </w:rPr>
      </w:pPr>
      <w:r w:rsidRPr="009A5DF3">
        <w:rPr>
          <w:rFonts w:ascii="Calibri" w:eastAsia="Arial Unicode MS" w:hAnsi="Calibri" w:cs="Calibri"/>
          <w:sz w:val="24"/>
          <w:szCs w:val="24"/>
          <w:lang w:eastAsia="es-ES"/>
        </w:rPr>
        <w:t xml:space="preserve">La aprobación de la donación de los Inmuebles que realizará en su favor </w:t>
      </w:r>
      <w:r w:rsidRPr="009A5DF3">
        <w:rPr>
          <w:rFonts w:ascii="Calibri" w:eastAsia="SimSun" w:hAnsi="Calibri" w:cs="Calibri"/>
          <w:b/>
          <w:sz w:val="24"/>
          <w:szCs w:val="24"/>
          <w:lang w:eastAsia="es-ES"/>
        </w:rPr>
        <w:t>GP BIENES INMUEBLES, S.A. DE C.V.;</w:t>
      </w:r>
      <w:r w:rsidRPr="009A5DF3">
        <w:rPr>
          <w:rFonts w:ascii="Calibri" w:eastAsia="Arial Unicode MS" w:hAnsi="Calibri" w:cs="Calibri"/>
          <w:sz w:val="24"/>
          <w:szCs w:val="24"/>
          <w:lang w:eastAsia="es-ES"/>
        </w:rPr>
        <w:t xml:space="preserve"> y</w:t>
      </w:r>
    </w:p>
    <w:p w:rsidR="009A5DF3" w:rsidRPr="009A5DF3" w:rsidRDefault="009A5DF3" w:rsidP="009A5DF3">
      <w:pPr>
        <w:spacing w:after="0" w:line="240" w:lineRule="auto"/>
        <w:ind w:left="1080"/>
        <w:contextualSpacing/>
        <w:jc w:val="both"/>
        <w:rPr>
          <w:rFonts w:ascii="Calibri" w:eastAsia="Arial Unicode MS" w:hAnsi="Calibri" w:cs="Calibri"/>
          <w:sz w:val="24"/>
          <w:szCs w:val="24"/>
          <w:lang w:eastAsia="es-ES"/>
        </w:rPr>
      </w:pPr>
    </w:p>
    <w:p w:rsidR="009A5DF3" w:rsidRPr="009A5DF3" w:rsidRDefault="009A5DF3" w:rsidP="009A5DF3">
      <w:pPr>
        <w:numPr>
          <w:ilvl w:val="0"/>
          <w:numId w:val="56"/>
        </w:numPr>
        <w:tabs>
          <w:tab w:val="num" w:pos="2340"/>
        </w:tabs>
        <w:spacing w:after="0" w:line="240" w:lineRule="auto"/>
        <w:contextualSpacing/>
        <w:jc w:val="both"/>
        <w:rPr>
          <w:rFonts w:ascii="Calibri" w:eastAsia="SimSun" w:hAnsi="Calibri" w:cs="Calibri"/>
          <w:sz w:val="24"/>
          <w:szCs w:val="24"/>
          <w:lang w:val="es-ES" w:eastAsia="es-ES"/>
        </w:rPr>
      </w:pPr>
      <w:r w:rsidRPr="009A5DF3">
        <w:rPr>
          <w:rFonts w:ascii="Calibri" w:eastAsia="Arial Unicode MS" w:hAnsi="Calibri" w:cs="Calibri"/>
          <w:sz w:val="24"/>
          <w:szCs w:val="24"/>
          <w:lang w:eastAsia="es-ES"/>
        </w:rPr>
        <w:t xml:space="preserve">A obtener la aprobación de la donación de los Inmuebles por parte del MUNICIPIO a favor de la CFE, incluyendo la formalización del acto jurídico correspondiente ante notario público e inscribirlo en el Registro Público de la Propiedad, así como cualquier otra gestión o trámite necesario para efecto de que, con fundamento en lo establecido en los artículos 217 y 218 de la Ley de Gobierno Municipal del Estado de Nuevo León, simultáneamente a la Donación </w:t>
      </w:r>
      <w:r w:rsidRPr="009A5DF3">
        <w:rPr>
          <w:rFonts w:ascii="Calibri" w:eastAsia="SimSun" w:hAnsi="Calibri" w:cs="Calibri"/>
          <w:b/>
          <w:sz w:val="24"/>
          <w:szCs w:val="24"/>
          <w:lang w:eastAsia="es-ES"/>
        </w:rPr>
        <w:t>GP BIENES INMUEBLES, S.A. DE C.V.</w:t>
      </w:r>
      <w:r w:rsidRPr="009A5DF3">
        <w:rPr>
          <w:rFonts w:ascii="Calibri" w:eastAsia="Arial Unicode MS" w:hAnsi="Calibri" w:cs="Calibri"/>
          <w:sz w:val="24"/>
          <w:szCs w:val="24"/>
          <w:lang w:eastAsia="es-ES"/>
        </w:rPr>
        <w:t>-</w:t>
      </w:r>
      <w:r w:rsidRPr="009A5DF3">
        <w:rPr>
          <w:rFonts w:ascii="Calibri" w:eastAsia="Arial Unicode MS" w:hAnsi="Calibri" w:cs="Calibri"/>
          <w:b/>
          <w:sz w:val="24"/>
          <w:szCs w:val="24"/>
          <w:lang w:eastAsia="es-ES"/>
        </w:rPr>
        <w:t>MUNICIPIO</w:t>
      </w:r>
      <w:r w:rsidRPr="009A5DF3">
        <w:rPr>
          <w:rFonts w:ascii="Calibri" w:eastAsia="Arial Unicode MS" w:hAnsi="Calibri" w:cs="Calibri"/>
          <w:sz w:val="24"/>
          <w:szCs w:val="24"/>
          <w:lang w:eastAsia="es-ES"/>
        </w:rPr>
        <w:t xml:space="preserve">, los Inmuebles sean donados a favor de la Comisión Federal de Electricidad, con la finalidad de que ésta lleve a cabo los trabajos para construir y operar la Subestación y de la Acometida a efecto de que ésta suministre de energía eléctrica la Planta Industrial propiedad de  </w:t>
      </w:r>
      <w:r w:rsidRPr="009A5DF3">
        <w:rPr>
          <w:rFonts w:ascii="Calibri" w:eastAsia="SimSun" w:hAnsi="Calibri" w:cs="Calibri"/>
          <w:b/>
          <w:sz w:val="24"/>
          <w:szCs w:val="24"/>
          <w:lang w:eastAsia="es-ES"/>
        </w:rPr>
        <w:t>BREMBO MÉXICO, S.A. DE C.V.</w:t>
      </w:r>
      <w:r w:rsidRPr="009A5DF3">
        <w:rPr>
          <w:rFonts w:ascii="Times New Roman" w:eastAsia="SimSun" w:hAnsi="Times New Roman" w:cs="Calibri"/>
          <w:sz w:val="24"/>
          <w:szCs w:val="24"/>
          <w:lang w:val="es-ES" w:eastAsia="es-ES"/>
        </w:rPr>
        <w:t xml:space="preserve"> </w:t>
      </w:r>
      <w:r w:rsidRPr="009A5DF3">
        <w:rPr>
          <w:rFonts w:ascii="Times New Roman" w:eastAsia="Times New Roman" w:hAnsi="Times New Roman" w:cs="Calibri"/>
          <w:sz w:val="24"/>
          <w:szCs w:val="24"/>
          <w:lang w:val="es-ES" w:eastAsia="es-ES"/>
        </w:rPr>
        <w:t xml:space="preserve"> </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sz w:val="24"/>
          <w:szCs w:val="24"/>
          <w:lang w:val="es-ES" w:eastAsia="es-ES"/>
        </w:rPr>
        <w:t xml:space="preserve"> </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center"/>
        <w:rPr>
          <w:rFonts w:ascii="Calibri" w:eastAsia="Times New Roman" w:hAnsi="Calibri" w:cs="Calibri"/>
          <w:b/>
          <w:sz w:val="24"/>
          <w:szCs w:val="24"/>
          <w:lang w:val="es-ES" w:eastAsia="es-ES"/>
        </w:rPr>
      </w:pPr>
      <w:r w:rsidRPr="009A5DF3">
        <w:rPr>
          <w:rFonts w:ascii="Calibri" w:eastAsia="Times New Roman" w:hAnsi="Calibri" w:cs="Calibri"/>
          <w:sz w:val="24"/>
          <w:szCs w:val="24"/>
          <w:lang w:val="es-ES" w:eastAsia="es-ES"/>
        </w:rPr>
        <w:t xml:space="preserve"> </w:t>
      </w:r>
      <w:r w:rsidRPr="009A5DF3">
        <w:rPr>
          <w:rFonts w:ascii="Calibri" w:eastAsia="Times New Roman" w:hAnsi="Calibri" w:cs="Calibri"/>
          <w:b/>
          <w:sz w:val="24"/>
          <w:szCs w:val="24"/>
          <w:lang w:val="es-ES" w:eastAsia="es-ES"/>
        </w:rPr>
        <w:t>C O N S I D E R A C I O N E S</w:t>
      </w:r>
    </w:p>
    <w:p w:rsidR="009A5DF3" w:rsidRPr="009A5DF3" w:rsidRDefault="009A5DF3" w:rsidP="009A5DF3">
      <w:pPr>
        <w:spacing w:after="0" w:line="276" w:lineRule="auto"/>
        <w:jc w:val="center"/>
        <w:rPr>
          <w:rFonts w:ascii="Calibri" w:eastAsia="Times New Roman" w:hAnsi="Calibri" w:cs="Calibri"/>
          <w:b/>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b/>
          <w:sz w:val="24"/>
          <w:szCs w:val="24"/>
          <w:lang w:val="es-ES" w:eastAsia="es-ES"/>
        </w:rPr>
        <w:t>PRIMERO.-</w:t>
      </w:r>
      <w:r w:rsidRPr="009A5DF3">
        <w:rPr>
          <w:rFonts w:ascii="Calibri" w:eastAsia="Times New Roman" w:hAnsi="Calibri" w:cs="Calibri"/>
          <w:sz w:val="24"/>
          <w:szCs w:val="24"/>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b/>
          <w:sz w:val="24"/>
          <w:szCs w:val="24"/>
          <w:lang w:val="es-ES" w:eastAsia="es-ES"/>
        </w:rPr>
        <w:t>SEGUNDO.-</w:t>
      </w:r>
      <w:r w:rsidRPr="009A5DF3">
        <w:rPr>
          <w:rFonts w:ascii="Calibri" w:eastAsia="Times New Roman" w:hAnsi="Calibri" w:cs="Calibri"/>
          <w:sz w:val="24"/>
          <w:szCs w:val="24"/>
          <w:lang w:val="es-ES" w:eastAsia="es-ES"/>
        </w:rPr>
        <w:t xml:space="preserve"> Que el Artículo 120 del ordenamiento antes mencionado dicta que los Municipios están investidos de personalidad jurídica y manejaran su patrimonio conforme a la Ley.</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b/>
          <w:sz w:val="24"/>
          <w:szCs w:val="24"/>
          <w:lang w:val="es-ES" w:eastAsia="es-ES"/>
        </w:rPr>
        <w:t>TERCERO.-</w:t>
      </w:r>
      <w:r w:rsidRPr="009A5DF3">
        <w:rPr>
          <w:rFonts w:ascii="Calibri" w:eastAsia="Times New Roman" w:hAnsi="Calibri" w:cs="Calibri"/>
          <w:sz w:val="24"/>
          <w:szCs w:val="24"/>
          <w:lang w:val="es-ES" w:eastAsia="es-ES"/>
        </w:rPr>
        <w:t xml:space="preserve"> Que el Artículo 171 de la Ley de Gobierno Municipal menciona que el Patrimonio Municipal se constituye por: </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sz w:val="24"/>
          <w:szCs w:val="24"/>
          <w:lang w:val="es-ES" w:eastAsia="es-ES"/>
        </w:rPr>
        <w:t>I.- Los ingresos que conforman su Hacienda Pública Municipal;</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sz w:val="24"/>
          <w:szCs w:val="24"/>
          <w:lang w:val="es-ES" w:eastAsia="es-ES"/>
        </w:rPr>
        <w:t>II.- Los bienes de dominio público y de dominio privado que le correspondan;</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sz w:val="24"/>
          <w:szCs w:val="24"/>
          <w:lang w:val="es-ES" w:eastAsia="es-ES"/>
        </w:rPr>
        <w:t>III.- Los derechos y obligaciones creados legítimamente en su favor; y</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sz w:val="24"/>
          <w:szCs w:val="24"/>
          <w:lang w:val="es-ES" w:eastAsia="es-ES"/>
        </w:rPr>
        <w:t>IV.- Los demás bienes, derechos o aprovechamientos que señalen las leyes y otros ordenamientos legales.</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Times New Roman" w:hAnsi="Calibri" w:cs="Calibri"/>
          <w:sz w:val="24"/>
          <w:szCs w:val="24"/>
          <w:lang w:val="es-ES" w:eastAsia="es-ES"/>
        </w:rPr>
      </w:pPr>
      <w:r w:rsidRPr="009A5DF3">
        <w:rPr>
          <w:rFonts w:ascii="Calibri" w:eastAsia="Times New Roman" w:hAnsi="Calibri" w:cs="Calibri"/>
          <w:b/>
          <w:sz w:val="24"/>
          <w:szCs w:val="24"/>
          <w:lang w:val="es-ES" w:eastAsia="es-ES"/>
        </w:rPr>
        <w:t>CUARTO.-</w:t>
      </w:r>
      <w:r w:rsidRPr="009A5DF3">
        <w:rPr>
          <w:rFonts w:ascii="Calibri" w:eastAsia="Times New Roman" w:hAnsi="Calibri" w:cs="Calibri"/>
          <w:sz w:val="24"/>
          <w:szCs w:val="24"/>
          <w:lang w:val="es-ES" w:eastAsia="es-ES"/>
        </w:rPr>
        <w:t xml:space="preserve"> Que la fracción IV,  inciso g) del Artículo 33 de la mencionada Ley de Gobierno Municipal, menciona que el Ayuntamiento, en materia de Patrimonio Municipal tendrá atribuciones y facultades tal como el aprobar previo el cumplimiento de los requisitos establecidos en la Ley, la adquisición y enajenación de inmuebles, para satisfacer necesidades del Municipio. En el presente caso es evidente la necesidad de fomentar la inversión y la creación de nuevas fuentes de empleo para los habitantes de este municipio queda plenamente justificada.</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tabs>
          <w:tab w:val="num" w:pos="2340"/>
        </w:tabs>
        <w:spacing w:line="256" w:lineRule="auto"/>
        <w:jc w:val="both"/>
        <w:rPr>
          <w:rFonts w:ascii="Calibri" w:eastAsia="Calibri" w:hAnsi="Calibri" w:cs="Calibri"/>
          <w:sz w:val="24"/>
          <w:szCs w:val="24"/>
        </w:rPr>
      </w:pPr>
      <w:r w:rsidRPr="009A5DF3">
        <w:rPr>
          <w:rFonts w:ascii="Calibri" w:eastAsia="Times New Roman" w:hAnsi="Calibri" w:cs="Calibri"/>
          <w:b/>
          <w:sz w:val="24"/>
          <w:szCs w:val="24"/>
          <w:lang w:val="es-ES" w:eastAsia="es-ES"/>
        </w:rPr>
        <w:t xml:space="preserve">QUINTO.- </w:t>
      </w:r>
      <w:r w:rsidRPr="009A5DF3">
        <w:rPr>
          <w:rFonts w:ascii="Calibri" w:eastAsia="Times New Roman" w:hAnsi="Calibri" w:cs="Calibri"/>
          <w:sz w:val="24"/>
          <w:szCs w:val="24"/>
          <w:lang w:val="es-ES" w:eastAsia="es-ES"/>
        </w:rPr>
        <w:t xml:space="preserve">Que debido al interés de la empresa </w:t>
      </w:r>
      <w:r w:rsidRPr="009A5DF3">
        <w:rPr>
          <w:rFonts w:ascii="Calibri" w:eastAsia="Calibri" w:hAnsi="Calibri" w:cs="Calibri"/>
          <w:b/>
          <w:sz w:val="24"/>
          <w:szCs w:val="24"/>
        </w:rPr>
        <w:t>BREMBO MÉXICO, S.A. DE C.V.</w:t>
      </w:r>
      <w:r w:rsidRPr="009A5DF3">
        <w:rPr>
          <w:rFonts w:ascii="Calibri" w:eastAsia="Calibri" w:hAnsi="Calibri" w:cs="Calibri"/>
          <w:sz w:val="24"/>
          <w:szCs w:val="24"/>
        </w:rPr>
        <w:t xml:space="preserve"> de realizar actividades productivas en territorio de este Municipio consistentes en la fundición de hierro, manufactura, comercialización y distribución de productos de hierro para industria de frenos automotrices, lo que evidentemente resulta una inversión importante que conllevará a la creación de nuevas fuentes de empleo, y que  para la realización de dichas actividades productivas requiere de la capacidad de energía eléctrica que generará la Subestación Eléctrica, toda vez que, por la magnitud de la carga no existe capacidad eléctrica disponible en la zona para las necesidades de manufactura en la Planta Industrial, así como de la Acometida correspondiente, resulta procedente recibir por parte de la persona moral </w:t>
      </w:r>
      <w:r w:rsidRPr="009A5DF3">
        <w:rPr>
          <w:rFonts w:ascii="Calibri" w:eastAsia="Calibri" w:hAnsi="Calibri" w:cs="Calibri"/>
          <w:b/>
          <w:sz w:val="24"/>
          <w:szCs w:val="24"/>
        </w:rPr>
        <w:t xml:space="preserve">GP BIENES INMUEBLES, S.A. DE C.V. </w:t>
      </w:r>
      <w:r w:rsidRPr="009A5DF3">
        <w:rPr>
          <w:rFonts w:ascii="Calibri" w:eastAsia="Calibri" w:hAnsi="Calibri" w:cs="Calibri"/>
          <w:sz w:val="24"/>
          <w:szCs w:val="24"/>
        </w:rPr>
        <w:t xml:space="preserve">los predios con expedientes catastrales </w:t>
      </w:r>
      <w:r w:rsidRPr="009A5DF3">
        <w:rPr>
          <w:rFonts w:ascii="Calibri" w:eastAsia="Times New Roman" w:hAnsi="Calibri" w:cs="Calibri"/>
          <w:sz w:val="24"/>
          <w:szCs w:val="24"/>
          <w:lang w:val="es-ES" w:eastAsia="es-ES"/>
        </w:rPr>
        <w:t>31-000-920 y 31-000-919, para que esta municipalidad a su vez efectúe la correspondiente donación de dichos inmuebles a la Comisión Federal de Electricidad, para la construcción de una subestación eléctrica y su correspondiente acometida.</w:t>
      </w:r>
    </w:p>
    <w:p w:rsidR="009A5DF3" w:rsidRPr="009A5DF3" w:rsidRDefault="009A5DF3" w:rsidP="009A5DF3">
      <w:pPr>
        <w:spacing w:after="0" w:line="276" w:lineRule="auto"/>
        <w:jc w:val="both"/>
        <w:rPr>
          <w:rFonts w:ascii="Calibri" w:eastAsia="Times New Roman" w:hAnsi="Calibri" w:cs="Calibri"/>
          <w:sz w:val="24"/>
          <w:szCs w:val="24"/>
          <w:lang w:val="es-ES" w:eastAsia="es-ES"/>
        </w:rPr>
      </w:pPr>
    </w:p>
    <w:p w:rsidR="009A5DF3" w:rsidRPr="009A5DF3" w:rsidRDefault="009A5DF3" w:rsidP="009A5DF3">
      <w:pPr>
        <w:spacing w:after="0" w:line="276" w:lineRule="auto"/>
        <w:jc w:val="both"/>
        <w:rPr>
          <w:rFonts w:ascii="Calibri" w:eastAsia="Calibri" w:hAnsi="Calibri" w:cs="Calibri"/>
          <w:sz w:val="24"/>
          <w:szCs w:val="24"/>
        </w:rPr>
      </w:pPr>
      <w:r w:rsidRPr="009A5DF3">
        <w:rPr>
          <w:rFonts w:ascii="Calibri" w:eastAsia="Calibri" w:hAnsi="Calibri" w:cs="Calibri"/>
          <w:sz w:val="24"/>
          <w:szCs w:val="24"/>
        </w:rPr>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rsidR="009A5DF3" w:rsidRPr="009A5DF3" w:rsidRDefault="009A5DF3" w:rsidP="009A5DF3">
      <w:pPr>
        <w:spacing w:after="0" w:line="276" w:lineRule="auto"/>
        <w:jc w:val="both"/>
        <w:rPr>
          <w:rFonts w:ascii="Calibri" w:eastAsia="Calibri" w:hAnsi="Calibri" w:cs="Calibri"/>
          <w:sz w:val="24"/>
          <w:szCs w:val="24"/>
        </w:rPr>
      </w:pPr>
    </w:p>
    <w:p w:rsidR="009A5DF3" w:rsidRPr="009A5DF3" w:rsidRDefault="009A5DF3" w:rsidP="009A5DF3">
      <w:pPr>
        <w:spacing w:after="0" w:line="276" w:lineRule="auto"/>
        <w:jc w:val="center"/>
        <w:rPr>
          <w:rFonts w:ascii="Calibri" w:eastAsia="Calibri" w:hAnsi="Calibri" w:cs="Calibri"/>
          <w:b/>
          <w:sz w:val="24"/>
          <w:szCs w:val="24"/>
        </w:rPr>
      </w:pPr>
      <w:r w:rsidRPr="009A5DF3">
        <w:rPr>
          <w:rFonts w:ascii="Calibri" w:eastAsia="Calibri" w:hAnsi="Calibri" w:cs="Calibri"/>
          <w:b/>
          <w:sz w:val="24"/>
          <w:szCs w:val="24"/>
        </w:rPr>
        <w:t>A C U E R D O S</w:t>
      </w:r>
    </w:p>
    <w:p w:rsidR="009A5DF3" w:rsidRPr="009A5DF3" w:rsidRDefault="009A5DF3" w:rsidP="009A5DF3">
      <w:pPr>
        <w:spacing w:after="0" w:line="276" w:lineRule="auto"/>
        <w:jc w:val="center"/>
        <w:rPr>
          <w:rFonts w:ascii="Calibri" w:eastAsia="Calibri" w:hAnsi="Calibri" w:cs="Calibri"/>
          <w:b/>
          <w:sz w:val="24"/>
          <w:szCs w:val="24"/>
        </w:rPr>
      </w:pPr>
    </w:p>
    <w:p w:rsidR="009A5DF3" w:rsidRPr="009A5DF3" w:rsidRDefault="009A5DF3" w:rsidP="009A5DF3">
      <w:pPr>
        <w:spacing w:line="256" w:lineRule="auto"/>
        <w:jc w:val="both"/>
        <w:rPr>
          <w:rFonts w:ascii="Calibri" w:eastAsia="Calibri" w:hAnsi="Calibri" w:cs="Calibri"/>
          <w:sz w:val="24"/>
          <w:szCs w:val="24"/>
        </w:rPr>
      </w:pPr>
      <w:r w:rsidRPr="009A5DF3">
        <w:rPr>
          <w:rFonts w:ascii="Calibri" w:eastAsia="Calibri" w:hAnsi="Calibri" w:cs="Calibri"/>
          <w:b/>
          <w:sz w:val="24"/>
          <w:szCs w:val="24"/>
        </w:rPr>
        <w:t xml:space="preserve">PRIMERO.- </w:t>
      </w:r>
      <w:r w:rsidRPr="009A5DF3">
        <w:rPr>
          <w:rFonts w:ascii="Calibri" w:eastAsia="Calibri" w:hAnsi="Calibri" w:cs="Calibri"/>
          <w:sz w:val="24"/>
          <w:szCs w:val="24"/>
        </w:rPr>
        <w:t>Se aprueba</w:t>
      </w:r>
      <w:r w:rsidRPr="009A5DF3">
        <w:rPr>
          <w:rFonts w:ascii="Calibri" w:eastAsia="Times New Roman" w:hAnsi="Calibri" w:cs="Calibri"/>
          <w:sz w:val="24"/>
          <w:szCs w:val="24"/>
          <w:lang w:val="es-ES" w:eastAsia="es-ES"/>
        </w:rPr>
        <w:t xml:space="preserve"> la recepción en donación </w:t>
      </w:r>
      <w:r w:rsidRPr="009A5DF3">
        <w:rPr>
          <w:rFonts w:ascii="Calibri" w:eastAsia="Calibri" w:hAnsi="Calibri" w:cs="Calibri"/>
          <w:sz w:val="24"/>
          <w:szCs w:val="24"/>
        </w:rPr>
        <w:t xml:space="preserve">del inmueble identificado como Polígono 6-B, ubicado en la Avenida Nueva Castilla en el Parque Industrial denominado “Parque Industrial GP Escobedo”, en el Municipio de Escobedo, Nuevo León, México, con superficie de 5,939.19 m2 (cinco mil novecientos treinta y nueve metros diecinueve centímetros cuadrados) con número de expediente catastral 31-000-920 así como del inmueble identificado como Polígono 5A, con número de expediente catastral 31-000-919, el cual se encuentra dentro del “Parque Industrial GP Escobedo”, en el Municipio de Escobedo, Nuevo León, México, con una superficie de 1,181.622 m2 (mil ciento ochenta y un metros seiscientos veintidós centímetros cuadrados), que realiza la persona moral  </w:t>
      </w:r>
      <w:r w:rsidRPr="009A5DF3">
        <w:rPr>
          <w:rFonts w:ascii="Calibri" w:eastAsia="Calibri" w:hAnsi="Calibri" w:cs="Calibri"/>
          <w:b/>
          <w:sz w:val="24"/>
          <w:szCs w:val="24"/>
        </w:rPr>
        <w:t xml:space="preserve">GP BIENES INMUEBLES, S.A. DE C.V. </w:t>
      </w:r>
      <w:r w:rsidRPr="009A5DF3">
        <w:rPr>
          <w:rFonts w:ascii="Calibri" w:eastAsia="Calibri" w:hAnsi="Calibri" w:cs="Calibri"/>
          <w:sz w:val="24"/>
          <w:szCs w:val="24"/>
        </w:rPr>
        <w:t>en favor del Municipio de General Escobedo, N.L.</w:t>
      </w:r>
    </w:p>
    <w:p w:rsidR="009A5DF3" w:rsidRPr="009A5DF3" w:rsidRDefault="009A5DF3" w:rsidP="009A5DF3">
      <w:pPr>
        <w:spacing w:line="256" w:lineRule="auto"/>
        <w:jc w:val="both"/>
        <w:rPr>
          <w:rFonts w:ascii="Calibri" w:eastAsia="Calibri" w:hAnsi="Calibri" w:cs="Calibri"/>
          <w:sz w:val="24"/>
          <w:szCs w:val="24"/>
        </w:rPr>
      </w:pPr>
      <w:r w:rsidRPr="009A5DF3">
        <w:rPr>
          <w:rFonts w:ascii="Calibri" w:eastAsia="Calibri" w:hAnsi="Calibri" w:cs="Calibri"/>
          <w:b/>
          <w:sz w:val="24"/>
          <w:szCs w:val="24"/>
        </w:rPr>
        <w:t xml:space="preserve">SEGUNDO.- </w:t>
      </w:r>
      <w:r w:rsidRPr="009A5DF3">
        <w:rPr>
          <w:rFonts w:ascii="Calibri" w:eastAsia="Calibri" w:hAnsi="Calibri" w:cs="Calibri"/>
          <w:sz w:val="24"/>
          <w:szCs w:val="24"/>
        </w:rPr>
        <w:t>Se aprueba realizar la donación en favor de la Comisión Federal de Electricidad del inmueble identificado como Polígono 6-B, ubicado en la Avenida Nueva Castilla en el Parque Industrial denominado “Parque Industrial GP Escobedo”, en el Municipio de Escobedo, Nuevo León, México, con superficie de 5,939.19 m2 (cinco mil novecientos treinta y nueve metros diecinueve centímetros cuadrados) con número de expediente catastral 31-000-920 así como del inmueble identificado como Polígono 5A, con número de expediente catastral 31-000-919, el cual se encuentra dentro del “Parque Industrial GP Escobedo”, en el Municipio de Escobedo, Nuevo León, México, con una superficie de 1,181.622 m2 (mil ciento ochenta y un metros seiscientos veintidós centímetros cuadrados), a fin de que dicha paraestatal construya en esos inmuebles una subestación eléctrica y su acometida.</w:t>
      </w:r>
    </w:p>
    <w:p w:rsidR="009A5DF3" w:rsidRPr="009A5DF3" w:rsidRDefault="009A5DF3" w:rsidP="009A5DF3">
      <w:pPr>
        <w:spacing w:line="256" w:lineRule="auto"/>
        <w:jc w:val="both"/>
        <w:rPr>
          <w:rFonts w:ascii="Calibri" w:eastAsia="Calibri" w:hAnsi="Calibri" w:cs="Calibri"/>
          <w:sz w:val="24"/>
          <w:szCs w:val="24"/>
        </w:rPr>
      </w:pPr>
    </w:p>
    <w:p w:rsidR="009A5DF3" w:rsidRPr="009A5DF3" w:rsidRDefault="009A5DF3" w:rsidP="009A5DF3">
      <w:pPr>
        <w:spacing w:line="256" w:lineRule="auto"/>
        <w:jc w:val="both"/>
        <w:rPr>
          <w:rFonts w:ascii="Calibri" w:eastAsia="Times New Roman" w:hAnsi="Calibri" w:cs="Calibri"/>
          <w:b/>
          <w:sz w:val="24"/>
          <w:szCs w:val="24"/>
          <w:lang w:eastAsia="es-ES"/>
        </w:rPr>
      </w:pPr>
      <w:r w:rsidRPr="009A5DF3">
        <w:rPr>
          <w:rFonts w:ascii="Calibri" w:eastAsia="Calibri" w:hAnsi="Calibri" w:cs="Calibri"/>
          <w:b/>
          <w:sz w:val="24"/>
          <w:szCs w:val="24"/>
        </w:rPr>
        <w:t xml:space="preserve">TERCERO.- </w:t>
      </w:r>
      <w:r w:rsidRPr="009A5DF3">
        <w:rPr>
          <w:rFonts w:ascii="Calibri" w:eastAsia="Calibri" w:hAnsi="Calibri" w:cs="Calibri"/>
          <w:sz w:val="24"/>
          <w:szCs w:val="24"/>
        </w:rPr>
        <w:t>Se aprueba que las Donaciones referidas en los acuerdos anteriores, se realicen ante fedatario público.</w:t>
      </w:r>
    </w:p>
    <w:p w:rsidR="009A5DF3" w:rsidRPr="009A5DF3" w:rsidRDefault="009A5DF3" w:rsidP="009A5DF3">
      <w:pPr>
        <w:spacing w:line="256" w:lineRule="auto"/>
        <w:jc w:val="both"/>
        <w:rPr>
          <w:rFonts w:ascii="Calibri" w:eastAsia="Calibri" w:hAnsi="Calibri" w:cs="Calibri"/>
          <w:sz w:val="24"/>
          <w:szCs w:val="24"/>
        </w:rPr>
      </w:pPr>
      <w:r w:rsidRPr="009A5DF3">
        <w:rPr>
          <w:rFonts w:ascii="Calibri" w:eastAsia="Times New Roman" w:hAnsi="Calibri" w:cs="Calibri"/>
          <w:b/>
          <w:sz w:val="24"/>
          <w:szCs w:val="24"/>
          <w:lang w:val="es-ES" w:eastAsia="es-ES"/>
        </w:rPr>
        <w:t xml:space="preserve">CUARTO.- </w:t>
      </w:r>
      <w:r w:rsidRPr="009A5DF3">
        <w:rPr>
          <w:rFonts w:ascii="Calibri" w:eastAsia="Calibri" w:hAnsi="Calibri" w:cs="Calibri"/>
          <w:sz w:val="24"/>
          <w:szCs w:val="24"/>
        </w:rPr>
        <w:t>Se informe a la Comisión Federal de Electricidad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9A5DF3" w:rsidRPr="009A5DF3" w:rsidRDefault="009A5DF3" w:rsidP="009A5DF3">
      <w:pPr>
        <w:spacing w:line="256" w:lineRule="auto"/>
        <w:jc w:val="both"/>
        <w:rPr>
          <w:rFonts w:ascii="Calibri" w:eastAsia="Calibri" w:hAnsi="Calibri" w:cs="Calibri"/>
          <w:sz w:val="24"/>
          <w:szCs w:val="24"/>
        </w:rPr>
      </w:pPr>
      <w:r w:rsidRPr="009A5DF3">
        <w:rPr>
          <w:rFonts w:ascii="Calibri" w:eastAsia="Calibri" w:hAnsi="Calibri" w:cs="Calibri"/>
          <w:b/>
          <w:sz w:val="24"/>
          <w:szCs w:val="24"/>
        </w:rPr>
        <w:t xml:space="preserve">QUINTO.- </w:t>
      </w:r>
      <w:r w:rsidRPr="009A5DF3">
        <w:rPr>
          <w:rFonts w:ascii="Calibri" w:eastAsia="Calibri" w:hAnsi="Calibri" w:cs="Calibri"/>
          <w:sz w:val="24"/>
          <w:szCs w:val="24"/>
        </w:rPr>
        <w:t>Se instruye a la Administración Municipal de esta Ciudad para que lleve a cabo las gestiones correspondientes que den como resultado los procesos de donación objeto de este dictamen, esto para que en su caso sea perfeccionado el procedimiento administrativo correspondiente.</w:t>
      </w:r>
    </w:p>
    <w:p w:rsidR="009A5DF3" w:rsidRPr="009A5DF3" w:rsidRDefault="009A5DF3" w:rsidP="009A5DF3">
      <w:pPr>
        <w:spacing w:line="256" w:lineRule="auto"/>
        <w:jc w:val="both"/>
        <w:rPr>
          <w:rFonts w:ascii="Calibri" w:eastAsia="Calibri" w:hAnsi="Calibri" w:cs="Calibri"/>
          <w:sz w:val="24"/>
          <w:szCs w:val="24"/>
        </w:rPr>
      </w:pPr>
      <w:r w:rsidRPr="009A5DF3">
        <w:rPr>
          <w:rFonts w:ascii="Calibri" w:eastAsia="Calibri" w:hAnsi="Calibri" w:cs="Calibri"/>
          <w:b/>
          <w:sz w:val="24"/>
          <w:szCs w:val="24"/>
        </w:rPr>
        <w:t xml:space="preserve">SEXTO.- </w:t>
      </w:r>
      <w:r w:rsidRPr="009A5DF3">
        <w:rPr>
          <w:rFonts w:ascii="Calibri" w:eastAsia="Calibri" w:hAnsi="Calibri" w:cs="Calibri"/>
          <w:sz w:val="24"/>
          <w:szCs w:val="24"/>
        </w:rPr>
        <w:t>De ser aprobado el presente Dictamen por este R. Ayuntamiento, ordénese tanto, la publicación del acuerdo correspondiente en la Gaceta Municipal.</w:t>
      </w:r>
    </w:p>
    <w:p w:rsidR="009A5DF3" w:rsidRPr="009A5DF3" w:rsidRDefault="009A5DF3" w:rsidP="00CD2892">
      <w:pPr>
        <w:spacing w:line="256" w:lineRule="auto"/>
        <w:jc w:val="both"/>
        <w:rPr>
          <w:rFonts w:ascii="Calibri" w:eastAsia="Calibri" w:hAnsi="Calibri" w:cs="Calibri"/>
        </w:rPr>
      </w:pPr>
      <w:r w:rsidRPr="009A5DF3">
        <w:rPr>
          <w:rFonts w:ascii="Calibri" w:eastAsia="Calibri" w:hAnsi="Calibri" w:cs="Calibri"/>
        </w:rPr>
        <w:t>Así lo acuerdan quienes firman al calce del presente Dictamen, en sesión de la Comisión de Hacienda Municipal y Patrimonio a los 11 días del mes de octubre del año 2017</w:t>
      </w:r>
      <w:r w:rsidRPr="009A5DF3">
        <w:rPr>
          <w:rFonts w:cstheme="minorHAnsi"/>
        </w:rPr>
        <w:t>.</w:t>
      </w:r>
      <w:r>
        <w:rPr>
          <w:rFonts w:cstheme="minorHAnsi"/>
        </w:rPr>
        <w:t>Sindico Primera</w:t>
      </w:r>
      <w:r w:rsidRPr="009A5DF3">
        <w:rPr>
          <w:rFonts w:cstheme="minorHAnsi"/>
        </w:rPr>
        <w:t xml:space="preserve"> </w:t>
      </w:r>
      <w:r>
        <w:rPr>
          <w:rFonts w:cstheme="minorHAnsi"/>
        </w:rPr>
        <w:t>Erika Janeth Cabrera Palacios</w:t>
      </w:r>
      <w:r w:rsidRPr="009A5DF3">
        <w:rPr>
          <w:rFonts w:cstheme="minorHAnsi"/>
        </w:rPr>
        <w:t xml:space="preserve">, Presidenta; </w:t>
      </w:r>
      <w:r>
        <w:rPr>
          <w:rFonts w:cstheme="minorHAnsi"/>
        </w:rPr>
        <w:t>Sindico Segunda</w:t>
      </w:r>
      <w:r w:rsidRPr="009A5DF3">
        <w:rPr>
          <w:rFonts w:cstheme="minorHAnsi"/>
        </w:rPr>
        <w:t xml:space="preserve"> </w:t>
      </w:r>
      <w:r>
        <w:rPr>
          <w:rFonts w:cstheme="minorHAnsi"/>
        </w:rPr>
        <w:t xml:space="preserve">Lucia Aracely Hernandez </w:t>
      </w:r>
      <w:r w:rsidR="00096653">
        <w:rPr>
          <w:rFonts w:cstheme="minorHAnsi"/>
        </w:rPr>
        <w:t>López</w:t>
      </w:r>
      <w:r w:rsidRPr="009A5DF3">
        <w:rPr>
          <w:rFonts w:cstheme="minorHAnsi"/>
        </w:rPr>
        <w:t xml:space="preserve">, Secretario; Reg. </w:t>
      </w:r>
      <w:r>
        <w:rPr>
          <w:rFonts w:cstheme="minorHAnsi"/>
        </w:rPr>
        <w:t>Juan Gilberto Caballero Rueda</w:t>
      </w:r>
      <w:r w:rsidRPr="009A5DF3">
        <w:rPr>
          <w:rFonts w:cstheme="minorHAnsi"/>
        </w:rPr>
        <w:t xml:space="preserve">, Vocal. </w:t>
      </w:r>
      <w:r w:rsidRPr="009A5DF3">
        <w:rPr>
          <w:rFonts w:cstheme="minorHAnsi"/>
          <w:b/>
        </w:rPr>
        <w:t>RUBRICAS</w:t>
      </w:r>
    </w:p>
    <w:p w:rsidR="009A5DF3" w:rsidRPr="009A5DF3" w:rsidRDefault="009A5DF3" w:rsidP="00CD2892">
      <w:pPr>
        <w:spacing w:line="256" w:lineRule="auto"/>
        <w:jc w:val="both"/>
        <w:rPr>
          <w:rFonts w:cstheme="minorHAnsi"/>
          <w:b/>
        </w:rPr>
      </w:pPr>
      <w:r>
        <w:rPr>
          <w:rFonts w:ascii="Times New Roman" w:hAnsi="Times New Roman" w:cs="Times New Roman"/>
          <w:b/>
          <w:noProof/>
          <w:lang w:eastAsia="es-MX"/>
        </w:rPr>
        <mc:AlternateContent>
          <mc:Choice Requires="wps">
            <w:drawing>
              <wp:anchor distT="0" distB="0" distL="114300" distR="114300" simplePos="0" relativeHeight="251668480" behindDoc="0" locked="0" layoutInCell="1" allowOverlap="1" wp14:anchorId="0F93E04E" wp14:editId="3710D4AC">
                <wp:simplePos x="0" y="0"/>
                <wp:positionH relativeFrom="margin">
                  <wp:align>left</wp:align>
                </wp:positionH>
                <wp:positionV relativeFrom="paragraph">
                  <wp:posOffset>7619</wp:posOffset>
                </wp:positionV>
                <wp:extent cx="5753100" cy="695325"/>
                <wp:effectExtent l="0" t="0" r="19050" b="28575"/>
                <wp:wrapNone/>
                <wp:docPr id="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95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E2DC1" id="Rectángulo 26" o:spid="_x0000_s1026" style="position:absolute;margin-left:0;margin-top:.6pt;width:453pt;height:54.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" filled="f" strokecolor="windowText" strokeweight="1pt">
                <v:stroke dashstyle="dash"/>
                <v:path arrowok="t"/>
                <w10:wrap anchorx="margin"/>
              </v:rect>
            </w:pict>
          </mc:Fallback>
        </mc:AlternateContent>
      </w:r>
      <w:r w:rsidRPr="009A5DF3">
        <w:rPr>
          <w:rFonts w:cstheme="minorHAnsi"/>
          <w:b/>
        </w:rPr>
        <w:t>PUNTO 8.- PROPUESTA PARA TURNAR ASUNTO A LA COMISION DE REGLAMENTACION Y MEJORA REGULATORIA POR PARTE DE LA C. PRESIDENTA MUNICIPAL, A TRAVES DEL C. SECRETARIO DE ADMINISTRACION, FINANZAS Y TESORERO MUNICIPAL DE</w:t>
      </w:r>
      <w:r>
        <w:rPr>
          <w:rFonts w:cstheme="minorHAnsi"/>
          <w:b/>
        </w:rPr>
        <w:t xml:space="preserve"> GENERAL ESCOBEDO, NUEVO LEON.</w:t>
      </w:r>
    </w:p>
    <w:p w:rsidR="009A5DF3" w:rsidRDefault="009A5DF3" w:rsidP="00CD2892">
      <w:pPr>
        <w:spacing w:line="256" w:lineRule="auto"/>
        <w:jc w:val="both"/>
        <w:rPr>
          <w:rFonts w:cstheme="minorHAnsi"/>
        </w:rPr>
      </w:pPr>
    </w:p>
    <w:p w:rsidR="009A5DF3" w:rsidRDefault="00096653" w:rsidP="00CD2892">
      <w:pPr>
        <w:spacing w:line="256" w:lineRule="auto"/>
        <w:jc w:val="both"/>
        <w:rPr>
          <w:rFonts w:cstheme="minorHAnsi"/>
        </w:rPr>
      </w:pPr>
      <w:r>
        <w:rPr>
          <w:rFonts w:cstheme="minorHAnsi"/>
        </w:rPr>
        <w:t>D</w:t>
      </w:r>
      <w:r w:rsidRPr="009A5DF3">
        <w:rPr>
          <w:rFonts w:cstheme="minorHAnsi"/>
        </w:rPr>
        <w:t>amos paso al punto 8 del orden del día, mismo en el que se le cede el uso de la palabra al c. secretario de administración, finanzas y tesorero municipal</w:t>
      </w:r>
      <w:r>
        <w:rPr>
          <w:rFonts w:cstheme="minorHAnsi"/>
        </w:rPr>
        <w:t>:</w:t>
      </w:r>
    </w:p>
    <w:p w:rsidR="00096653" w:rsidRDefault="008D2392" w:rsidP="00CD2892">
      <w:pPr>
        <w:spacing w:line="256" w:lineRule="auto"/>
        <w:jc w:val="both"/>
        <w:rPr>
          <w:rFonts w:cstheme="minorHAnsi"/>
        </w:rPr>
      </w:pPr>
      <w:r>
        <w:rPr>
          <w:rFonts w:cstheme="minorHAnsi"/>
        </w:rPr>
        <w:t>Así mismo el C. S</w:t>
      </w:r>
      <w:r w:rsidRPr="009A5DF3">
        <w:rPr>
          <w:rFonts w:cstheme="minorHAnsi"/>
        </w:rPr>
        <w:t>ecretario de administración, finanzas y tesorero municipal</w:t>
      </w:r>
      <w:r>
        <w:rPr>
          <w:rFonts w:cstheme="minorHAnsi"/>
        </w:rPr>
        <w:t xml:space="preserve"> menciona lo siguiente: </w:t>
      </w:r>
      <w:r w:rsidR="00096653">
        <w:rPr>
          <w:rFonts w:cstheme="minorHAnsi"/>
        </w:rPr>
        <w:t>P</w:t>
      </w:r>
      <w:r w:rsidR="00096653" w:rsidRPr="00096653">
        <w:rPr>
          <w:rFonts w:cstheme="minorHAnsi"/>
        </w:rPr>
        <w:t>o</w:t>
      </w:r>
      <w:r>
        <w:rPr>
          <w:rFonts w:cstheme="minorHAnsi"/>
        </w:rPr>
        <w:t>r indicaciones de la c. presidente</w:t>
      </w:r>
      <w:r w:rsidR="00096653" w:rsidRPr="00096653">
        <w:rPr>
          <w:rFonts w:cstheme="minorHAnsi"/>
        </w:rPr>
        <w:t xml:space="preserve"> municipal, se propone turnar a la comisión de reglamentación y mejora regulatoria el estudio, análisis y revisión del reglamento de adquisiciones, arrendamientos y contratación</w:t>
      </w:r>
      <w:r w:rsidR="00096653">
        <w:rPr>
          <w:rFonts w:cstheme="minorHAnsi"/>
        </w:rPr>
        <w:t xml:space="preserve"> de servicios del municipio de General E</w:t>
      </w:r>
      <w:r w:rsidR="00096653" w:rsidRPr="00096653">
        <w:rPr>
          <w:rFonts w:cstheme="minorHAnsi"/>
        </w:rPr>
        <w:t>scobe</w:t>
      </w:r>
      <w:r w:rsidR="00096653">
        <w:rPr>
          <w:rFonts w:cstheme="minorHAnsi"/>
        </w:rPr>
        <w:t>do, Nuevo L</w:t>
      </w:r>
      <w:r w:rsidR="00096653" w:rsidRPr="00096653">
        <w:rPr>
          <w:rFonts w:cstheme="minorHAnsi"/>
        </w:rPr>
        <w:t>eón, sujetándose a las disposiciones de la ley de adquisiciones, arrendamientos y contratación de servicios del estado de nuevo león, para realizar reformas o la emisión de un nuevo reglamento, que cumpla con las actualizaciones del marco jurídico correspondiente siempre y cuando no contravengan otras disposiciones de carácter general.</w:t>
      </w:r>
    </w:p>
    <w:p w:rsidR="00096653" w:rsidRPr="009A5DF3" w:rsidRDefault="00096653" w:rsidP="00096653">
      <w:pPr>
        <w:jc w:val="both"/>
        <w:rPr>
          <w:rFonts w:ascii="Calibri" w:eastAsia="Calibri" w:hAnsi="Calibri" w:cs="Calibri"/>
        </w:rPr>
      </w:pPr>
      <w:r>
        <w:rPr>
          <w:rFonts w:ascii="Calibri" w:eastAsia="Calibri" w:hAnsi="Calibri" w:cs="Calibri"/>
        </w:rPr>
        <w:t xml:space="preserve">El Secretario del R. Ayuntamiento menciona: </w:t>
      </w:r>
      <w:r w:rsidRPr="009A5DF3">
        <w:rPr>
          <w:rFonts w:ascii="Calibri" w:eastAsia="Calibri" w:hAnsi="Calibri" w:cs="Calibri"/>
        </w:rPr>
        <w:t>por lo que</w:t>
      </w:r>
      <w:r>
        <w:rPr>
          <w:rFonts w:ascii="Calibri" w:eastAsia="Calibri" w:hAnsi="Calibri" w:cs="Calibri"/>
        </w:rPr>
        <w:t xml:space="preserve"> se propone la votación de </w:t>
      </w:r>
      <w:r w:rsidRPr="009A5DF3">
        <w:rPr>
          <w:rFonts w:ascii="Calibri" w:eastAsia="Calibri" w:hAnsi="Calibri" w:cs="Calibri"/>
        </w:rPr>
        <w:t>quienes estén de acuerdo con dicha propuesta sírvanse manifestarlo en la forma acostumbrada.</w:t>
      </w:r>
    </w:p>
    <w:p w:rsidR="00096653" w:rsidRPr="009A5DF3" w:rsidRDefault="00096653" w:rsidP="00096653">
      <w:pPr>
        <w:jc w:val="both"/>
        <w:rPr>
          <w:rFonts w:cs="Tahoma"/>
        </w:rPr>
      </w:pPr>
      <w:r w:rsidRPr="009A5DF3">
        <w:rPr>
          <w:rFonts w:eastAsia="Calibri" w:cstheme="minorHAnsi"/>
          <w:b/>
          <w:noProof/>
          <w:lang w:eastAsia="es-MX"/>
        </w:rPr>
        <mc:AlternateContent>
          <mc:Choice Requires="wps">
            <w:drawing>
              <wp:anchor distT="0" distB="0" distL="114300" distR="114300" simplePos="0" relativeHeight="251670528" behindDoc="0" locked="0" layoutInCell="1" allowOverlap="1" wp14:anchorId="66D0CFCA" wp14:editId="73C05331">
                <wp:simplePos x="0" y="0"/>
                <wp:positionH relativeFrom="column">
                  <wp:posOffset>-51435</wp:posOffset>
                </wp:positionH>
                <wp:positionV relativeFrom="paragraph">
                  <wp:posOffset>281305</wp:posOffset>
                </wp:positionV>
                <wp:extent cx="5705475" cy="1371600"/>
                <wp:effectExtent l="0" t="0" r="28575" b="19050"/>
                <wp:wrapNone/>
                <wp:docPr id="11" name="2 Rectángulo"/>
                <wp:cNvGraphicFramePr/>
                <a:graphic xmlns:a="http://schemas.openxmlformats.org/drawingml/2006/main">
                  <a:graphicData uri="http://schemas.microsoft.com/office/word/2010/wordprocessingShape">
                    <wps:wsp>
                      <wps:cNvSpPr/>
                      <wps:spPr>
                        <a:xfrm>
                          <a:off x="0" y="0"/>
                          <a:ext cx="5705475" cy="137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E107F" id="2 Rectángulo" o:spid="_x0000_s1026" style="position:absolute;margin-left:-4.05pt;margin-top:22.15pt;width:449.25pt;height:1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" filled="f" strokecolor="windowText" strokeweight="1pt"/>
            </w:pict>
          </mc:Fallback>
        </mc:AlternateContent>
      </w:r>
      <w:r w:rsidRPr="009A5DF3">
        <w:rPr>
          <w:rFonts w:cs="Tahoma"/>
        </w:rPr>
        <w:t>El Pleno emite de manera económica y unánime el siguiente acuerdo:</w:t>
      </w:r>
    </w:p>
    <w:p w:rsidR="00096653" w:rsidRDefault="00096653" w:rsidP="00096653">
      <w:pPr>
        <w:spacing w:line="256" w:lineRule="auto"/>
        <w:jc w:val="both"/>
        <w:rPr>
          <w:rFonts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w:t>
      </w:r>
      <w:r>
        <w:rPr>
          <w:rFonts w:eastAsia="Calibri" w:cstheme="minorHAnsi"/>
          <w:b/>
        </w:rPr>
        <w:t>la propuesta</w:t>
      </w:r>
      <w:r w:rsidR="008D2392">
        <w:rPr>
          <w:rFonts w:eastAsia="Calibri" w:cstheme="minorHAnsi"/>
          <w:b/>
        </w:rPr>
        <w:t xml:space="preserve"> para turnar a</w:t>
      </w:r>
      <w:r>
        <w:rPr>
          <w:rFonts w:eastAsia="Calibri" w:cstheme="minorHAnsi"/>
          <w:b/>
        </w:rPr>
        <w:t xml:space="preserve"> </w:t>
      </w:r>
      <w:r w:rsidRPr="00096653">
        <w:rPr>
          <w:rFonts w:eastAsia="Calibri" w:cstheme="minorHAnsi"/>
          <w:b/>
        </w:rPr>
        <w:t>la comisión de reglamentación y mejora regulatoria el estudio, análisis y revisión del reglamento de adquisiciones, arrendamientos y contratación de servicios del municipio de General Escobedo, Nuevo León</w:t>
      </w:r>
      <w:r w:rsidR="008D2392">
        <w:rPr>
          <w:rFonts w:eastAsia="Calibri" w:cstheme="minorHAnsi"/>
          <w:b/>
        </w:rPr>
        <w:t>,</w:t>
      </w:r>
      <w:r w:rsidR="008D2392" w:rsidRPr="008D2392">
        <w:t xml:space="preserve"> </w:t>
      </w:r>
      <w:r w:rsidR="008D2392" w:rsidRPr="008D2392">
        <w:rPr>
          <w:rFonts w:eastAsia="Calibri" w:cstheme="minorHAnsi"/>
          <w:b/>
        </w:rPr>
        <w:t>sujetándose a las disposiciones de la ley de adquisiciones, arrendamientos y contratación de servicios del estado de nuevo león, para realizar reformas o la emisión de un nuevo reglamento, que cumpla con las actualizaciones del marco jurídico correspondiente siempre y cuando no contravengan otras disposiciones de carácter general</w:t>
      </w:r>
      <w:r w:rsidR="008D2392">
        <w:rPr>
          <w:rFonts w:eastAsia="Calibri" w:cstheme="minorHAnsi"/>
          <w:b/>
        </w:rPr>
        <w:t xml:space="preserve">     </w:t>
      </w:r>
      <w:r w:rsidR="00337761">
        <w:rPr>
          <w:rFonts w:eastAsia="Calibri" w:cstheme="minorHAnsi"/>
          <w:b/>
        </w:rPr>
        <w:t xml:space="preserve"> (ARAE-317</w:t>
      </w:r>
      <w:r w:rsidR="00332C48">
        <w:rPr>
          <w:rFonts w:eastAsia="Calibri" w:cstheme="minorHAnsi"/>
          <w:b/>
        </w:rPr>
        <w:t>/2017</w:t>
      </w:r>
      <w:r w:rsidR="00337761">
        <w:rPr>
          <w:rFonts w:eastAsia="Calibri" w:cstheme="minorHAnsi"/>
          <w:b/>
        </w:rPr>
        <w:t>)</w:t>
      </w:r>
    </w:p>
    <w:p w:rsidR="00096653" w:rsidRDefault="00096653" w:rsidP="00CD2892">
      <w:pPr>
        <w:spacing w:line="256" w:lineRule="auto"/>
        <w:jc w:val="both"/>
        <w:rPr>
          <w:rFonts w:cstheme="minorHAnsi"/>
        </w:rPr>
      </w:pPr>
    </w:p>
    <w:p w:rsidR="00F42845" w:rsidRPr="00CD2892" w:rsidRDefault="00F42845" w:rsidP="00CD2892">
      <w:pPr>
        <w:spacing w:line="256" w:lineRule="auto"/>
        <w:jc w:val="both"/>
        <w:rPr>
          <w:rFonts w:cstheme="minorHAnsi"/>
        </w:rPr>
      </w:pPr>
      <w:r>
        <w:rPr>
          <w:rFonts w:ascii="Times New Roman" w:hAnsi="Times New Roman" w:cs="Times New Roman"/>
          <w:b/>
          <w:noProof/>
          <w:lang w:eastAsia="es-MX"/>
        </w:rPr>
        <mc:AlternateContent>
          <mc:Choice Requires="wps">
            <w:drawing>
              <wp:anchor distT="0" distB="0" distL="114300" distR="114300" simplePos="0" relativeHeight="251652096" behindDoc="0" locked="0" layoutInCell="1" allowOverlap="1" wp14:anchorId="0A8D4329" wp14:editId="685644CC">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4A17B" id="Rectángulo 26" o:spid="_x0000_s1026" style="position:absolute;margin-left:-10.75pt;margin-top:18.3pt;width:45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9A5DF3"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9</w:t>
      </w:r>
      <w:r w:rsidR="00CD289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9311D1"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096653">
        <w:rPr>
          <w:rFonts w:ascii="Tahoma" w:eastAsia="Calibri" w:hAnsi="Tahoma" w:cs="Tahoma"/>
          <w:sz w:val="20"/>
          <w:szCs w:val="20"/>
        </w:rPr>
        <w:t>l punto 9</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096653" w:rsidRPr="00096653" w:rsidRDefault="00096653" w:rsidP="00096653">
      <w:pPr>
        <w:spacing w:after="200" w:line="276" w:lineRule="auto"/>
        <w:jc w:val="both"/>
        <w:rPr>
          <w:rFonts w:ascii="Tahoma" w:eastAsia="Calibri" w:hAnsi="Tahoma" w:cs="Tahoma"/>
          <w:sz w:val="20"/>
          <w:szCs w:val="20"/>
        </w:rPr>
      </w:pPr>
      <w:r>
        <w:rPr>
          <w:rFonts w:ascii="Tahoma" w:eastAsia="Calibri" w:hAnsi="Tahoma" w:cs="Tahoma"/>
          <w:sz w:val="20"/>
          <w:szCs w:val="20"/>
        </w:rPr>
        <w:t>A</w:t>
      </w:r>
      <w:r w:rsidRPr="00096653">
        <w:rPr>
          <w:rFonts w:ascii="Tahoma" w:eastAsia="Calibri" w:hAnsi="Tahoma" w:cs="Tahoma"/>
          <w:sz w:val="20"/>
          <w:szCs w:val="20"/>
        </w:rPr>
        <w:t xml:space="preserve">hora bien, por indicaciones de </w:t>
      </w:r>
      <w:r w:rsidR="00D45091">
        <w:rPr>
          <w:rFonts w:ascii="Tahoma" w:eastAsia="Calibri" w:hAnsi="Tahoma" w:cs="Tahoma"/>
          <w:sz w:val="20"/>
          <w:szCs w:val="20"/>
        </w:rPr>
        <w:t>la c. Presidente M</w:t>
      </w:r>
      <w:r>
        <w:rPr>
          <w:rFonts w:ascii="Tahoma" w:eastAsia="Calibri" w:hAnsi="Tahoma" w:cs="Tahoma"/>
          <w:sz w:val="20"/>
          <w:szCs w:val="20"/>
        </w:rPr>
        <w:t>unicipal, Licenciada Clara Luz Flores C</w:t>
      </w:r>
      <w:r w:rsidRPr="00096653">
        <w:rPr>
          <w:rFonts w:ascii="Tahoma" w:eastAsia="Calibri" w:hAnsi="Tahoma" w:cs="Tahoma"/>
          <w:sz w:val="20"/>
          <w:szCs w:val="20"/>
        </w:rPr>
        <w:t>arrales, y con fundamento en el inciso c) fracción i. del artícu</w:t>
      </w:r>
      <w:r w:rsidR="00D45091">
        <w:rPr>
          <w:rFonts w:ascii="Tahoma" w:eastAsia="Calibri" w:hAnsi="Tahoma" w:cs="Tahoma"/>
          <w:sz w:val="20"/>
          <w:szCs w:val="20"/>
        </w:rPr>
        <w:t>lo 24 y artículo 51, ambos del Reglamento I</w:t>
      </w:r>
      <w:r w:rsidRPr="00096653">
        <w:rPr>
          <w:rFonts w:ascii="Tahoma" w:eastAsia="Calibri" w:hAnsi="Tahoma" w:cs="Tahoma"/>
          <w:sz w:val="20"/>
          <w:szCs w:val="20"/>
        </w:rPr>
        <w:t>nterio</w:t>
      </w:r>
      <w:r w:rsidR="00D45091">
        <w:rPr>
          <w:rFonts w:ascii="Tahoma" w:eastAsia="Calibri" w:hAnsi="Tahoma" w:cs="Tahoma"/>
          <w:sz w:val="20"/>
          <w:szCs w:val="20"/>
        </w:rPr>
        <w:t>r del R. A</w:t>
      </w:r>
      <w:r w:rsidRPr="00096653">
        <w:rPr>
          <w:rFonts w:ascii="Tahoma" w:eastAsia="Calibri" w:hAnsi="Tahoma" w:cs="Tahoma"/>
          <w:sz w:val="20"/>
          <w:szCs w:val="20"/>
        </w:rPr>
        <w:t>yuntamiento de este municipio, me permito hacer uso de la palabra para llevar a cabo la propuesta del recinto y fecha de celebración de la sesión solemne para llevar a cabo el mensaje relativo al informe anual del estado que guardan los asuntos municipales de obras y servicios conforme al p</w:t>
      </w:r>
      <w:r>
        <w:rPr>
          <w:rFonts w:ascii="Tahoma" w:eastAsia="Calibri" w:hAnsi="Tahoma" w:cs="Tahoma"/>
          <w:sz w:val="20"/>
          <w:szCs w:val="20"/>
        </w:rPr>
        <w:t>lan municipal de desarrollo de G</w:t>
      </w:r>
      <w:r w:rsidRPr="00096653">
        <w:rPr>
          <w:rFonts w:ascii="Tahoma" w:eastAsia="Calibri" w:hAnsi="Tahoma" w:cs="Tahoma"/>
          <w:sz w:val="20"/>
          <w:szCs w:val="20"/>
        </w:rPr>
        <w:t>eneral Escobedo; por lo tanto se propone lo siguiente:</w:t>
      </w:r>
    </w:p>
    <w:p w:rsidR="00D45091" w:rsidRPr="00096653" w:rsidRDefault="00D45091" w:rsidP="00096653">
      <w:pPr>
        <w:spacing w:after="200" w:line="276" w:lineRule="auto"/>
        <w:jc w:val="both"/>
        <w:rPr>
          <w:rFonts w:ascii="Tahoma" w:eastAsia="Calibri" w:hAnsi="Tahoma" w:cs="Tahoma"/>
          <w:sz w:val="20"/>
          <w:szCs w:val="20"/>
        </w:rPr>
      </w:pPr>
      <w:r>
        <w:rPr>
          <w:rFonts w:ascii="Tahoma" w:eastAsia="Calibri" w:hAnsi="Tahoma" w:cs="Tahoma"/>
          <w:sz w:val="20"/>
          <w:szCs w:val="20"/>
        </w:rPr>
        <w:t>-Q</w:t>
      </w:r>
      <w:r w:rsidR="00096653" w:rsidRPr="00096653">
        <w:rPr>
          <w:rFonts w:ascii="Tahoma" w:eastAsia="Calibri" w:hAnsi="Tahoma" w:cs="Tahoma"/>
          <w:sz w:val="20"/>
          <w:szCs w:val="20"/>
        </w:rPr>
        <w:t xml:space="preserve">ue el recinto para la celebración de la sesión solemne en mención sean las instalaciones del palacio municipal, ubicado en calle Juárez #100, en la cabecera municipal, en </w:t>
      </w:r>
      <w:r w:rsidR="00096653">
        <w:rPr>
          <w:rFonts w:ascii="Tahoma" w:eastAsia="Calibri" w:hAnsi="Tahoma" w:cs="Tahoma"/>
          <w:sz w:val="20"/>
          <w:szCs w:val="20"/>
        </w:rPr>
        <w:t>General</w:t>
      </w:r>
      <w:r w:rsidR="00096653" w:rsidRPr="00096653">
        <w:rPr>
          <w:rFonts w:ascii="Tahoma" w:eastAsia="Calibri" w:hAnsi="Tahoma" w:cs="Tahoma"/>
          <w:sz w:val="20"/>
          <w:szCs w:val="20"/>
        </w:rPr>
        <w:t xml:space="preserve"> Escobedo</w:t>
      </w:r>
      <w:r w:rsidR="00096653">
        <w:rPr>
          <w:rFonts w:ascii="Tahoma" w:eastAsia="Calibri" w:hAnsi="Tahoma" w:cs="Tahoma"/>
          <w:sz w:val="20"/>
          <w:szCs w:val="20"/>
        </w:rPr>
        <w:t>, Nuevo L</w:t>
      </w:r>
      <w:r>
        <w:rPr>
          <w:rFonts w:ascii="Tahoma" w:eastAsia="Calibri" w:hAnsi="Tahoma" w:cs="Tahoma"/>
          <w:sz w:val="20"/>
          <w:szCs w:val="20"/>
        </w:rPr>
        <w:t>eón; y así mismo como sede alternativa el Auditorio Municipal Fidel Velázquez ubicado en la Av. Puerta del Norte #100 en la Colonia Puerta del Norte.</w:t>
      </w:r>
    </w:p>
    <w:p w:rsidR="00D45091" w:rsidRDefault="00096653" w:rsidP="00096653">
      <w:pPr>
        <w:spacing w:after="200" w:line="276" w:lineRule="auto"/>
        <w:jc w:val="both"/>
        <w:rPr>
          <w:rFonts w:ascii="Tahoma" w:eastAsia="Calibri" w:hAnsi="Tahoma" w:cs="Tahoma"/>
          <w:sz w:val="20"/>
          <w:szCs w:val="20"/>
        </w:rPr>
      </w:pPr>
      <w:r w:rsidRPr="00096653">
        <w:rPr>
          <w:rFonts w:ascii="Tahoma" w:eastAsia="Calibri" w:hAnsi="Tahoma" w:cs="Tahoma"/>
          <w:sz w:val="20"/>
          <w:szCs w:val="20"/>
        </w:rPr>
        <w:t>-</w:t>
      </w:r>
      <w:r w:rsidR="00D45091">
        <w:rPr>
          <w:rFonts w:ascii="Tahoma" w:eastAsia="Calibri" w:hAnsi="Tahoma" w:cs="Tahoma"/>
          <w:sz w:val="20"/>
          <w:szCs w:val="20"/>
        </w:rPr>
        <w:t>Y q</w:t>
      </w:r>
      <w:r w:rsidR="00D45091" w:rsidRPr="00096653">
        <w:rPr>
          <w:rFonts w:ascii="Tahoma" w:eastAsia="Calibri" w:hAnsi="Tahoma" w:cs="Tahoma"/>
          <w:sz w:val="20"/>
          <w:szCs w:val="20"/>
        </w:rPr>
        <w:t xml:space="preserve">ue la fecha pactada de celebración sea el 19 de octubre del 2017; </w:t>
      </w:r>
    </w:p>
    <w:p w:rsidR="00D45091" w:rsidRDefault="00D45091" w:rsidP="00096653">
      <w:pPr>
        <w:spacing w:after="200" w:line="276" w:lineRule="auto"/>
        <w:jc w:val="both"/>
        <w:rPr>
          <w:rFonts w:ascii="Tahoma" w:eastAsia="Calibri" w:hAnsi="Tahoma" w:cs="Tahoma"/>
          <w:sz w:val="20"/>
          <w:szCs w:val="20"/>
        </w:rPr>
      </w:pPr>
      <w:r>
        <w:rPr>
          <w:rFonts w:ascii="Tahoma" w:eastAsia="Calibri" w:hAnsi="Tahoma" w:cs="Tahoma"/>
          <w:sz w:val="20"/>
          <w:szCs w:val="20"/>
        </w:rPr>
        <w:t>Q</w:t>
      </w:r>
      <w:r w:rsidRPr="00D45091">
        <w:rPr>
          <w:rFonts w:ascii="Tahoma" w:eastAsia="Calibri" w:hAnsi="Tahoma" w:cs="Tahoma"/>
          <w:sz w:val="20"/>
          <w:szCs w:val="20"/>
        </w:rPr>
        <w:t>ui</w:t>
      </w:r>
      <w:r>
        <w:rPr>
          <w:rFonts w:ascii="Tahoma" w:eastAsia="Calibri" w:hAnsi="Tahoma" w:cs="Tahoma"/>
          <w:sz w:val="20"/>
          <w:szCs w:val="20"/>
        </w:rPr>
        <w:t>enes esten de acuerdo con dicha propuesta</w:t>
      </w:r>
      <w:r w:rsidRPr="00D45091">
        <w:rPr>
          <w:rFonts w:ascii="Tahoma" w:eastAsia="Calibri" w:hAnsi="Tahoma" w:cs="Tahoma"/>
          <w:sz w:val="20"/>
          <w:szCs w:val="20"/>
        </w:rPr>
        <w:t xml:space="preserve"> sirvanse manifestarlo en la forma acostumbrada.</w:t>
      </w:r>
    </w:p>
    <w:p w:rsidR="00D45091" w:rsidRPr="00D45091" w:rsidRDefault="00D45091" w:rsidP="00D45091">
      <w:pPr>
        <w:spacing w:after="200" w:line="276" w:lineRule="auto"/>
        <w:jc w:val="both"/>
        <w:rPr>
          <w:rFonts w:ascii="Tahoma" w:eastAsia="Calibri" w:hAnsi="Tahoma" w:cs="Tahoma"/>
          <w:sz w:val="20"/>
          <w:szCs w:val="20"/>
        </w:rPr>
      </w:pPr>
      <w:r w:rsidRPr="009A5DF3">
        <w:rPr>
          <w:rFonts w:eastAsia="Calibri" w:cstheme="minorHAnsi"/>
          <w:b/>
          <w:noProof/>
          <w:lang w:eastAsia="es-MX"/>
        </w:rPr>
        <mc:AlternateContent>
          <mc:Choice Requires="wps">
            <w:drawing>
              <wp:anchor distT="0" distB="0" distL="114300" distR="114300" simplePos="0" relativeHeight="251672576" behindDoc="0" locked="0" layoutInCell="1" allowOverlap="1" wp14:anchorId="0EBD2AE2" wp14:editId="0A22DA40">
                <wp:simplePos x="0" y="0"/>
                <wp:positionH relativeFrom="margin">
                  <wp:posOffset>-118110</wp:posOffset>
                </wp:positionH>
                <wp:positionV relativeFrom="paragraph">
                  <wp:posOffset>314960</wp:posOffset>
                </wp:positionV>
                <wp:extent cx="5800725" cy="2095500"/>
                <wp:effectExtent l="0" t="0" r="28575" b="19050"/>
                <wp:wrapNone/>
                <wp:docPr id="12" name="2 Rectángulo"/>
                <wp:cNvGraphicFramePr/>
                <a:graphic xmlns:a="http://schemas.openxmlformats.org/drawingml/2006/main">
                  <a:graphicData uri="http://schemas.microsoft.com/office/word/2010/wordprocessingShape">
                    <wps:wsp>
                      <wps:cNvSpPr/>
                      <wps:spPr>
                        <a:xfrm>
                          <a:off x="0" y="0"/>
                          <a:ext cx="5800725" cy="2095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F07B" id="2 Rectángulo" o:spid="_x0000_s1026" style="position:absolute;margin-left:-9.3pt;margin-top:24.8pt;width:456.75pt;height:1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" filled="f" strokecolor="windowText" strokeweight="1pt">
                <w10:wrap anchorx="margin"/>
              </v:rect>
            </w:pict>
          </mc:Fallback>
        </mc:AlternateContent>
      </w:r>
      <w:r w:rsidRPr="00D45091">
        <w:rPr>
          <w:rFonts w:ascii="Tahoma" w:eastAsia="Calibri" w:hAnsi="Tahoma" w:cs="Tahoma"/>
          <w:sz w:val="20"/>
          <w:szCs w:val="20"/>
        </w:rPr>
        <w:t>El Pleno emite de manera económica y unánime el siguiente acuerdo:</w:t>
      </w:r>
    </w:p>
    <w:p w:rsidR="008D2392" w:rsidRDefault="00D45091" w:rsidP="00096653">
      <w:pPr>
        <w:spacing w:after="200" w:line="276" w:lineRule="auto"/>
        <w:jc w:val="both"/>
        <w:rPr>
          <w:rFonts w:ascii="Tahoma" w:eastAsia="Calibri" w:hAnsi="Tahoma" w:cs="Tahoma"/>
          <w:b/>
          <w:sz w:val="20"/>
          <w:szCs w:val="20"/>
        </w:rPr>
      </w:pPr>
      <w:r w:rsidRPr="00D45091">
        <w:rPr>
          <w:rFonts w:ascii="Tahoma" w:eastAsia="Calibri" w:hAnsi="Tahoma" w:cs="Tahoma"/>
          <w:b/>
          <w:sz w:val="20"/>
          <w:szCs w:val="20"/>
        </w:rPr>
        <w:t>UNICO</w:t>
      </w:r>
      <w:r w:rsidRPr="00337761">
        <w:rPr>
          <w:rFonts w:ascii="Tahoma" w:eastAsia="Calibri" w:hAnsi="Tahoma" w:cs="Tahoma"/>
          <w:b/>
          <w:sz w:val="20"/>
          <w:szCs w:val="20"/>
        </w:rPr>
        <w:t>.- Por unanimidad se aprueba la propuesta de</w:t>
      </w:r>
      <w:r w:rsidR="008D2392">
        <w:rPr>
          <w:rFonts w:ascii="Tahoma" w:eastAsia="Calibri" w:hAnsi="Tahoma" w:cs="Tahoma"/>
          <w:b/>
          <w:sz w:val="20"/>
          <w:szCs w:val="20"/>
        </w:rPr>
        <w:t xml:space="preserve"> los </w:t>
      </w:r>
      <w:r w:rsidRPr="00337761">
        <w:rPr>
          <w:rFonts w:ascii="Tahoma" w:eastAsia="Calibri" w:hAnsi="Tahoma" w:cs="Tahoma"/>
          <w:b/>
          <w:sz w:val="20"/>
          <w:szCs w:val="20"/>
        </w:rPr>
        <w:t>recinto</w:t>
      </w:r>
      <w:r w:rsidR="008D2392">
        <w:rPr>
          <w:rFonts w:ascii="Tahoma" w:eastAsia="Calibri" w:hAnsi="Tahoma" w:cs="Tahoma"/>
          <w:b/>
          <w:sz w:val="20"/>
          <w:szCs w:val="20"/>
        </w:rPr>
        <w:t>s</w:t>
      </w:r>
      <w:r w:rsidRPr="00337761">
        <w:rPr>
          <w:rFonts w:ascii="Tahoma" w:eastAsia="Calibri" w:hAnsi="Tahoma" w:cs="Tahoma"/>
          <w:b/>
          <w:sz w:val="20"/>
          <w:szCs w:val="20"/>
        </w:rPr>
        <w:t xml:space="preserve"> y fecha de celebración de la sesión solemne para llevar a cabo el mensaje relativo al informe anual del estado que guardan los asuntos municipales de obras y servicios conforme al plan municipal de</w:t>
      </w:r>
      <w:r w:rsidR="008D2392">
        <w:rPr>
          <w:rFonts w:ascii="Tahoma" w:eastAsia="Calibri" w:hAnsi="Tahoma" w:cs="Tahoma"/>
          <w:b/>
          <w:sz w:val="20"/>
          <w:szCs w:val="20"/>
        </w:rPr>
        <w:t xml:space="preserve"> desarrollo de General Escobedo, para quedar de la siguiente manera:</w:t>
      </w:r>
    </w:p>
    <w:p w:rsidR="008D2392" w:rsidRPr="008D2392" w:rsidRDefault="008D2392" w:rsidP="008D2392">
      <w:pPr>
        <w:spacing w:after="200" w:line="276" w:lineRule="auto"/>
        <w:jc w:val="both"/>
        <w:rPr>
          <w:rFonts w:ascii="Tahoma" w:eastAsia="Calibri" w:hAnsi="Tahoma" w:cs="Tahoma"/>
          <w:b/>
          <w:sz w:val="20"/>
          <w:szCs w:val="20"/>
        </w:rPr>
      </w:pPr>
      <w:r w:rsidRPr="008D2392">
        <w:rPr>
          <w:rFonts w:ascii="Tahoma" w:eastAsia="Calibri" w:hAnsi="Tahoma" w:cs="Tahoma"/>
          <w:b/>
          <w:sz w:val="20"/>
          <w:szCs w:val="20"/>
        </w:rPr>
        <w:t>Que el recinto para la celebración de la sesión solemne en mención sean las instalaciones del palacio municipal, ubicado en calle Juárez #100, en la cabecera municipal, en General Escobedo, Nuevo León; y así mismo como sede alternativa el Auditorio Municipal Fidel Velázquez ubicado en la Av. Puerta del Norte #100 en la Colonia Puerta del Norte.</w:t>
      </w:r>
    </w:p>
    <w:p w:rsidR="00407E32" w:rsidRPr="008D2392" w:rsidRDefault="008D2392" w:rsidP="00096653">
      <w:pPr>
        <w:spacing w:after="200" w:line="276" w:lineRule="auto"/>
        <w:jc w:val="both"/>
        <w:rPr>
          <w:rFonts w:ascii="Tahoma" w:eastAsia="Calibri" w:hAnsi="Tahoma" w:cs="Tahoma"/>
          <w:b/>
          <w:sz w:val="20"/>
          <w:szCs w:val="20"/>
        </w:rPr>
      </w:pPr>
      <w:r w:rsidRPr="008D2392">
        <w:rPr>
          <w:rFonts w:ascii="Tahoma" w:eastAsia="Calibri" w:hAnsi="Tahoma" w:cs="Tahoma"/>
          <w:b/>
          <w:sz w:val="20"/>
          <w:szCs w:val="20"/>
        </w:rPr>
        <w:t>-Y que la fecha pactada de celebració</w:t>
      </w:r>
      <w:r>
        <w:rPr>
          <w:rFonts w:ascii="Tahoma" w:eastAsia="Calibri" w:hAnsi="Tahoma" w:cs="Tahoma"/>
          <w:b/>
          <w:sz w:val="20"/>
          <w:szCs w:val="20"/>
        </w:rPr>
        <w:t>n sea el 19 de octubre del 2017</w:t>
      </w:r>
      <w:r w:rsidR="00332C48">
        <w:rPr>
          <w:rFonts w:ascii="Tahoma" w:eastAsia="Calibri" w:hAnsi="Tahoma" w:cs="Tahoma"/>
          <w:b/>
          <w:sz w:val="20"/>
          <w:szCs w:val="20"/>
        </w:rPr>
        <w:t>(ARAE-</w:t>
      </w:r>
      <w:r w:rsidR="00337761" w:rsidRPr="00337761">
        <w:rPr>
          <w:rFonts w:ascii="Tahoma" w:eastAsia="Calibri" w:hAnsi="Tahoma" w:cs="Tahoma"/>
          <w:b/>
          <w:sz w:val="20"/>
          <w:szCs w:val="20"/>
        </w:rPr>
        <w:t>318</w:t>
      </w:r>
      <w:r w:rsidR="00332C48">
        <w:rPr>
          <w:rFonts w:ascii="Tahoma" w:eastAsia="Calibri" w:hAnsi="Tahoma" w:cs="Tahoma"/>
          <w:b/>
          <w:sz w:val="20"/>
          <w:szCs w:val="20"/>
        </w:rPr>
        <w:t>/2017</w:t>
      </w:r>
      <w:r w:rsidR="00337761" w:rsidRPr="00337761">
        <w:rPr>
          <w:rFonts w:ascii="Tahoma" w:eastAsia="Calibri" w:hAnsi="Tahoma" w:cs="Tahoma"/>
          <w:b/>
          <w:sz w:val="20"/>
          <w:szCs w:val="20"/>
        </w:rPr>
        <w:t>)</w:t>
      </w:r>
    </w:p>
    <w:p w:rsidR="008D2392" w:rsidRDefault="008D2392" w:rsidP="00096653">
      <w:pPr>
        <w:spacing w:after="200" w:line="276" w:lineRule="auto"/>
        <w:jc w:val="both"/>
        <w:rPr>
          <w:rFonts w:ascii="Tahoma" w:eastAsia="Calibri" w:hAnsi="Tahoma" w:cs="Tahoma"/>
          <w:sz w:val="20"/>
          <w:szCs w:val="20"/>
        </w:rPr>
      </w:pPr>
    </w:p>
    <w:p w:rsidR="008D2392" w:rsidRDefault="008D2392" w:rsidP="00096653">
      <w:pPr>
        <w:spacing w:after="200" w:line="276" w:lineRule="auto"/>
        <w:jc w:val="both"/>
        <w:rPr>
          <w:rFonts w:ascii="Tahoma" w:eastAsia="Calibri" w:hAnsi="Tahoma" w:cs="Tahoma"/>
          <w:sz w:val="20"/>
          <w:szCs w:val="20"/>
        </w:rPr>
      </w:pPr>
    </w:p>
    <w:p w:rsidR="008D2392" w:rsidRDefault="008D2392" w:rsidP="00096653">
      <w:pPr>
        <w:spacing w:after="200" w:line="276" w:lineRule="auto"/>
        <w:jc w:val="both"/>
        <w:rPr>
          <w:rFonts w:ascii="Tahoma" w:eastAsia="Calibri" w:hAnsi="Tahoma" w:cs="Tahoma"/>
          <w:sz w:val="20"/>
          <w:szCs w:val="20"/>
        </w:rPr>
      </w:pPr>
    </w:p>
    <w:p w:rsidR="008D2392" w:rsidRPr="008D2392" w:rsidRDefault="008D2392" w:rsidP="008D2392">
      <w:pPr>
        <w:spacing w:after="200" w:line="276" w:lineRule="auto"/>
        <w:jc w:val="both"/>
        <w:rPr>
          <w:rFonts w:ascii="Tahoma" w:eastAsia="Calibri" w:hAnsi="Tahoma" w:cs="Tahoma"/>
          <w:sz w:val="20"/>
          <w:szCs w:val="20"/>
        </w:rPr>
      </w:pPr>
      <w:r>
        <w:rPr>
          <w:rFonts w:ascii="Tahoma" w:eastAsia="Calibri" w:hAnsi="Tahoma" w:cs="Tahoma"/>
          <w:sz w:val="20"/>
          <w:szCs w:val="20"/>
        </w:rPr>
        <w:t>A</w:t>
      </w:r>
      <w:r w:rsidRPr="008D2392">
        <w:rPr>
          <w:rFonts w:ascii="Tahoma" w:eastAsia="Calibri" w:hAnsi="Tahoma" w:cs="Tahoma"/>
          <w:sz w:val="20"/>
          <w:szCs w:val="20"/>
        </w:rPr>
        <w:t>si mismo, por indicación de la c. presidente municipal, me permito proponer ante ustedes el orden del día a seguir en la sesión solemne del 19 de octubre del año en curso:</w:t>
      </w:r>
    </w:p>
    <w:p w:rsidR="008D2392" w:rsidRPr="008D2392" w:rsidRDefault="008D2392" w:rsidP="008D2392">
      <w:pPr>
        <w:spacing w:after="200" w:line="276" w:lineRule="auto"/>
        <w:jc w:val="both"/>
        <w:rPr>
          <w:rFonts w:ascii="Tahoma" w:eastAsia="Calibri" w:hAnsi="Tahoma" w:cs="Tahoma"/>
          <w:sz w:val="20"/>
          <w:szCs w:val="20"/>
        </w:rPr>
      </w:pPr>
      <w:r>
        <w:rPr>
          <w:rFonts w:ascii="Tahoma" w:eastAsia="Calibri" w:hAnsi="Tahoma" w:cs="Tahoma"/>
          <w:sz w:val="20"/>
          <w:szCs w:val="20"/>
        </w:rPr>
        <w:t>1.L</w:t>
      </w:r>
      <w:r w:rsidRPr="008D2392">
        <w:rPr>
          <w:rFonts w:ascii="Tahoma" w:eastAsia="Calibri" w:hAnsi="Tahoma" w:cs="Tahoma"/>
          <w:sz w:val="20"/>
          <w:szCs w:val="20"/>
        </w:rPr>
        <w:t>ista de asis</w:t>
      </w:r>
      <w:r w:rsidR="00923AB2">
        <w:rPr>
          <w:rFonts w:ascii="Tahoma" w:eastAsia="Calibri" w:hAnsi="Tahoma" w:cs="Tahoma"/>
          <w:sz w:val="20"/>
          <w:szCs w:val="20"/>
        </w:rPr>
        <w:t>tencia y verificación de quórum</w:t>
      </w:r>
      <w:r w:rsidRPr="008D2392">
        <w:rPr>
          <w:rFonts w:ascii="Tahoma" w:eastAsia="Calibri" w:hAnsi="Tahoma" w:cs="Tahoma"/>
          <w:sz w:val="20"/>
          <w:szCs w:val="20"/>
        </w:rPr>
        <w:t xml:space="preserve"> reglamentario;</w:t>
      </w:r>
    </w:p>
    <w:p w:rsidR="008D2392" w:rsidRPr="008D2392" w:rsidRDefault="008D2392" w:rsidP="008D2392">
      <w:pPr>
        <w:spacing w:after="200" w:line="276" w:lineRule="auto"/>
        <w:jc w:val="both"/>
        <w:rPr>
          <w:rFonts w:ascii="Tahoma" w:eastAsia="Calibri" w:hAnsi="Tahoma" w:cs="Tahoma"/>
          <w:sz w:val="20"/>
          <w:szCs w:val="20"/>
        </w:rPr>
      </w:pPr>
      <w:r>
        <w:rPr>
          <w:rFonts w:ascii="Tahoma" w:eastAsia="Calibri" w:hAnsi="Tahoma" w:cs="Tahoma"/>
          <w:sz w:val="20"/>
          <w:szCs w:val="20"/>
        </w:rPr>
        <w:t>2.H</w:t>
      </w:r>
      <w:r w:rsidRPr="008D2392">
        <w:rPr>
          <w:rFonts w:ascii="Tahoma" w:eastAsia="Calibri" w:hAnsi="Tahoma" w:cs="Tahoma"/>
          <w:sz w:val="20"/>
          <w:szCs w:val="20"/>
        </w:rPr>
        <w:t>onores de ordenanza a nuestra enseña nacional y entonación del himno nacional;</w:t>
      </w:r>
    </w:p>
    <w:p w:rsidR="008D2392" w:rsidRPr="008D2392" w:rsidRDefault="008D2392" w:rsidP="008D2392">
      <w:pPr>
        <w:spacing w:after="200" w:line="276" w:lineRule="auto"/>
        <w:jc w:val="both"/>
        <w:rPr>
          <w:rFonts w:ascii="Tahoma" w:eastAsia="Calibri" w:hAnsi="Tahoma" w:cs="Tahoma"/>
          <w:sz w:val="20"/>
          <w:szCs w:val="20"/>
        </w:rPr>
      </w:pPr>
      <w:r>
        <w:rPr>
          <w:rFonts w:ascii="Tahoma" w:eastAsia="Calibri" w:hAnsi="Tahoma" w:cs="Tahoma"/>
          <w:sz w:val="20"/>
          <w:szCs w:val="20"/>
        </w:rPr>
        <w:t>3.E</w:t>
      </w:r>
      <w:r w:rsidRPr="008D2392">
        <w:rPr>
          <w:rFonts w:ascii="Tahoma" w:eastAsia="Calibri" w:hAnsi="Tahoma" w:cs="Tahoma"/>
          <w:sz w:val="20"/>
          <w:szCs w:val="20"/>
        </w:rPr>
        <w:t>ntrega de segundo inf</w:t>
      </w:r>
      <w:r>
        <w:rPr>
          <w:rFonts w:ascii="Tahoma" w:eastAsia="Calibri" w:hAnsi="Tahoma" w:cs="Tahoma"/>
          <w:sz w:val="20"/>
          <w:szCs w:val="20"/>
        </w:rPr>
        <w:t>orme del gobierno municipal de G</w:t>
      </w:r>
      <w:r w:rsidRPr="008D2392">
        <w:rPr>
          <w:rFonts w:ascii="Tahoma" w:eastAsia="Calibri" w:hAnsi="Tahoma" w:cs="Tahoma"/>
          <w:sz w:val="20"/>
          <w:szCs w:val="20"/>
        </w:rPr>
        <w:t>eneral Escobedo al r. ayuntamiento;</w:t>
      </w:r>
    </w:p>
    <w:p w:rsidR="008D2392" w:rsidRPr="008D2392" w:rsidRDefault="008D2392" w:rsidP="008D2392">
      <w:pPr>
        <w:spacing w:after="200" w:line="276" w:lineRule="auto"/>
        <w:jc w:val="both"/>
        <w:rPr>
          <w:rFonts w:ascii="Tahoma" w:eastAsia="Calibri" w:hAnsi="Tahoma" w:cs="Tahoma"/>
          <w:sz w:val="20"/>
          <w:szCs w:val="20"/>
        </w:rPr>
      </w:pPr>
      <w:r>
        <w:rPr>
          <w:rFonts w:ascii="Tahoma" w:eastAsia="Calibri" w:hAnsi="Tahoma" w:cs="Tahoma"/>
          <w:sz w:val="20"/>
          <w:szCs w:val="20"/>
        </w:rPr>
        <w:t>4.M</w:t>
      </w:r>
      <w:r w:rsidRPr="008D2392">
        <w:rPr>
          <w:rFonts w:ascii="Tahoma" w:eastAsia="Calibri" w:hAnsi="Tahoma" w:cs="Tahoma"/>
          <w:sz w:val="20"/>
          <w:szCs w:val="20"/>
        </w:rPr>
        <w:t>ensaje relativo al segundo informe del gobierno municipal de general Escobedo, nuevo león;</w:t>
      </w:r>
    </w:p>
    <w:p w:rsidR="008D2392" w:rsidRPr="008D2392" w:rsidRDefault="008D2392" w:rsidP="008D2392">
      <w:pPr>
        <w:spacing w:after="200" w:line="276" w:lineRule="auto"/>
        <w:jc w:val="both"/>
        <w:rPr>
          <w:rFonts w:ascii="Tahoma" w:eastAsia="Calibri" w:hAnsi="Tahoma" w:cs="Tahoma"/>
          <w:sz w:val="20"/>
          <w:szCs w:val="20"/>
        </w:rPr>
      </w:pPr>
      <w:r>
        <w:rPr>
          <w:rFonts w:ascii="Tahoma" w:eastAsia="Calibri" w:hAnsi="Tahoma" w:cs="Tahoma"/>
          <w:sz w:val="20"/>
          <w:szCs w:val="20"/>
        </w:rPr>
        <w:t>5.M</w:t>
      </w:r>
      <w:r w:rsidRPr="008D2392">
        <w:rPr>
          <w:rFonts w:ascii="Tahoma" w:eastAsia="Calibri" w:hAnsi="Tahoma" w:cs="Tahoma"/>
          <w:sz w:val="20"/>
          <w:szCs w:val="20"/>
        </w:rPr>
        <w:t>ensaje de autoridades;</w:t>
      </w:r>
    </w:p>
    <w:p w:rsidR="008D2392" w:rsidRDefault="008D2392" w:rsidP="008D2392">
      <w:pPr>
        <w:spacing w:after="200" w:line="276" w:lineRule="auto"/>
        <w:jc w:val="both"/>
        <w:rPr>
          <w:rFonts w:ascii="Tahoma" w:eastAsia="Calibri" w:hAnsi="Tahoma" w:cs="Tahoma"/>
          <w:sz w:val="20"/>
          <w:szCs w:val="20"/>
        </w:rPr>
      </w:pPr>
      <w:r>
        <w:rPr>
          <w:rFonts w:ascii="Tahoma" w:eastAsia="Calibri" w:hAnsi="Tahoma" w:cs="Tahoma"/>
          <w:sz w:val="20"/>
          <w:szCs w:val="20"/>
        </w:rPr>
        <w:t>6.C</w:t>
      </w:r>
      <w:r w:rsidRPr="008D2392">
        <w:rPr>
          <w:rFonts w:ascii="Tahoma" w:eastAsia="Calibri" w:hAnsi="Tahoma" w:cs="Tahoma"/>
          <w:sz w:val="20"/>
          <w:szCs w:val="20"/>
        </w:rPr>
        <w:t>lausura de la sesión.</w:t>
      </w:r>
    </w:p>
    <w:p w:rsidR="00923AB2" w:rsidRDefault="00923AB2" w:rsidP="00923AB2">
      <w:pPr>
        <w:spacing w:after="200" w:line="276" w:lineRule="auto"/>
        <w:jc w:val="both"/>
        <w:rPr>
          <w:rFonts w:ascii="Tahoma" w:eastAsia="Calibri" w:hAnsi="Tahoma" w:cs="Tahoma"/>
          <w:sz w:val="20"/>
          <w:szCs w:val="20"/>
        </w:rPr>
      </w:pPr>
      <w:r>
        <w:rPr>
          <w:rFonts w:ascii="Tahoma" w:eastAsia="Calibri" w:hAnsi="Tahoma" w:cs="Tahoma"/>
          <w:sz w:val="20"/>
          <w:szCs w:val="20"/>
        </w:rPr>
        <w:t>Q</w:t>
      </w:r>
      <w:r w:rsidRPr="00D45091">
        <w:rPr>
          <w:rFonts w:ascii="Tahoma" w:eastAsia="Calibri" w:hAnsi="Tahoma" w:cs="Tahoma"/>
          <w:sz w:val="20"/>
          <w:szCs w:val="20"/>
        </w:rPr>
        <w:t>ui</w:t>
      </w:r>
      <w:r>
        <w:rPr>
          <w:rFonts w:ascii="Tahoma" w:eastAsia="Calibri" w:hAnsi="Tahoma" w:cs="Tahoma"/>
          <w:sz w:val="20"/>
          <w:szCs w:val="20"/>
        </w:rPr>
        <w:t>enes esten de acuerdo con dicha propuesta</w:t>
      </w:r>
      <w:r w:rsidRPr="00D45091">
        <w:rPr>
          <w:rFonts w:ascii="Tahoma" w:eastAsia="Calibri" w:hAnsi="Tahoma" w:cs="Tahoma"/>
          <w:sz w:val="20"/>
          <w:szCs w:val="20"/>
        </w:rPr>
        <w:t xml:space="preserve"> sirvanse manifestarlo en la forma acostumbrada.</w:t>
      </w:r>
    </w:p>
    <w:p w:rsidR="00923AB2" w:rsidRDefault="00923AB2" w:rsidP="00923AB2">
      <w:pPr>
        <w:spacing w:after="200" w:line="276" w:lineRule="auto"/>
        <w:jc w:val="both"/>
        <w:rPr>
          <w:rFonts w:ascii="Tahoma" w:eastAsia="Calibri" w:hAnsi="Tahoma" w:cs="Tahoma"/>
          <w:sz w:val="20"/>
          <w:szCs w:val="20"/>
        </w:rPr>
      </w:pPr>
      <w:r w:rsidRPr="009A5DF3">
        <w:rPr>
          <w:rFonts w:eastAsia="Calibri" w:cstheme="minorHAnsi"/>
          <w:b/>
          <w:noProof/>
          <w:lang w:eastAsia="es-MX"/>
        </w:rPr>
        <mc:AlternateContent>
          <mc:Choice Requires="wps">
            <w:drawing>
              <wp:anchor distT="0" distB="0" distL="114300" distR="114300" simplePos="0" relativeHeight="251674624" behindDoc="0" locked="0" layoutInCell="1" allowOverlap="1" wp14:anchorId="198FB634" wp14:editId="394DB013">
                <wp:simplePos x="0" y="0"/>
                <wp:positionH relativeFrom="margin">
                  <wp:posOffset>-118110</wp:posOffset>
                </wp:positionH>
                <wp:positionV relativeFrom="paragraph">
                  <wp:posOffset>310515</wp:posOffset>
                </wp:positionV>
                <wp:extent cx="5800725" cy="2571750"/>
                <wp:effectExtent l="0" t="0" r="28575" b="19050"/>
                <wp:wrapNone/>
                <wp:docPr id="14" name="2 Rectángulo"/>
                <wp:cNvGraphicFramePr/>
                <a:graphic xmlns:a="http://schemas.openxmlformats.org/drawingml/2006/main">
                  <a:graphicData uri="http://schemas.microsoft.com/office/word/2010/wordprocessingShape">
                    <wps:wsp>
                      <wps:cNvSpPr/>
                      <wps:spPr>
                        <a:xfrm>
                          <a:off x="0" y="0"/>
                          <a:ext cx="5800725" cy="2571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A4A2" id="2 Rectángulo" o:spid="_x0000_s1026" style="position:absolute;margin-left:-9.3pt;margin-top:24.45pt;width:456.7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" filled="f" strokecolor="windowText" strokeweight="1pt">
                <w10:wrap anchorx="margin"/>
              </v:rect>
            </w:pict>
          </mc:Fallback>
        </mc:AlternateContent>
      </w:r>
      <w:r w:rsidRPr="00D45091">
        <w:rPr>
          <w:rFonts w:ascii="Tahoma" w:eastAsia="Calibri" w:hAnsi="Tahoma" w:cs="Tahoma"/>
          <w:sz w:val="20"/>
          <w:szCs w:val="20"/>
        </w:rPr>
        <w:t>El Pleno emite de manera económica y unánime el siguiente acuerdo</w:t>
      </w:r>
      <w:r>
        <w:rPr>
          <w:rFonts w:ascii="Tahoma" w:eastAsia="Calibri" w:hAnsi="Tahoma" w:cs="Tahoma"/>
          <w:sz w:val="20"/>
          <w:szCs w:val="20"/>
        </w:rPr>
        <w:t>:</w:t>
      </w:r>
    </w:p>
    <w:p w:rsidR="00923AB2" w:rsidRPr="00923AB2" w:rsidRDefault="00923AB2" w:rsidP="00923AB2">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UNICO.- Se aprueba por unanimidad el siguiente orden del dia para la sesion solemne del 19 de Octubre del año en curso, para quedar de la siguiente manera:</w:t>
      </w:r>
    </w:p>
    <w:p w:rsidR="00923AB2" w:rsidRPr="00923AB2" w:rsidRDefault="00923AB2" w:rsidP="00923AB2">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 xml:space="preserve"> 1.Lista de asistencia y verificación de quórum reglamentario;</w:t>
      </w:r>
    </w:p>
    <w:p w:rsidR="00923AB2" w:rsidRPr="00923AB2" w:rsidRDefault="00923AB2" w:rsidP="00923AB2">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2.Honores de ordenanza a nuestra enseña nacional y entonación del himno nacional;</w:t>
      </w:r>
    </w:p>
    <w:p w:rsidR="00923AB2" w:rsidRPr="00923AB2" w:rsidRDefault="00923AB2" w:rsidP="00923AB2">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3.Entrega de segundo informe del gobierno municipal de General Escobedo al r. ayuntamiento;</w:t>
      </w:r>
    </w:p>
    <w:p w:rsidR="00923AB2" w:rsidRPr="00923AB2" w:rsidRDefault="00923AB2" w:rsidP="00923AB2">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4.Mensaje relativo al segundo informe del gobierno municipal de general Escobedo, nuevo león;</w:t>
      </w:r>
    </w:p>
    <w:p w:rsidR="00923AB2" w:rsidRPr="00923AB2" w:rsidRDefault="00923AB2" w:rsidP="00923AB2">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5.Mensaje de autoridades;</w:t>
      </w:r>
    </w:p>
    <w:p w:rsidR="00923AB2" w:rsidRPr="00923AB2" w:rsidRDefault="00923AB2" w:rsidP="00923AB2">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6.Clausura de la sesión.</w:t>
      </w:r>
      <w:r>
        <w:rPr>
          <w:rFonts w:ascii="Tahoma" w:eastAsia="Calibri" w:hAnsi="Tahoma" w:cs="Tahoma"/>
          <w:b/>
          <w:sz w:val="20"/>
          <w:szCs w:val="20"/>
        </w:rPr>
        <w:t xml:space="preserve"> (ARAE-319/2017)</w:t>
      </w:r>
    </w:p>
    <w:p w:rsidR="00F42845" w:rsidRPr="00FF27C9" w:rsidRDefault="00F42845" w:rsidP="00096653">
      <w:pPr>
        <w:spacing w:after="200" w:line="276" w:lineRule="auto"/>
        <w:jc w:val="both"/>
        <w:rPr>
          <w:rFonts w:ascii="Tahoma" w:eastAsia="Calibri" w:hAnsi="Tahoma" w:cs="Tahoma"/>
          <w:sz w:val="20"/>
          <w:szCs w:val="20"/>
        </w:rPr>
      </w:pPr>
      <w:r>
        <w:rPr>
          <w:rFonts w:ascii="Times New Roman" w:hAnsi="Times New Roman" w:cs="Times New Roman"/>
          <w:b/>
          <w:noProof/>
          <w:lang w:eastAsia="es-MX"/>
        </w:rPr>
        <mc:AlternateContent>
          <mc:Choice Requires="wps">
            <w:drawing>
              <wp:anchor distT="0" distB="0" distL="114300" distR="114300" simplePos="0" relativeHeight="251654144" behindDoc="0" locked="0" layoutInCell="1" allowOverlap="1" wp14:anchorId="5A970F52" wp14:editId="7033A1B7">
                <wp:simplePos x="0" y="0"/>
                <wp:positionH relativeFrom="column">
                  <wp:posOffset>-93980</wp:posOffset>
                </wp:positionH>
                <wp:positionV relativeFrom="paragraph">
                  <wp:posOffset>226695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13DF6" id="Rectángulo 26" o:spid="_x0000_s1026" style="position:absolute;margin-left:-7.4pt;margin-top:17.85pt;width:453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" filled="f" strokecolor="black [3213]" strokeweight="1pt">
                <v:stroke dashstyle="dash"/>
                <v:path arrowok="t"/>
              </v:rect>
            </w:pict>
          </mc:Fallback>
        </mc:AlternateContent>
      </w:r>
    </w:p>
    <w:p w:rsidR="00F42845" w:rsidRPr="00C94326" w:rsidRDefault="009A5DF3" w:rsidP="00F42845">
      <w:pPr>
        <w:jc w:val="both"/>
        <w:rPr>
          <w:rFonts w:ascii="Times New Roman" w:hAnsi="Times New Roman" w:cs="Times New Roman"/>
          <w:b/>
        </w:rPr>
      </w:pPr>
      <w:r>
        <w:rPr>
          <w:rFonts w:ascii="Times New Roman" w:hAnsi="Times New Roman" w:cs="Times New Roman"/>
          <w:b/>
        </w:rPr>
        <w:t>PUNTO 10</w:t>
      </w:r>
      <w:r w:rsidR="00F42845">
        <w:rPr>
          <w:rFonts w:ascii="Times New Roman" w:hAnsi="Times New Roman" w:cs="Times New Roman"/>
          <w:b/>
        </w:rPr>
        <w:t xml:space="preserve"> DEL ORDEN DEL DIA.- CLAUSURA DE LA SESIÓN.</w:t>
      </w:r>
    </w:p>
    <w:p w:rsidR="002C1773"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w:t>
      </w:r>
      <w:r w:rsidR="002C1773">
        <w:rPr>
          <w:rFonts w:cs="Times New Roman"/>
        </w:rPr>
        <w:t xml:space="preserve">el Secretario del R. Ayuntamiento,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D45091">
        <w:rPr>
          <w:rFonts w:cs="Times New Roman"/>
        </w:rPr>
        <w:t>octubr</w:t>
      </w:r>
      <w:r w:rsidR="002C1773">
        <w:rPr>
          <w:rFonts w:cs="Times New Roman"/>
        </w:rPr>
        <w:t>e, cedo el uso de la palabra a la C. Presidente Municipal”.</w:t>
      </w:r>
      <w:r>
        <w:rPr>
          <w:rFonts w:cs="Times New Roman"/>
        </w:rPr>
        <w:t xml:space="preserve"> </w:t>
      </w:r>
    </w:p>
    <w:p w:rsidR="00F42845" w:rsidRDefault="002C1773" w:rsidP="00F42845">
      <w:pPr>
        <w:jc w:val="both"/>
        <w:rPr>
          <w:rFonts w:cs="Times New Roman"/>
        </w:rPr>
      </w:pPr>
      <w:r>
        <w:rPr>
          <w:rFonts w:cs="Times New Roman"/>
        </w:rPr>
        <w:t>La C. Presidente Municipal comenta: Se declaran</w:t>
      </w:r>
      <w:r w:rsidR="00F42845">
        <w:rPr>
          <w:rFonts w:cs="Times New Roman"/>
        </w:rPr>
        <w:t xml:space="preserve"> </w:t>
      </w:r>
      <w:r w:rsidR="00F42845" w:rsidRPr="00D724D4">
        <w:rPr>
          <w:rFonts w:cs="Times New Roman"/>
        </w:rPr>
        <w:t xml:space="preserve">clausurados los trabajos de </w:t>
      </w:r>
      <w:r>
        <w:rPr>
          <w:rFonts w:cs="Times New Roman"/>
        </w:rPr>
        <w:t>esta sesión ordinaria</w:t>
      </w:r>
      <w:r w:rsidR="00F42845">
        <w:rPr>
          <w:rFonts w:cs="Times New Roman"/>
        </w:rPr>
        <w:t xml:space="preserve">, siendo las </w:t>
      </w:r>
      <w:r>
        <w:rPr>
          <w:rFonts w:cs="Times New Roman"/>
        </w:rPr>
        <w:t>13</w:t>
      </w:r>
      <w:r w:rsidR="00BF6C11">
        <w:rPr>
          <w:rFonts w:cs="Times New Roman"/>
        </w:rPr>
        <w:t>:</w:t>
      </w:r>
      <w:r w:rsidR="00D45091">
        <w:rPr>
          <w:rFonts w:cs="Times New Roman"/>
        </w:rPr>
        <w:t>52</w:t>
      </w:r>
      <w:r>
        <w:rPr>
          <w:rFonts w:cs="Times New Roman"/>
        </w:rPr>
        <w:t>-trece</w:t>
      </w:r>
      <w:r w:rsidR="00534359">
        <w:rPr>
          <w:rFonts w:cs="Times New Roman"/>
        </w:rPr>
        <w:t xml:space="preserve"> </w:t>
      </w:r>
      <w:r w:rsidR="00F42845" w:rsidRPr="008D3E1A">
        <w:rPr>
          <w:rFonts w:cs="Times New Roman"/>
        </w:rPr>
        <w:t xml:space="preserve">horas con </w:t>
      </w:r>
      <w:r w:rsidR="00D45091">
        <w:rPr>
          <w:rFonts w:cs="Times New Roman"/>
        </w:rPr>
        <w:t>cincuenta</w:t>
      </w:r>
      <w:r>
        <w:rPr>
          <w:rFonts w:cs="Times New Roman"/>
        </w:rPr>
        <w:t xml:space="preserve"> y dos</w:t>
      </w:r>
      <w:r w:rsidR="00F42845" w:rsidRPr="008D3E1A">
        <w:rPr>
          <w:rFonts w:cs="Times New Roman"/>
        </w:rPr>
        <w:t xml:space="preserve"> minutos</w:t>
      </w:r>
      <w:r>
        <w:rPr>
          <w:rFonts w:cs="Times New Roman"/>
        </w:rPr>
        <w:t xml:space="preserve">, </w:t>
      </w:r>
      <w:r w:rsidR="00F42845">
        <w:rPr>
          <w:rFonts w:cs="Times New Roman"/>
        </w:rPr>
        <w:t>muchas g</w:t>
      </w:r>
      <w:r w:rsidR="00F42845" w:rsidRPr="008D3E1A">
        <w:rPr>
          <w:rFonts w:cs="Times New Roman"/>
        </w:rPr>
        <w:t>racias</w:t>
      </w:r>
      <w:r w:rsidR="00F42845">
        <w:rPr>
          <w:rFonts w:cs="Times New Roman"/>
        </w:rPr>
        <w:t>.</w:t>
      </w:r>
    </w:p>
    <w:p w:rsidR="00F42845" w:rsidRDefault="00F42845" w:rsidP="00F42845">
      <w:pPr>
        <w:jc w:val="both"/>
        <w:rPr>
          <w:rFonts w:cs="Times New Roman"/>
        </w:rPr>
      </w:pPr>
    </w:p>
    <w:p w:rsidR="00BF6C11" w:rsidRDefault="00BF6C11" w:rsidP="00F42845">
      <w:pPr>
        <w:jc w:val="both"/>
        <w:rPr>
          <w:rFonts w:cs="Times New Roman"/>
        </w:rPr>
      </w:pPr>
    </w:p>
    <w:p w:rsidR="00382E24" w:rsidRDefault="00382E24" w:rsidP="00F42845">
      <w:pPr>
        <w:jc w:val="both"/>
        <w:rPr>
          <w:rFonts w:cs="Times New Roman"/>
        </w:rPr>
      </w:pPr>
    </w:p>
    <w:p w:rsidR="00D45091" w:rsidRDefault="00D45091" w:rsidP="00F42845">
      <w:pPr>
        <w:jc w:val="both"/>
        <w:rPr>
          <w:rFonts w:cs="Times New Roman"/>
        </w:rPr>
      </w:pPr>
    </w:p>
    <w:p w:rsidR="00D45091" w:rsidRDefault="00D45091" w:rsidP="00F42845">
      <w:pPr>
        <w:jc w:val="both"/>
        <w:rPr>
          <w:rFonts w:cs="Times New Roman"/>
        </w:rPr>
      </w:pPr>
    </w:p>
    <w:p w:rsidR="002C1773" w:rsidRPr="00B24B2A" w:rsidRDefault="002C1773" w:rsidP="00F42845">
      <w:pPr>
        <w:jc w:val="both"/>
        <w:rPr>
          <w:rFonts w:cs="Times New Roman"/>
        </w:rPr>
      </w:pPr>
    </w:p>
    <w:p w:rsidR="00B36A35" w:rsidRDefault="00B36A35" w:rsidP="00F42845">
      <w:pPr>
        <w:spacing w:after="0"/>
        <w:jc w:val="center"/>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9A5DF3">
        <w:rPr>
          <w:rFonts w:ascii="Times New Roman" w:hAnsi="Times New Roman"/>
          <w:u w:val="single"/>
        </w:rPr>
        <w:t>_______________</w:t>
      </w:r>
      <w:r w:rsidR="002C1773" w:rsidRPr="002C1773">
        <w:rPr>
          <w:rFonts w:ascii="Times New Roman" w:hAnsi="Times New Roman"/>
          <w:u w:val="single"/>
        </w:rPr>
        <w:t>.</w:t>
      </w:r>
      <w:r w:rsidR="002C1773">
        <w:rPr>
          <w:rFonts w:ascii="Times New Roman" w:hAnsi="Times New Roman"/>
          <w:u w:val="single"/>
        </w:rPr>
        <w:t>_________</w:t>
      </w:r>
    </w:p>
    <w:p w:rsidR="00F42845" w:rsidRPr="006100EC" w:rsidRDefault="00F42845" w:rsidP="00F42845">
      <w:pPr>
        <w:spacing w:after="0"/>
        <w:rPr>
          <w:rFonts w:ascii="Times New Roman" w:hAnsi="Times New Roman"/>
        </w:rPr>
      </w:pPr>
      <w:r>
        <w:rPr>
          <w:rFonts w:ascii="Times New Roman" w:hAnsi="Times New Roman"/>
        </w:rPr>
        <w:t xml:space="preserve">OCTAVO REGIDOR </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Pr>
          <w:rFonts w:ascii="Times New Roman" w:hAnsi="Times New Roman"/>
          <w:u w:val="single"/>
        </w:rPr>
        <w:t>________________</w:t>
      </w:r>
      <w:r w:rsidR="006E7A09">
        <w:rPr>
          <w:rFonts w:ascii="Times New Roman" w:hAnsi="Times New Roman"/>
          <w:u w:val="single"/>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EA32EF">
      <w:footerReference w:type="default" r:id="rId8"/>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2C" w:rsidRDefault="0063082C" w:rsidP="008F36A5">
      <w:pPr>
        <w:spacing w:after="0" w:line="240" w:lineRule="auto"/>
      </w:pPr>
      <w:r>
        <w:separator/>
      </w:r>
    </w:p>
  </w:endnote>
  <w:endnote w:type="continuationSeparator" w:id="0">
    <w:p w:rsidR="0063082C" w:rsidRDefault="0063082C"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61" w:rsidRDefault="00337761">
    <w:pPr>
      <w:pStyle w:val="Piedepgina"/>
    </w:pPr>
  </w:p>
  <w:sdt>
    <w:sdtPr>
      <w:id w:val="33370892"/>
      <w:docPartObj>
        <w:docPartGallery w:val="Page Numbers (Bottom of Page)"/>
        <w:docPartUnique/>
      </w:docPartObj>
    </w:sdtPr>
    <w:sdtEndPr/>
    <w:sdtContent>
      <w:p w:rsidR="00337761" w:rsidRDefault="00337761" w:rsidP="00EA32EF">
        <w:pPr>
          <w:pStyle w:val="Piedepgina"/>
          <w:jc w:val="center"/>
        </w:pPr>
        <w:r>
          <w:fldChar w:fldCharType="begin"/>
        </w:r>
        <w:r>
          <w:instrText xml:space="preserve"> PAGE   \* MERGEFORMAT </w:instrText>
        </w:r>
        <w:r>
          <w:fldChar w:fldCharType="separate"/>
        </w:r>
        <w:r w:rsidR="00657823">
          <w:rPr>
            <w:noProof/>
          </w:rPr>
          <w:t>21</w:t>
        </w:r>
        <w:r>
          <w:rPr>
            <w:noProof/>
          </w:rPr>
          <w:fldChar w:fldCharType="end"/>
        </w:r>
      </w:p>
      <w:p w:rsidR="00337761" w:rsidRDefault="00657823" w:rsidP="00EA32EF">
        <w:pPr>
          <w:pStyle w:val="Piedepgina"/>
          <w:jc w:val="center"/>
        </w:pPr>
        <w:r>
          <w:rPr>
            <w:i/>
          </w:rPr>
          <w:t xml:space="preserve">Original </w:t>
        </w:r>
        <w:r w:rsidR="00337761">
          <w:rPr>
            <w:i/>
          </w:rPr>
          <w:t xml:space="preserve"> del Acta No. 53, Sesión Ordinaria del 12 </w:t>
        </w:r>
        <w:r w:rsidR="00337761" w:rsidRPr="005E4A2F">
          <w:rPr>
            <w:i/>
          </w:rPr>
          <w:t>de</w:t>
        </w:r>
        <w:r w:rsidR="00337761">
          <w:rPr>
            <w:i/>
          </w:rPr>
          <w:t xml:space="preserve"> octubre del 2017</w:t>
        </w:r>
      </w:p>
    </w:sdtContent>
  </w:sdt>
  <w:p w:rsidR="00337761" w:rsidRDefault="00337761">
    <w:pPr>
      <w:pStyle w:val="Piedepgina"/>
    </w:pPr>
  </w:p>
  <w:p w:rsidR="00337761" w:rsidRDefault="00337761">
    <w:pPr>
      <w:pStyle w:val="Piedepgina"/>
    </w:pPr>
  </w:p>
  <w:p w:rsidR="00337761" w:rsidRDefault="00337761">
    <w:pPr>
      <w:pStyle w:val="Piedepgina"/>
    </w:pPr>
  </w:p>
  <w:p w:rsidR="00337761" w:rsidRDefault="00337761">
    <w:pPr>
      <w:pStyle w:val="Piedepgina"/>
    </w:pPr>
  </w:p>
  <w:p w:rsidR="00337761" w:rsidRDefault="00337761">
    <w:pPr>
      <w:pStyle w:val="Piedepgina"/>
    </w:pPr>
  </w:p>
  <w:p w:rsidR="00337761" w:rsidRDefault="003377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2C" w:rsidRDefault="0063082C" w:rsidP="008F36A5">
      <w:pPr>
        <w:spacing w:after="0" w:line="240" w:lineRule="auto"/>
      </w:pPr>
      <w:r>
        <w:separator/>
      </w:r>
    </w:p>
  </w:footnote>
  <w:footnote w:type="continuationSeparator" w:id="0">
    <w:p w:rsidR="0063082C" w:rsidRDefault="0063082C"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7"/>
  </w:num>
  <w:num w:numId="2">
    <w:abstractNumId w:val="23"/>
  </w:num>
  <w:num w:numId="3">
    <w:abstractNumId w:val="36"/>
  </w:num>
  <w:num w:numId="4">
    <w:abstractNumId w:val="8"/>
  </w:num>
  <w:num w:numId="5">
    <w:abstractNumId w:val="40"/>
  </w:num>
  <w:num w:numId="6">
    <w:abstractNumId w:val="54"/>
  </w:num>
  <w:num w:numId="7">
    <w:abstractNumId w:val="5"/>
  </w:num>
  <w:num w:numId="8">
    <w:abstractNumId w:val="6"/>
  </w:num>
  <w:num w:numId="9">
    <w:abstractNumId w:val="48"/>
  </w:num>
  <w:num w:numId="10">
    <w:abstractNumId w:val="16"/>
  </w:num>
  <w:num w:numId="11">
    <w:abstractNumId w:val="49"/>
  </w:num>
  <w:num w:numId="12">
    <w:abstractNumId w:val="7"/>
  </w:num>
  <w:num w:numId="13">
    <w:abstractNumId w:val="39"/>
  </w:num>
  <w:num w:numId="14">
    <w:abstractNumId w:val="9"/>
  </w:num>
  <w:num w:numId="15">
    <w:abstractNumId w:val="52"/>
  </w:num>
  <w:num w:numId="16">
    <w:abstractNumId w:val="18"/>
  </w:num>
  <w:num w:numId="17">
    <w:abstractNumId w:val="42"/>
  </w:num>
  <w:num w:numId="18">
    <w:abstractNumId w:val="21"/>
  </w:num>
  <w:num w:numId="19">
    <w:abstractNumId w:val="30"/>
  </w:num>
  <w:num w:numId="20">
    <w:abstractNumId w:val="13"/>
  </w:num>
  <w:num w:numId="21">
    <w:abstractNumId w:val="3"/>
  </w:num>
  <w:num w:numId="22">
    <w:abstractNumId w:val="11"/>
  </w:num>
  <w:num w:numId="23">
    <w:abstractNumId w:val="38"/>
  </w:num>
  <w:num w:numId="24">
    <w:abstractNumId w:val="44"/>
  </w:num>
  <w:num w:numId="25">
    <w:abstractNumId w:val="15"/>
  </w:num>
  <w:num w:numId="26">
    <w:abstractNumId w:val="12"/>
  </w:num>
  <w:num w:numId="27">
    <w:abstractNumId w:val="25"/>
  </w:num>
  <w:num w:numId="28">
    <w:abstractNumId w:val="41"/>
  </w:num>
  <w:num w:numId="29">
    <w:abstractNumId w:val="14"/>
  </w:num>
  <w:num w:numId="30">
    <w:abstractNumId w:val="45"/>
  </w:num>
  <w:num w:numId="31">
    <w:abstractNumId w:val="24"/>
  </w:num>
  <w:num w:numId="32">
    <w:abstractNumId w:val="1"/>
  </w:num>
  <w:num w:numId="33">
    <w:abstractNumId w:val="10"/>
  </w:num>
  <w:num w:numId="34">
    <w:abstractNumId w:val="53"/>
  </w:num>
  <w:num w:numId="35">
    <w:abstractNumId w:val="0"/>
  </w:num>
  <w:num w:numId="36">
    <w:abstractNumId w:val="31"/>
  </w:num>
  <w:num w:numId="37">
    <w:abstractNumId w:val="33"/>
  </w:num>
  <w:num w:numId="38">
    <w:abstractNumId w:val="2"/>
  </w:num>
  <w:num w:numId="39">
    <w:abstractNumId w:val="51"/>
  </w:num>
  <w:num w:numId="40">
    <w:abstractNumId w:val="37"/>
  </w:num>
  <w:num w:numId="41">
    <w:abstractNumId w:val="32"/>
  </w:num>
  <w:num w:numId="42">
    <w:abstractNumId w:val="55"/>
  </w:num>
  <w:num w:numId="43">
    <w:abstractNumId w:val="17"/>
  </w:num>
  <w:num w:numId="44">
    <w:abstractNumId w:val="29"/>
  </w:num>
  <w:num w:numId="45">
    <w:abstractNumId w:val="43"/>
  </w:num>
  <w:num w:numId="46">
    <w:abstractNumId w:val="34"/>
  </w:num>
  <w:num w:numId="47">
    <w:abstractNumId w:val="22"/>
  </w:num>
  <w:num w:numId="48">
    <w:abstractNumId w:val="46"/>
  </w:num>
  <w:num w:numId="49">
    <w:abstractNumId w:val="4"/>
  </w:num>
  <w:num w:numId="50">
    <w:abstractNumId w:val="20"/>
  </w:num>
  <w:num w:numId="51">
    <w:abstractNumId w:val="50"/>
  </w:num>
  <w:num w:numId="52">
    <w:abstractNumId w:val="35"/>
  </w:num>
  <w:num w:numId="53">
    <w:abstractNumId w:val="27"/>
  </w:num>
  <w:num w:numId="54">
    <w:abstractNumId w:val="19"/>
  </w:num>
  <w:num w:numId="55">
    <w:abstractNumId w:val="28"/>
  </w:num>
  <w:num w:numId="56">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33BB5"/>
    <w:rsid w:val="0005340A"/>
    <w:rsid w:val="00066BD8"/>
    <w:rsid w:val="00086CC3"/>
    <w:rsid w:val="00090BA1"/>
    <w:rsid w:val="00094BBC"/>
    <w:rsid w:val="00096653"/>
    <w:rsid w:val="000D5842"/>
    <w:rsid w:val="00120465"/>
    <w:rsid w:val="00155D9E"/>
    <w:rsid w:val="00157A3D"/>
    <w:rsid w:val="001B3A17"/>
    <w:rsid w:val="001B66C1"/>
    <w:rsid w:val="001F5F03"/>
    <w:rsid w:val="0021613A"/>
    <w:rsid w:val="00254FFA"/>
    <w:rsid w:val="00255D52"/>
    <w:rsid w:val="002834A0"/>
    <w:rsid w:val="002C1773"/>
    <w:rsid w:val="002D46FD"/>
    <w:rsid w:val="003301C5"/>
    <w:rsid w:val="00332C48"/>
    <w:rsid w:val="00337761"/>
    <w:rsid w:val="00377478"/>
    <w:rsid w:val="00382E24"/>
    <w:rsid w:val="004057CB"/>
    <w:rsid w:val="00407E32"/>
    <w:rsid w:val="004971B7"/>
    <w:rsid w:val="004E38EC"/>
    <w:rsid w:val="00534359"/>
    <w:rsid w:val="00572F31"/>
    <w:rsid w:val="005A2651"/>
    <w:rsid w:val="0063082C"/>
    <w:rsid w:val="00657823"/>
    <w:rsid w:val="00657E52"/>
    <w:rsid w:val="006B4859"/>
    <w:rsid w:val="006E492F"/>
    <w:rsid w:val="006E7A09"/>
    <w:rsid w:val="006F573D"/>
    <w:rsid w:val="006F6301"/>
    <w:rsid w:val="0070531F"/>
    <w:rsid w:val="00722F24"/>
    <w:rsid w:val="00726667"/>
    <w:rsid w:val="007C3C49"/>
    <w:rsid w:val="00884AF8"/>
    <w:rsid w:val="008D2392"/>
    <w:rsid w:val="008F36A5"/>
    <w:rsid w:val="00900868"/>
    <w:rsid w:val="009143C1"/>
    <w:rsid w:val="00921F89"/>
    <w:rsid w:val="00923AB2"/>
    <w:rsid w:val="009311D1"/>
    <w:rsid w:val="00970845"/>
    <w:rsid w:val="009A5DF3"/>
    <w:rsid w:val="009F7036"/>
    <w:rsid w:val="00A72D90"/>
    <w:rsid w:val="00A73AFF"/>
    <w:rsid w:val="00AA0FF5"/>
    <w:rsid w:val="00AB02F9"/>
    <w:rsid w:val="00AB3137"/>
    <w:rsid w:val="00AC468C"/>
    <w:rsid w:val="00AF47F0"/>
    <w:rsid w:val="00B144B9"/>
    <w:rsid w:val="00B36A35"/>
    <w:rsid w:val="00B73499"/>
    <w:rsid w:val="00B73C4D"/>
    <w:rsid w:val="00B73F5E"/>
    <w:rsid w:val="00B80178"/>
    <w:rsid w:val="00B9175F"/>
    <w:rsid w:val="00BC0093"/>
    <w:rsid w:val="00BE59D3"/>
    <w:rsid w:val="00BE7FB3"/>
    <w:rsid w:val="00BF6C11"/>
    <w:rsid w:val="00C72288"/>
    <w:rsid w:val="00C777DB"/>
    <w:rsid w:val="00CA6F63"/>
    <w:rsid w:val="00CC3DFD"/>
    <w:rsid w:val="00CD2892"/>
    <w:rsid w:val="00D00E99"/>
    <w:rsid w:val="00D45091"/>
    <w:rsid w:val="00D57453"/>
    <w:rsid w:val="00DF1CCE"/>
    <w:rsid w:val="00E10AB8"/>
    <w:rsid w:val="00E6328C"/>
    <w:rsid w:val="00EA32EF"/>
    <w:rsid w:val="00EC66D1"/>
    <w:rsid w:val="00ED4D62"/>
    <w:rsid w:val="00F42845"/>
    <w:rsid w:val="00F61EF9"/>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D71D7"/>
  <w15:docId w15:val="{2FA3640B-B967-4DD6-B3FD-4C3B1DA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B2"/>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8884</Words>
  <Characters>48862</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2017-10-27T17:24:00Z</cp:lastPrinted>
  <dcterms:created xsi:type="dcterms:W3CDTF">2017-10-13T14:45:00Z</dcterms:created>
  <dcterms:modified xsi:type="dcterms:W3CDTF">2017-10-27T17:24:00Z</dcterms:modified>
</cp:coreProperties>
</file>