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8AF" w:rsidRDefault="00C848AF" w:rsidP="00C848A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val="es-ES" w:eastAsia="es-ES"/>
        </w:rPr>
      </w:pPr>
      <w:r w:rsidRPr="006D0026">
        <w:rPr>
          <w:rFonts w:ascii="Arial" w:eastAsia="Times New Roman" w:hAnsi="Arial" w:cs="Arial"/>
          <w:b/>
          <w:sz w:val="20"/>
          <w:lang w:val="es-ES" w:eastAsia="es-ES"/>
        </w:rPr>
        <w:t xml:space="preserve">Celebrada el día </w:t>
      </w:r>
      <w:r>
        <w:rPr>
          <w:rFonts w:ascii="Arial" w:eastAsia="Times New Roman" w:hAnsi="Arial" w:cs="Arial"/>
          <w:b/>
          <w:sz w:val="20"/>
          <w:lang w:val="es-ES" w:eastAsia="es-ES"/>
        </w:rPr>
        <w:t xml:space="preserve">12 de </w:t>
      </w:r>
      <w:proofErr w:type="gramStart"/>
      <w:r>
        <w:rPr>
          <w:rFonts w:ascii="Arial" w:eastAsia="Times New Roman" w:hAnsi="Arial" w:cs="Arial"/>
          <w:b/>
          <w:sz w:val="20"/>
          <w:lang w:val="es-ES" w:eastAsia="es-ES"/>
        </w:rPr>
        <w:t>Mayo</w:t>
      </w:r>
      <w:proofErr w:type="gramEnd"/>
      <w:r w:rsidRPr="006D0026">
        <w:rPr>
          <w:rFonts w:ascii="Arial" w:eastAsia="Times New Roman" w:hAnsi="Arial" w:cs="Arial"/>
          <w:b/>
          <w:sz w:val="20"/>
          <w:lang w:val="es-ES" w:eastAsia="es-ES"/>
        </w:rPr>
        <w:t xml:space="preserve"> de 2016</w:t>
      </w:r>
    </w:p>
    <w:p w:rsidR="00C848AF" w:rsidRDefault="00C848AF" w:rsidP="00C848A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lang w:val="es-ES" w:eastAsia="es-ES"/>
        </w:rPr>
        <w:t>12:00 horas</w:t>
      </w:r>
    </w:p>
    <w:p w:rsidR="00C848AF" w:rsidRDefault="00C848AF" w:rsidP="00C848AF">
      <w:bookmarkStart w:id="0" w:name="_GoBack"/>
      <w:bookmarkEnd w:id="0"/>
    </w:p>
    <w:p w:rsidR="00C848AF" w:rsidRDefault="00C848AF" w:rsidP="00C848AF">
      <w:pPr>
        <w:jc w:val="both"/>
        <w:rPr>
          <w:rFonts w:ascii="Times New Roman" w:hAnsi="Times New Roman" w:cs="Times New Roman"/>
        </w:rPr>
      </w:pPr>
      <w:r w:rsidRPr="00BF2A42">
        <w:rPr>
          <w:rFonts w:ascii="Times New Roman" w:hAnsi="Times New Roman" w:cs="Times New Roman"/>
        </w:rPr>
        <w:t>1. Lista de asistencia;</w:t>
      </w:r>
    </w:p>
    <w:p w:rsidR="00C848AF" w:rsidRDefault="00C848AF" w:rsidP="00C848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FF7D80">
        <w:rPr>
          <w:rFonts w:ascii="Times New Roman" w:hAnsi="Times New Roman" w:cs="Times New Roman"/>
        </w:rPr>
        <w:t>Lectura del Acta 14 de la Sesión Ordinaria del día 30 de abril del 2016</w:t>
      </w:r>
      <w:r>
        <w:rPr>
          <w:rFonts w:ascii="Times New Roman" w:hAnsi="Times New Roman" w:cs="Times New Roman"/>
        </w:rPr>
        <w:t>;</w:t>
      </w:r>
    </w:p>
    <w:p w:rsidR="00C848AF" w:rsidRDefault="00C848AF" w:rsidP="00C848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FF7D80">
        <w:rPr>
          <w:rFonts w:ascii="Times New Roman" w:hAnsi="Times New Roman" w:cs="Times New Roman"/>
        </w:rPr>
        <w:t>Mención de número y contenido de asuntos turnados a Comisiones de la Administración 2015-2018</w:t>
      </w:r>
      <w:r>
        <w:rPr>
          <w:rFonts w:ascii="Times New Roman" w:hAnsi="Times New Roman" w:cs="Times New Roman"/>
        </w:rPr>
        <w:t>;</w:t>
      </w:r>
    </w:p>
    <w:p w:rsidR="00C848AF" w:rsidRDefault="00C848AF" w:rsidP="00C848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FF7D80">
        <w:rPr>
          <w:rFonts w:ascii="Times New Roman" w:hAnsi="Times New Roman" w:cs="Times New Roman"/>
        </w:rPr>
        <w:t>Presentación de propuesta de Reforma al Reglamento de Limpia</w:t>
      </w:r>
      <w:r>
        <w:rPr>
          <w:rFonts w:ascii="Times New Roman" w:hAnsi="Times New Roman" w:cs="Times New Roman"/>
        </w:rPr>
        <w:t>;</w:t>
      </w:r>
    </w:p>
    <w:p w:rsidR="00C848AF" w:rsidRDefault="00C848AF" w:rsidP="00C848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Presentación de la propuesta de reforma al Reglamento </w:t>
      </w:r>
      <w:r w:rsidRPr="009B19C3">
        <w:rPr>
          <w:rFonts w:ascii="Times New Roman" w:hAnsi="Times New Roman" w:cs="Times New Roman"/>
        </w:rPr>
        <w:t>para la prevención y combate al abuso del alcohol y de regulación de su venta, expendio y consumo en el Municipio de General Escobedo, Nuevo León</w:t>
      </w:r>
      <w:r>
        <w:rPr>
          <w:rFonts w:ascii="Times New Roman" w:hAnsi="Times New Roman" w:cs="Times New Roman"/>
        </w:rPr>
        <w:t>;</w:t>
      </w:r>
    </w:p>
    <w:p w:rsidR="00C848AF" w:rsidRDefault="00C848AF" w:rsidP="00C848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9B19C3">
        <w:rPr>
          <w:rFonts w:ascii="Times New Roman" w:hAnsi="Times New Roman" w:cs="Times New Roman"/>
        </w:rPr>
        <w:t xml:space="preserve">Presentación de los Proyectos de Nomenclatura de los </w:t>
      </w:r>
      <w:proofErr w:type="spellStart"/>
      <w:r w:rsidRPr="009B19C3">
        <w:rPr>
          <w:rFonts w:ascii="Times New Roman" w:hAnsi="Times New Roman" w:cs="Times New Roman"/>
        </w:rPr>
        <w:t>Fracc</w:t>
      </w:r>
      <w:proofErr w:type="spellEnd"/>
      <w:r w:rsidRPr="009B19C3">
        <w:rPr>
          <w:rFonts w:ascii="Times New Roman" w:hAnsi="Times New Roman" w:cs="Times New Roman"/>
        </w:rPr>
        <w:t>. Villa Castello</w:t>
      </w:r>
      <w:r>
        <w:rPr>
          <w:rFonts w:ascii="Times New Roman" w:hAnsi="Times New Roman" w:cs="Times New Roman"/>
        </w:rPr>
        <w:t>.</w:t>
      </w:r>
      <w:r w:rsidRPr="009B19C3">
        <w:rPr>
          <w:rFonts w:ascii="Times New Roman" w:hAnsi="Times New Roman" w:cs="Times New Roman"/>
        </w:rPr>
        <w:t xml:space="preserve"> </w:t>
      </w:r>
    </w:p>
    <w:p w:rsidR="00C848AF" w:rsidRPr="00BF2A42" w:rsidRDefault="00C848AF" w:rsidP="00C848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Presentación del Proyecto de Nomenclatura del </w:t>
      </w:r>
      <w:proofErr w:type="spellStart"/>
      <w:r>
        <w:rPr>
          <w:rFonts w:ascii="Times New Roman" w:hAnsi="Times New Roman" w:cs="Times New Roman"/>
        </w:rPr>
        <w:t>Fracc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9B19C3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acienda La P</w:t>
      </w:r>
      <w:r w:rsidRPr="009B19C3">
        <w:rPr>
          <w:rFonts w:ascii="Times New Roman" w:hAnsi="Times New Roman" w:cs="Times New Roman"/>
        </w:rPr>
        <w:t xml:space="preserve">rovidencia 4 </w:t>
      </w:r>
      <w:r>
        <w:rPr>
          <w:rFonts w:ascii="Times New Roman" w:hAnsi="Times New Roman" w:cs="Times New Roman"/>
        </w:rPr>
        <w:t>S</w:t>
      </w:r>
      <w:r w:rsidRPr="009B19C3">
        <w:rPr>
          <w:rFonts w:ascii="Times New Roman" w:hAnsi="Times New Roman" w:cs="Times New Roman"/>
        </w:rPr>
        <w:t>ector</w:t>
      </w:r>
    </w:p>
    <w:p w:rsidR="00C848AF" w:rsidRPr="00BF2A42" w:rsidRDefault="00C848AF" w:rsidP="00C848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Asuntos generales.</w:t>
      </w:r>
    </w:p>
    <w:p w:rsidR="00C848AF" w:rsidRPr="00BF2A42" w:rsidRDefault="00C848AF" w:rsidP="00C848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BF2A42">
        <w:rPr>
          <w:rFonts w:ascii="Times New Roman" w:hAnsi="Times New Roman" w:cs="Times New Roman"/>
        </w:rPr>
        <w:t>. Clausura de la sesión.</w:t>
      </w:r>
    </w:p>
    <w:p w:rsidR="00C848AF" w:rsidRDefault="00C848AF" w:rsidP="00C848AF"/>
    <w:sectPr w:rsidR="00C848A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CA7" w:rsidRDefault="00077CA7" w:rsidP="00C848AF">
      <w:pPr>
        <w:spacing w:after="0" w:line="240" w:lineRule="auto"/>
      </w:pPr>
      <w:r>
        <w:separator/>
      </w:r>
    </w:p>
  </w:endnote>
  <w:endnote w:type="continuationSeparator" w:id="0">
    <w:p w:rsidR="00077CA7" w:rsidRDefault="00077CA7" w:rsidP="00C8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CA7" w:rsidRDefault="00077CA7" w:rsidP="00C848AF">
      <w:pPr>
        <w:spacing w:after="0" w:line="240" w:lineRule="auto"/>
      </w:pPr>
      <w:r>
        <w:separator/>
      </w:r>
    </w:p>
  </w:footnote>
  <w:footnote w:type="continuationSeparator" w:id="0">
    <w:p w:rsidR="00077CA7" w:rsidRDefault="00077CA7" w:rsidP="00C84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8AF" w:rsidRDefault="00C848AF">
    <w:pPr>
      <w:pStyle w:val="Encabezado"/>
    </w:pPr>
    <w:r w:rsidRPr="00C848AF">
      <w:rPr>
        <w:noProof/>
        <w:lang w:eastAsia="es-MX"/>
      </w:rPr>
      <w:drawing>
        <wp:inline distT="0" distB="0" distL="0" distR="0">
          <wp:extent cx="990600" cy="990600"/>
          <wp:effectExtent l="0" t="0" r="0" b="0"/>
          <wp:docPr id="1" name="Imagen 1" descr="C:\Users\Usuario\Desktop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unna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AF"/>
    <w:rsid w:val="00077CA7"/>
    <w:rsid w:val="007617B9"/>
    <w:rsid w:val="00C8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07A33"/>
  <w15:chartTrackingRefBased/>
  <w15:docId w15:val="{12122059-47A3-41FA-9A3A-05E7307E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8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48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48AF"/>
  </w:style>
  <w:style w:type="paragraph" w:styleId="Piedepgina">
    <w:name w:val="footer"/>
    <w:basedOn w:val="Normal"/>
    <w:link w:val="PiedepginaCar"/>
    <w:uiPriority w:val="99"/>
    <w:unhideWhenUsed/>
    <w:rsid w:val="00C848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2017-09-21T19:44:00Z</dcterms:created>
  <dcterms:modified xsi:type="dcterms:W3CDTF">2017-09-21T20:22:00Z</dcterms:modified>
</cp:coreProperties>
</file>