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B10872">
        <w:rPr>
          <w:rFonts w:ascii="Arial" w:eastAsia="Times New Roman" w:hAnsi="Arial" w:cs="Arial"/>
          <w:b/>
          <w:sz w:val="20"/>
          <w:lang w:val="es-ES" w:eastAsia="es-ES"/>
        </w:rPr>
        <w:t>24</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7111B7">
        <w:rPr>
          <w:rFonts w:ascii="Arial" w:eastAsia="Times New Roman" w:hAnsi="Arial" w:cs="Arial"/>
          <w:b/>
          <w:sz w:val="20"/>
          <w:lang w:val="es-ES" w:eastAsia="es-ES"/>
        </w:rPr>
        <w:t>2</w:t>
      </w:r>
      <w:r w:rsidR="00B10872">
        <w:rPr>
          <w:rFonts w:ascii="Arial" w:eastAsia="Times New Roman" w:hAnsi="Arial" w:cs="Arial"/>
          <w:b/>
          <w:sz w:val="20"/>
          <w:lang w:val="es-ES" w:eastAsia="es-ES"/>
        </w:rPr>
        <w:t>8</w:t>
      </w:r>
      <w:r>
        <w:rPr>
          <w:rFonts w:ascii="Arial" w:eastAsia="Times New Roman" w:hAnsi="Arial" w:cs="Arial"/>
          <w:b/>
          <w:sz w:val="20"/>
          <w:lang w:val="es-ES" w:eastAsia="es-ES"/>
        </w:rPr>
        <w:t xml:space="preserve"> de </w:t>
      </w:r>
      <w:r w:rsidR="00B10872">
        <w:rPr>
          <w:rFonts w:ascii="Arial" w:eastAsia="Times New Roman" w:hAnsi="Arial" w:cs="Arial"/>
          <w:b/>
          <w:sz w:val="20"/>
          <w:lang w:val="es-ES" w:eastAsia="es-ES"/>
        </w:rPr>
        <w:t>Septiembre</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B10872">
        <w:rPr>
          <w:rFonts w:ascii="Times New Roman" w:eastAsia="Calibri" w:hAnsi="Times New Roman" w:cs="Times New Roman"/>
        </w:rPr>
        <w:t xml:space="preserve"> </w:t>
      </w:r>
      <w:r w:rsidR="00667B4C">
        <w:rPr>
          <w:rFonts w:ascii="Times New Roman" w:eastAsia="Calibri" w:hAnsi="Times New Roman" w:cs="Times New Roman"/>
        </w:rPr>
        <w:t>17:45</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7111B7">
        <w:rPr>
          <w:rFonts w:ascii="Times New Roman" w:eastAsia="Calibri" w:hAnsi="Times New Roman" w:cs="Times New Roman"/>
        </w:rPr>
        <w:t>2</w:t>
      </w:r>
      <w:r w:rsidR="00B10872">
        <w:rPr>
          <w:rFonts w:ascii="Times New Roman" w:eastAsia="Calibri" w:hAnsi="Times New Roman" w:cs="Times New Roman"/>
        </w:rPr>
        <w:t>8</w:t>
      </w:r>
      <w:r>
        <w:rPr>
          <w:rFonts w:ascii="Times New Roman" w:eastAsia="Calibri" w:hAnsi="Times New Roman" w:cs="Times New Roman"/>
        </w:rPr>
        <w:t>-</w:t>
      </w:r>
      <w:r w:rsidR="00B10872">
        <w:rPr>
          <w:rFonts w:ascii="Times New Roman" w:eastAsia="Calibri" w:hAnsi="Times New Roman" w:cs="Times New Roman"/>
        </w:rPr>
        <w:t>veintiocho</w:t>
      </w:r>
      <w:r w:rsidRPr="006D0026">
        <w:rPr>
          <w:rFonts w:ascii="Times New Roman" w:eastAsia="Calibri" w:hAnsi="Times New Roman" w:cs="Times New Roman"/>
        </w:rPr>
        <w:t xml:space="preserve"> de </w:t>
      </w:r>
      <w:r w:rsidR="00B10872">
        <w:rPr>
          <w:rFonts w:ascii="Times New Roman" w:eastAsia="Calibri" w:hAnsi="Times New Roman" w:cs="Times New Roman"/>
        </w:rPr>
        <w:t>Septiembre</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D65C4E">
        <w:rPr>
          <w:rFonts w:ascii="Times New Roman" w:eastAsia="Calibri" w:hAnsi="Times New Roman" w:cs="Times New Roman"/>
        </w:rPr>
        <w:t>Vigésima</w:t>
      </w:r>
      <w:r w:rsidR="00B10872">
        <w:rPr>
          <w:rFonts w:ascii="Times New Roman" w:eastAsia="Calibri" w:hAnsi="Times New Roman" w:cs="Times New Roman"/>
        </w:rPr>
        <w:t xml:space="preserve"> Tercera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B57B40">
        <w:rPr>
          <w:rFonts w:ascii="Times New Roman" w:eastAsia="Calibri" w:hAnsi="Times New Roman" w:cs="Times New Roman"/>
        </w:rPr>
        <w:t>era manifiesta: “Buenas tardes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 </w:t>
      </w:r>
      <w:r w:rsidR="00D65C4E">
        <w:rPr>
          <w:rFonts w:ascii="Times New Roman" w:eastAsia="Calibri" w:hAnsi="Times New Roman" w:cs="Times New Roman"/>
        </w:rPr>
        <w:t>Vigésima</w:t>
      </w:r>
      <w:r w:rsidR="00B10872">
        <w:rPr>
          <w:rFonts w:ascii="Times New Roman" w:eastAsia="Calibri" w:hAnsi="Times New Roman" w:cs="Times New Roman"/>
        </w:rPr>
        <w:t xml:space="preserve"> Tercera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00B10872">
        <w:rPr>
          <w:rFonts w:ascii="Times New Roman" w:eastAsia="Calibri" w:hAnsi="Times New Roman" w:cs="Times New Roman"/>
        </w:rPr>
        <w:t xml:space="preserve"> </w:t>
      </w:r>
      <w:r w:rsidR="00B57B40">
        <w:rPr>
          <w:rFonts w:ascii="Times New Roman" w:eastAsia="Calibri" w:hAnsi="Times New Roman" w:cs="Times New Roman"/>
        </w:rPr>
        <w:tab/>
      </w:r>
      <w:r w:rsidR="00B57B40">
        <w:rPr>
          <w:rFonts w:ascii="Times New Roman" w:eastAsia="Calibri" w:hAnsi="Times New Roman" w:cs="Times New Roman"/>
        </w:rPr>
        <w:tab/>
      </w:r>
      <w:r w:rsidR="00B57B40">
        <w:rPr>
          <w:rFonts w:ascii="Times New Roman" w:eastAsia="Calibri" w:hAnsi="Times New Roman" w:cs="Times New Roman"/>
        </w:rPr>
        <w:tab/>
        <w:t xml:space="preserve">             </w:t>
      </w:r>
      <w:r w:rsidR="00B10872">
        <w:rPr>
          <w:rFonts w:ascii="Times New Roman" w:eastAsia="Calibri" w:hAnsi="Times New Roman" w:cs="Times New Roman"/>
        </w:rPr>
        <w:t xml:space="preserve">                         </w:t>
      </w:r>
      <w:r w:rsidRPr="006D0026">
        <w:rPr>
          <w:rFonts w:ascii="Times New Roman" w:eastAsia="Calibri" w:hAnsi="Times New Roman" w:cs="Times New Roman"/>
        </w:rPr>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w:t>
      </w:r>
      <w:r w:rsidRPr="006D0026">
        <w:rPr>
          <w:rFonts w:ascii="Times New Roman" w:eastAsia="Times New Roman" w:hAnsi="Times New Roman" w:cs="Times New Roman"/>
          <w:lang w:val="es-ES" w:eastAsia="es-ES"/>
        </w:rPr>
        <w:lastRenderedPageBreak/>
        <w:t>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Republicano Ayuntamiento de esta Ciudad, se declaran abiertos los trabajos de esta Sesión Ordinaria, poniendo a consideración de los integrantes del Ayuntamiento, el siguiente orden del día:</w:t>
      </w:r>
    </w:p>
    <w:p w:rsidR="00246EE2" w:rsidRDefault="00246EE2" w:rsidP="00246EE2">
      <w:pPr>
        <w:spacing w:after="0" w:line="240" w:lineRule="auto"/>
        <w:jc w:val="both"/>
        <w:rPr>
          <w:rFonts w:ascii="Times New Roman" w:eastAsia="Times New Roman" w:hAnsi="Times New Roman" w:cs="Times New Roman"/>
          <w:lang w:val="es-ES" w:eastAsia="es-ES"/>
        </w:rPr>
      </w:pPr>
    </w:p>
    <w:p w:rsidR="006C0142" w:rsidRPr="006C0142" w:rsidRDefault="006C0142" w:rsidP="006C0142">
      <w:pPr>
        <w:spacing w:after="0" w:line="240" w:lineRule="auto"/>
        <w:contextualSpacing/>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w:t>
      </w:r>
      <w:r w:rsidRPr="006C0142">
        <w:rPr>
          <w:rFonts w:ascii="Times New Roman" w:hAnsi="Times New Roman" w:cs="Times New Roman"/>
        </w:rPr>
        <w:t>ista de asistencia;</w:t>
      </w:r>
    </w:p>
    <w:p w:rsidR="006C0142" w:rsidRPr="006C0142" w:rsidRDefault="006C0142" w:rsidP="006C0142">
      <w:pPr>
        <w:spacing w:after="0" w:line="240" w:lineRule="auto"/>
        <w:contextualSpacing/>
        <w:jc w:val="both"/>
        <w:rPr>
          <w:rFonts w:ascii="Times New Roman" w:hAnsi="Times New Roman" w:cs="Times New Roman"/>
        </w:rPr>
      </w:pPr>
    </w:p>
    <w:p w:rsidR="006C0142" w:rsidRPr="006C0142" w:rsidRDefault="006C0142" w:rsidP="006C0142">
      <w:pPr>
        <w:spacing w:after="0" w:line="240" w:lineRule="auto"/>
        <w:contextual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Lectura del A</w:t>
      </w:r>
      <w:r w:rsidRPr="006C0142">
        <w:rPr>
          <w:rFonts w:ascii="Times New Roman" w:hAnsi="Times New Roman" w:cs="Times New Roman"/>
        </w:rPr>
        <w:t xml:space="preserve">cta </w:t>
      </w:r>
      <w:r>
        <w:rPr>
          <w:rFonts w:ascii="Times New Roman" w:hAnsi="Times New Roman" w:cs="Times New Roman"/>
        </w:rPr>
        <w:t>23 de la Sesión Ordinaria del día 13 de S</w:t>
      </w:r>
      <w:r w:rsidRPr="006C0142">
        <w:rPr>
          <w:rFonts w:ascii="Times New Roman" w:hAnsi="Times New Roman" w:cs="Times New Roman"/>
        </w:rPr>
        <w:t>eptiembre del 2016;</w:t>
      </w:r>
    </w:p>
    <w:p w:rsidR="006C0142" w:rsidRPr="006C0142" w:rsidRDefault="006C0142" w:rsidP="006C0142">
      <w:pPr>
        <w:spacing w:after="0" w:line="240" w:lineRule="auto"/>
        <w:contextualSpacing/>
        <w:jc w:val="both"/>
        <w:rPr>
          <w:rFonts w:ascii="Times New Roman" w:hAnsi="Times New Roman" w:cs="Times New Roman"/>
        </w:rPr>
      </w:pPr>
    </w:p>
    <w:p w:rsidR="006C0142" w:rsidRPr="006C0142" w:rsidRDefault="006C0142" w:rsidP="006C0142">
      <w:pPr>
        <w:spacing w:after="0" w:line="240" w:lineRule="auto"/>
        <w:ind w:left="709" w:hanging="709"/>
        <w:contextualSpacing/>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Presentación del Dictamen que contiene el Informe Contable y F</w:t>
      </w:r>
      <w:r w:rsidRPr="006C0142">
        <w:rPr>
          <w:rFonts w:ascii="Times New Roman" w:hAnsi="Times New Roman" w:cs="Times New Roman"/>
        </w:rPr>
        <w:t>inanc</w:t>
      </w:r>
      <w:r>
        <w:rPr>
          <w:rFonts w:ascii="Times New Roman" w:hAnsi="Times New Roman" w:cs="Times New Roman"/>
        </w:rPr>
        <w:t>iero correspondiente al mes de A</w:t>
      </w:r>
      <w:r w:rsidRPr="006C0142">
        <w:rPr>
          <w:rFonts w:ascii="Times New Roman" w:hAnsi="Times New Roman" w:cs="Times New Roman"/>
        </w:rPr>
        <w:t>gosto del 2016;</w:t>
      </w:r>
    </w:p>
    <w:p w:rsidR="006C0142" w:rsidRPr="006C0142" w:rsidRDefault="006C0142" w:rsidP="006C0142">
      <w:pPr>
        <w:spacing w:after="0" w:line="240" w:lineRule="auto"/>
        <w:contextualSpacing/>
        <w:jc w:val="both"/>
        <w:rPr>
          <w:rFonts w:ascii="Times New Roman" w:hAnsi="Times New Roman" w:cs="Times New Roman"/>
        </w:rPr>
      </w:pPr>
    </w:p>
    <w:p w:rsidR="006C0142" w:rsidRPr="006C0142" w:rsidRDefault="006C0142" w:rsidP="006C0142">
      <w:pPr>
        <w:spacing w:after="0" w:line="240" w:lineRule="auto"/>
        <w:ind w:left="709" w:hanging="709"/>
        <w:contextualSpacing/>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Presentación del D</w:t>
      </w:r>
      <w:r w:rsidRPr="006C0142">
        <w:rPr>
          <w:rFonts w:ascii="Times New Roman" w:hAnsi="Times New Roman" w:cs="Times New Roman"/>
        </w:rPr>
        <w:t>ictame</w:t>
      </w:r>
      <w:r>
        <w:rPr>
          <w:rFonts w:ascii="Times New Roman" w:hAnsi="Times New Roman" w:cs="Times New Roman"/>
        </w:rPr>
        <w:t>n que contiene la propuesta de Reforma al R</w:t>
      </w:r>
      <w:r w:rsidRPr="006C0142">
        <w:rPr>
          <w:rFonts w:ascii="Times New Roman" w:hAnsi="Times New Roman" w:cs="Times New Roman"/>
        </w:rPr>
        <w:t>eglamento</w:t>
      </w:r>
      <w:r>
        <w:rPr>
          <w:rFonts w:ascii="Times New Roman" w:hAnsi="Times New Roman" w:cs="Times New Roman"/>
        </w:rPr>
        <w:t xml:space="preserve"> Interior de la Administración Pública de General E</w:t>
      </w:r>
      <w:r w:rsidRPr="006C0142">
        <w:rPr>
          <w:rFonts w:ascii="Times New Roman" w:hAnsi="Times New Roman" w:cs="Times New Roman"/>
        </w:rPr>
        <w:t>scobedo;</w:t>
      </w:r>
    </w:p>
    <w:p w:rsidR="006C0142" w:rsidRPr="006C0142" w:rsidRDefault="006C0142" w:rsidP="006C0142">
      <w:pPr>
        <w:spacing w:after="0" w:line="240" w:lineRule="auto"/>
        <w:contextualSpacing/>
        <w:jc w:val="both"/>
        <w:rPr>
          <w:rFonts w:ascii="Times New Roman" w:hAnsi="Times New Roman" w:cs="Times New Roman"/>
        </w:rPr>
      </w:pPr>
    </w:p>
    <w:p w:rsidR="006C0142" w:rsidRPr="006C0142" w:rsidRDefault="006C0142" w:rsidP="006C0142">
      <w:pPr>
        <w:spacing w:after="0" w:line="240" w:lineRule="auto"/>
        <w:contextualSpacing/>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Presentación de Informes Anuales de Comisiones de la A</w:t>
      </w:r>
      <w:r w:rsidRPr="006C0142">
        <w:rPr>
          <w:rFonts w:ascii="Times New Roman" w:hAnsi="Times New Roman" w:cs="Times New Roman"/>
        </w:rPr>
        <w:t>dministración 2015-2018;</w:t>
      </w:r>
    </w:p>
    <w:p w:rsidR="006C0142" w:rsidRPr="006C0142" w:rsidRDefault="006C0142" w:rsidP="006C0142">
      <w:pPr>
        <w:spacing w:after="0" w:line="240" w:lineRule="auto"/>
        <w:contextualSpacing/>
        <w:jc w:val="both"/>
        <w:rPr>
          <w:rFonts w:ascii="Times New Roman" w:hAnsi="Times New Roman" w:cs="Times New Roman"/>
        </w:rPr>
      </w:pPr>
    </w:p>
    <w:p w:rsidR="006C0142" w:rsidRPr="006C0142" w:rsidRDefault="006C0142" w:rsidP="006C0142">
      <w:pPr>
        <w:spacing w:after="0" w:line="240" w:lineRule="auto"/>
        <w:ind w:left="709" w:hanging="709"/>
        <w:contextualSpacing/>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P</w:t>
      </w:r>
      <w:r w:rsidRPr="006C0142">
        <w:rPr>
          <w:rFonts w:ascii="Times New Roman" w:hAnsi="Times New Roman" w:cs="Times New Roman"/>
        </w:rPr>
        <w:t>resentación de la propuesta</w:t>
      </w:r>
      <w:r>
        <w:rPr>
          <w:rFonts w:ascii="Times New Roman" w:hAnsi="Times New Roman" w:cs="Times New Roman"/>
        </w:rPr>
        <w:t xml:space="preserve"> para autorizar la firma de un Convenio de Colaboración entre el Municipio de G</w:t>
      </w:r>
      <w:r w:rsidRPr="006C0142">
        <w:rPr>
          <w:rFonts w:ascii="Times New Roman" w:hAnsi="Times New Roman" w:cs="Times New Roman"/>
        </w:rPr>
        <w:t>eneral</w:t>
      </w:r>
      <w:r>
        <w:rPr>
          <w:rFonts w:ascii="Times New Roman" w:hAnsi="Times New Roman" w:cs="Times New Roman"/>
        </w:rPr>
        <w:t xml:space="preserve"> Escobedo, la Secretaría de Salud del Estado y Servicios de Salud de Nuevo León, Organismo Público D</w:t>
      </w:r>
      <w:r w:rsidRPr="006C0142">
        <w:rPr>
          <w:rFonts w:ascii="Times New Roman" w:hAnsi="Times New Roman" w:cs="Times New Roman"/>
        </w:rPr>
        <w:t>escentralizado, con la finalidad de coordinar el trabajo correspondiente para el cumplimiento</w:t>
      </w:r>
      <w:r>
        <w:rPr>
          <w:rFonts w:ascii="Times New Roman" w:hAnsi="Times New Roman" w:cs="Times New Roman"/>
        </w:rPr>
        <w:t xml:space="preserve">, fortalecimiento y apoyo a la Ley de </w:t>
      </w:r>
      <w:r>
        <w:rPr>
          <w:rFonts w:ascii="Times New Roman" w:hAnsi="Times New Roman" w:cs="Times New Roman"/>
        </w:rPr>
        <w:br/>
        <w:t>Protección contra la E</w:t>
      </w:r>
      <w:r w:rsidRPr="006C0142">
        <w:rPr>
          <w:rFonts w:ascii="Times New Roman" w:hAnsi="Times New Roman" w:cs="Times New Roman"/>
        </w:rPr>
        <w:t>xpo</w:t>
      </w:r>
      <w:r>
        <w:rPr>
          <w:rFonts w:ascii="Times New Roman" w:hAnsi="Times New Roman" w:cs="Times New Roman"/>
        </w:rPr>
        <w:t>sición al Humo del Tabaco del Estado de Nuevo L</w:t>
      </w:r>
      <w:r w:rsidRPr="006C0142">
        <w:rPr>
          <w:rFonts w:ascii="Times New Roman" w:hAnsi="Times New Roman" w:cs="Times New Roman"/>
        </w:rPr>
        <w:t>eón;</w:t>
      </w:r>
    </w:p>
    <w:p w:rsidR="006C0142" w:rsidRPr="006C0142" w:rsidRDefault="006C0142" w:rsidP="006C0142">
      <w:pPr>
        <w:spacing w:after="0" w:line="240" w:lineRule="auto"/>
        <w:contextualSpacing/>
        <w:jc w:val="both"/>
        <w:rPr>
          <w:rFonts w:ascii="Times New Roman" w:hAnsi="Times New Roman" w:cs="Times New Roman"/>
        </w:rPr>
      </w:pPr>
    </w:p>
    <w:p w:rsidR="00B57B40" w:rsidRPr="00B57B40" w:rsidRDefault="006C0142" w:rsidP="00B57B40">
      <w:pPr>
        <w:spacing w:after="0" w:line="240" w:lineRule="auto"/>
        <w:contextualSpacing/>
        <w:jc w:val="both"/>
        <w:rPr>
          <w:rFonts w:ascii="Times New Roman" w:hAnsi="Times New Roman" w:cs="Times New Roman"/>
        </w:rPr>
      </w:pPr>
      <w:r>
        <w:rPr>
          <w:rFonts w:ascii="Times New Roman" w:hAnsi="Times New Roman" w:cs="Times New Roman"/>
        </w:rPr>
        <w:t>7</w:t>
      </w:r>
      <w:r w:rsidR="00B57B40" w:rsidRPr="00B57B40">
        <w:rPr>
          <w:rFonts w:ascii="Times New Roman" w:hAnsi="Times New Roman" w:cs="Times New Roman"/>
        </w:rPr>
        <w:t>.</w:t>
      </w:r>
      <w:r w:rsidR="00B57B40" w:rsidRPr="00B57B40">
        <w:rPr>
          <w:rFonts w:ascii="Times New Roman" w:hAnsi="Times New Roman" w:cs="Times New Roman"/>
        </w:rPr>
        <w:tab/>
        <w:t>Asuntos generales;</w:t>
      </w:r>
    </w:p>
    <w:p w:rsidR="00B57B40" w:rsidRPr="00B57B40" w:rsidRDefault="00B57B40" w:rsidP="00B57B40">
      <w:pPr>
        <w:spacing w:after="0" w:line="240" w:lineRule="auto"/>
        <w:contextualSpacing/>
        <w:jc w:val="both"/>
        <w:rPr>
          <w:rFonts w:ascii="Times New Roman" w:hAnsi="Times New Roman" w:cs="Times New Roman"/>
        </w:rPr>
      </w:pPr>
    </w:p>
    <w:p w:rsidR="007111B7" w:rsidRDefault="006C0142" w:rsidP="00B57B40">
      <w:pPr>
        <w:spacing w:after="0" w:line="240" w:lineRule="auto"/>
        <w:contextualSpacing/>
        <w:jc w:val="both"/>
        <w:rPr>
          <w:rFonts w:ascii="Times New Roman" w:hAnsi="Times New Roman" w:cs="Times New Roman"/>
        </w:rPr>
      </w:pPr>
      <w:r>
        <w:rPr>
          <w:rFonts w:ascii="Times New Roman" w:hAnsi="Times New Roman" w:cs="Times New Roman"/>
        </w:rPr>
        <w:t>8</w:t>
      </w:r>
      <w:r w:rsidR="00B57B40" w:rsidRPr="00B57B40">
        <w:rPr>
          <w:rFonts w:ascii="Times New Roman" w:hAnsi="Times New Roman" w:cs="Times New Roman"/>
        </w:rPr>
        <w:t>.</w:t>
      </w:r>
      <w:r w:rsidR="00B57B40" w:rsidRPr="00B57B40">
        <w:rPr>
          <w:rFonts w:ascii="Times New Roman" w:hAnsi="Times New Roman" w:cs="Times New Roman"/>
        </w:rPr>
        <w:tab/>
        <w:t>Clausura de la sesión.</w:t>
      </w:r>
    </w:p>
    <w:p w:rsidR="00B57B40" w:rsidRDefault="00B57B40" w:rsidP="00B57B40">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w:t>
      </w:r>
      <w:r w:rsidR="00BD2A50">
        <w:rPr>
          <w:rFonts w:ascii="Times New Roman" w:eastAsia="Times New Roman" w:hAnsi="Times New Roman" w:cs="Times New Roman"/>
          <w:lang w:val="es-ES" w:eastAsia="es-ES"/>
        </w:rPr>
        <w:t xml:space="preserve"> Republicano</w:t>
      </w:r>
      <w:r w:rsidRPr="00BF2A42">
        <w:rPr>
          <w:rFonts w:ascii="Times New Roman" w:eastAsia="Times New Roman" w:hAnsi="Times New Roman" w:cs="Times New Roman"/>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3AE97"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F4690" w:rsidRDefault="00CF4690" w:rsidP="00CF4690">
      <w:pPr>
        <w:widowControl w:val="0"/>
        <w:autoSpaceDE w:val="0"/>
        <w:autoSpaceDN w:val="0"/>
        <w:adjustRightInd w:val="0"/>
        <w:spacing w:line="256" w:lineRule="auto"/>
        <w:jc w:val="both"/>
        <w:rPr>
          <w:rFonts w:ascii="Times New Roman" w:eastAsia="Calibri" w:hAnsi="Times New Roman" w:cs="Times New Roman"/>
          <w:b/>
        </w:rPr>
      </w:pPr>
      <w:r w:rsidRPr="00667B4C">
        <w:rPr>
          <w:rFonts w:ascii="Times New Roman" w:eastAsia="Calibri" w:hAnsi="Times New Roman" w:cs="Times New Roman"/>
          <w:b/>
        </w:rPr>
        <w:t>UNICO.- Por unanimidad se aprueba el orden del día de la Sesión a celebrarse en el presente acto.</w:t>
      </w:r>
    </w:p>
    <w:p w:rsidR="00CF4690" w:rsidRDefault="00667B4C" w:rsidP="00667B4C">
      <w:pPr>
        <w:jc w:val="both"/>
        <w:rPr>
          <w:rFonts w:ascii="Times New Roman" w:eastAsia="Calibri" w:hAnsi="Times New Roman" w:cs="Times New Roman"/>
        </w:rPr>
      </w:pPr>
      <w:r>
        <w:rPr>
          <w:rFonts w:ascii="Times New Roman" w:eastAsia="Calibri" w:hAnsi="Times New Roman" w:cs="Times New Roman"/>
        </w:rPr>
        <w:t>Acto seguido, la Regidora Lorena Velázquez Barbosa solicita el incluir dentro de los asuntos generales del orden del día la propuesta de revocación de uno de los Acuerdos de la Sesión anterior; el Secretario del R. Ayuntamiento, Licenciado Andrés Concepción Mijes Llovera menciona que durante la reunión previa se anotaron los asuntos generales a tratar, tal como se había acordado por el mismo Ayuntamiento.</w:t>
      </w:r>
    </w:p>
    <w:p w:rsidR="00667B4C" w:rsidRPr="00667B4C" w:rsidRDefault="00667B4C" w:rsidP="00667B4C">
      <w:pPr>
        <w:jc w:val="both"/>
        <w:rPr>
          <w:rFonts w:ascii="Times New Roman" w:eastAsia="Calibri" w:hAnsi="Times New Roman" w:cs="Times New Roman"/>
        </w:rPr>
      </w:pPr>
      <w:r>
        <w:rPr>
          <w:rFonts w:ascii="Times New Roman" w:eastAsia="Calibri" w:hAnsi="Times New Roman" w:cs="Times New Roman"/>
        </w:rPr>
        <w:t xml:space="preserve">Por su parte, la Regidora Lorena Velázquez Barbosa menciona que cree conveniente participar durante la Sesión, a lo que el Secretario del R. Ayuntamiento recalca lo acordado por el Ayuntamiento referente al registro de asuntos generales en reunión previa, </w:t>
      </w:r>
      <w:r w:rsidR="00432C20">
        <w:rPr>
          <w:rFonts w:ascii="Times New Roman" w:eastAsia="Calibri" w:hAnsi="Times New Roman" w:cs="Times New Roman"/>
        </w:rPr>
        <w:t>así</w:t>
      </w:r>
      <w:r>
        <w:rPr>
          <w:rFonts w:ascii="Times New Roman" w:eastAsia="Calibri" w:hAnsi="Times New Roman" w:cs="Times New Roman"/>
        </w:rPr>
        <w:t xml:space="preserve"> mismo comenta que su asunto queda registrado para tratar en generales.</w:t>
      </w:r>
    </w:p>
    <w:p w:rsidR="00CF4690" w:rsidRDefault="006C0142" w:rsidP="006C0142">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14:anchorId="799CBDF0" wp14:editId="0D2F8977">
                <wp:simplePos x="0" y="0"/>
                <wp:positionH relativeFrom="column">
                  <wp:posOffset>-48895</wp:posOffset>
                </wp:positionH>
                <wp:positionV relativeFrom="paragraph">
                  <wp:posOffset>5715</wp:posOffset>
                </wp:positionV>
                <wp:extent cx="5540375" cy="52387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45pt;width:436.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" filled="f" strokecolor="windowText" strokeweight="1pt">
                <v:stroke dashstyle="dash"/>
                <v:path arrowok="t"/>
              </v:rect>
            </w:pict>
          </mc:Fallback>
        </mc:AlternateContent>
      </w:r>
      <w:r w:rsidR="00CF4690"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sidR="00CF4690">
        <w:rPr>
          <w:rFonts w:ascii="Times New Roman" w:eastAsia="Calibri" w:hAnsi="Times New Roman" w:cs="Times New Roman"/>
          <w:b/>
        </w:rPr>
        <w:t xml:space="preserve">DEL ACTA </w:t>
      </w:r>
      <w:r>
        <w:rPr>
          <w:rFonts w:ascii="Times New Roman" w:eastAsia="Calibri" w:hAnsi="Times New Roman" w:cs="Times New Roman"/>
          <w:b/>
        </w:rPr>
        <w:t>23</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9B7884">
        <w:rPr>
          <w:rFonts w:ascii="Times New Roman" w:eastAsia="Calibri" w:hAnsi="Times New Roman" w:cs="Times New Roman"/>
          <w:b/>
        </w:rPr>
        <w:t>VIGESIMA</w:t>
      </w:r>
      <w:r>
        <w:rPr>
          <w:rFonts w:ascii="Times New Roman" w:eastAsia="Calibri" w:hAnsi="Times New Roman" w:cs="Times New Roman"/>
          <w:b/>
        </w:rPr>
        <w:t xml:space="preserve"> SEGUNDA</w:t>
      </w:r>
      <w:r w:rsidR="00CF4690">
        <w:rPr>
          <w:rFonts w:ascii="Times New Roman" w:eastAsia="Calibri" w:hAnsi="Times New Roman" w:cs="Times New Roman"/>
          <w:b/>
        </w:rPr>
        <w:t xml:space="preserve"> SESI</w:t>
      </w:r>
      <w:r>
        <w:rPr>
          <w:rFonts w:ascii="Times New Roman" w:eastAsia="Calibri" w:hAnsi="Times New Roman" w:cs="Times New Roman"/>
          <w:b/>
        </w:rPr>
        <w:t>ON ORDINARIA CELEBRADA EL DIA 13</w:t>
      </w:r>
      <w:r w:rsidR="00CF4690">
        <w:rPr>
          <w:rFonts w:ascii="Times New Roman" w:eastAsia="Calibri" w:hAnsi="Times New Roman" w:cs="Times New Roman"/>
          <w:b/>
        </w:rPr>
        <w:t xml:space="preserve"> DE </w:t>
      </w:r>
      <w:r>
        <w:rPr>
          <w:rFonts w:ascii="Times New Roman" w:eastAsia="Calibri" w:hAnsi="Times New Roman" w:cs="Times New Roman"/>
          <w:b/>
        </w:rPr>
        <w:t>SEPTIEMBRE</w:t>
      </w:r>
      <w:r w:rsidR="00CF4690">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897A45">
        <w:rPr>
          <w:rFonts w:ascii="Times New Roman" w:eastAsia="Calibri" w:hAnsi="Times New Roman" w:cs="Times New Roman"/>
        </w:rPr>
        <w:t>ón Ordinaria celebrada el día 13</w:t>
      </w:r>
      <w:r w:rsidR="00D36AA9">
        <w:rPr>
          <w:rFonts w:ascii="Times New Roman" w:eastAsia="Calibri" w:hAnsi="Times New Roman" w:cs="Times New Roman"/>
        </w:rPr>
        <w:t xml:space="preserve"> </w:t>
      </w:r>
      <w:r w:rsidR="009B7884">
        <w:rPr>
          <w:rFonts w:ascii="Times New Roman" w:eastAsia="Calibri" w:hAnsi="Times New Roman" w:cs="Times New Roman"/>
        </w:rPr>
        <w:t xml:space="preserve">de </w:t>
      </w:r>
      <w:r w:rsidR="00897A45">
        <w:rPr>
          <w:rFonts w:ascii="Times New Roman" w:eastAsia="Calibri" w:hAnsi="Times New Roman" w:cs="Times New Roman"/>
        </w:rPr>
        <w:t>Septiembre</w:t>
      </w:r>
      <w:r>
        <w:rPr>
          <w:rFonts w:ascii="Times New Roman" w:eastAsia="Calibri" w:hAnsi="Times New Roman" w:cs="Times New Roman"/>
        </w:rPr>
        <w:t xml:space="preserve"> del 2016, se propone la dispensa de lectura de la misma, por lo que el Secretario del Ayuntamiento, Licenciado Andrés Concepción Mijes </w:t>
      </w:r>
      <w:r>
        <w:rPr>
          <w:rFonts w:ascii="Times New Roman" w:eastAsia="Calibri" w:hAnsi="Times New Roman" w:cs="Times New Roman"/>
        </w:rPr>
        <w:lastRenderedPageBreak/>
        <w:t>Llovera, convoca a los presentes a que de estar de acuerdo lo manifiesten en la forma acostumbrada.</w:t>
      </w:r>
    </w:p>
    <w:p w:rsidR="00CF4690" w:rsidRPr="00D21750" w:rsidRDefault="00CF4690" w:rsidP="00CF4690">
      <w:pPr>
        <w:spacing w:line="240" w:lineRule="atLeast"/>
        <w:jc w:val="both"/>
        <w:rPr>
          <w:rFonts w:ascii="Times New Roman" w:eastAsia="Calibri" w:hAnsi="Times New Roman" w:cs="Times New Roman"/>
          <w:iCs/>
        </w:rPr>
      </w:pPr>
      <w:r w:rsidRPr="00CF54A2">
        <w:rPr>
          <w:rFonts w:ascii="Times New Roman" w:eastAsia="Calibri" w:hAnsi="Times New Roman" w:cs="Times New Roman"/>
          <w:lang w:val="es-ES_tradnl"/>
        </w:rPr>
        <w:t xml:space="preserve">El Ayuntamiento en votación económica, emite de forma </w:t>
      </w:r>
      <w:r w:rsidRPr="00667B4C">
        <w:rPr>
          <w:rFonts w:ascii="Times New Roman" w:eastAsia="Calibri" w:hAnsi="Times New Roman" w:cs="Times New Roman"/>
          <w:lang w:val="es-ES_tradnl"/>
        </w:rPr>
        <w:t>unánime</w:t>
      </w:r>
      <w:r w:rsidR="00897A45">
        <w:rPr>
          <w:rFonts w:ascii="Times New Roman" w:eastAsia="Calibri" w:hAnsi="Times New Roman" w:cs="Times New Roman"/>
          <w:lang w:val="es-ES_tradnl"/>
        </w:rPr>
        <w:t xml:space="preserve"> el siguiente Acuerdo</w:t>
      </w:r>
      <w:r w:rsidR="00897A45">
        <w:rPr>
          <w:rFonts w:ascii="Times New Roman" w:eastAsia="Calibri" w:hAnsi="Times New Roman" w:cs="Times New Roman"/>
        </w:rPr>
        <w:t>:</w:t>
      </w:r>
    </w:p>
    <w:p w:rsidR="007111B7" w:rsidRDefault="007111B7"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32A5F"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w:t>
      </w:r>
      <w:r w:rsidR="00CF4690" w:rsidRPr="00667B4C">
        <w:rPr>
          <w:rFonts w:ascii="Times New Roman" w:eastAsia="Calibri" w:hAnsi="Times New Roman" w:cs="Times New Roman"/>
          <w:b/>
        </w:rPr>
        <w:t>Por 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897A45">
        <w:rPr>
          <w:rFonts w:ascii="Times New Roman" w:eastAsia="Calibri" w:hAnsi="Times New Roman" w:cs="Times New Roman"/>
          <w:b/>
        </w:rPr>
        <w:t xml:space="preserve"> 23</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65C4E">
        <w:rPr>
          <w:rFonts w:ascii="Times New Roman" w:eastAsia="Calibri" w:hAnsi="Times New Roman" w:cs="Times New Roman"/>
          <w:b/>
        </w:rPr>
        <w:t>Vigésima</w:t>
      </w:r>
      <w:r w:rsidR="00897A45">
        <w:rPr>
          <w:rFonts w:ascii="Times New Roman" w:eastAsia="Calibri" w:hAnsi="Times New Roman" w:cs="Times New Roman"/>
          <w:b/>
        </w:rPr>
        <w:t xml:space="preserve"> Segunda</w:t>
      </w:r>
      <w:r w:rsidR="008821B7">
        <w:rPr>
          <w:rFonts w:ascii="Times New Roman" w:eastAsia="Calibri" w:hAnsi="Times New Roman" w:cs="Times New Roman"/>
          <w:b/>
        </w:rPr>
        <w:t xml:space="preserve"> </w:t>
      </w:r>
      <w:r w:rsidR="00CF4690">
        <w:rPr>
          <w:rFonts w:ascii="Times New Roman" w:eastAsia="Calibri" w:hAnsi="Times New Roman" w:cs="Times New Roman"/>
          <w:b/>
        </w:rPr>
        <w:t xml:space="preserve">Sesión Ordinaria del día </w:t>
      </w:r>
      <w:r w:rsidR="00897A45">
        <w:rPr>
          <w:rFonts w:ascii="Times New Roman" w:eastAsia="Calibri" w:hAnsi="Times New Roman" w:cs="Times New Roman"/>
          <w:b/>
        </w:rPr>
        <w:t>13</w:t>
      </w:r>
      <w:r w:rsidR="00CF4690" w:rsidRPr="00D21750">
        <w:rPr>
          <w:rFonts w:ascii="Times New Roman" w:eastAsia="Calibri" w:hAnsi="Times New Roman" w:cs="Times New Roman"/>
          <w:b/>
        </w:rPr>
        <w:t xml:space="preserve"> de </w:t>
      </w:r>
      <w:r w:rsidR="00897A45">
        <w:rPr>
          <w:rFonts w:ascii="Times New Roman" w:eastAsia="Calibri" w:hAnsi="Times New Roman" w:cs="Times New Roman"/>
          <w:b/>
        </w:rPr>
        <w:t>Septiembre</w:t>
      </w:r>
      <w:r w:rsidR="00CF4690">
        <w:rPr>
          <w:rFonts w:ascii="Times New Roman" w:eastAsia="Calibri" w:hAnsi="Times New Roman" w:cs="Times New Roman"/>
          <w:b/>
        </w:rPr>
        <w:t xml:space="preserve"> del 2016.</w:t>
      </w:r>
    </w:p>
    <w:p w:rsidR="00CF4690" w:rsidRDefault="00CF4690" w:rsidP="00CF4690"/>
    <w:p w:rsidR="00D9123B"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Concepción Mijes Llovera, manifiesta si hay algún comentario co</w:t>
      </w:r>
      <w:r>
        <w:rPr>
          <w:rFonts w:ascii="Times New Roman" w:eastAsia="Calibri" w:hAnsi="Times New Roman" w:cs="Times New Roman"/>
        </w:rPr>
        <w:t>n referencia a dicha acta</w:t>
      </w:r>
      <w:r w:rsidR="004A04CE">
        <w:rPr>
          <w:rFonts w:ascii="Times New Roman" w:eastAsia="Calibri" w:hAnsi="Times New Roman" w:cs="Times New Roman"/>
        </w:rPr>
        <w:t xml:space="preserve">; acto seguido la Regidora Lorena </w:t>
      </w:r>
      <w:r w:rsidR="00432C20">
        <w:rPr>
          <w:rFonts w:ascii="Times New Roman" w:eastAsia="Calibri" w:hAnsi="Times New Roman" w:cs="Times New Roman"/>
        </w:rPr>
        <w:t>Velázquez</w:t>
      </w:r>
      <w:r w:rsidR="004A04CE">
        <w:rPr>
          <w:rFonts w:ascii="Times New Roman" w:eastAsia="Calibri" w:hAnsi="Times New Roman" w:cs="Times New Roman"/>
        </w:rPr>
        <w:t xml:space="preserve"> Barbosa menciona que es en este punto donde quiere hacer uso de la palabra y menciona lo siguiente: “R. Ayuntamiento de General Escobedo, Nuevo León, presente; la suscrita, Regidora integrante de este cuerpo colegiado, expresé en la Sesión Ordinaria de fecha 13 de S</w:t>
      </w:r>
      <w:r w:rsidR="00432C20">
        <w:rPr>
          <w:rFonts w:ascii="Times New Roman" w:eastAsia="Calibri" w:hAnsi="Times New Roman" w:cs="Times New Roman"/>
        </w:rPr>
        <w:t>eptiembre del presente año, mis</w:t>
      </w:r>
      <w:r w:rsidR="004A04CE">
        <w:rPr>
          <w:rFonts w:ascii="Times New Roman" w:eastAsia="Calibri" w:hAnsi="Times New Roman" w:cs="Times New Roman"/>
        </w:rPr>
        <w:t xml:space="preserve"> argumentos de naturaleza jurídica para solicitar la reconsideración del dictamen presentado por la Comisión de Hacienda y Patrimonio, con relación a la petición de donación de un bien inmueble municipal con una superficie de 1,522.55 m2 correspondiendo dicha superficie a un área municipal destinada como derecho de vía con el objetivo de enajenarlo a las 7 familias que de manera irregular ocupan. Ante la negativa a mi petición en dicha Sesión donde se aprobó por mayoría el dictamen antes referido, solicito la revocación del acuerdo que contiene la aprobación de la donación de los 1,5522.55 m2 que forman parte de un área municipal de derecho de vía en favor de las siete familias que lo vienen ocupando de manera irregular, lo anterior con fundamento en el artículo 50 de la Ley de Gobierno Municipal, el cual a la letra dice: por razones de interés </w:t>
      </w:r>
      <w:r w:rsidR="00432C20">
        <w:rPr>
          <w:rFonts w:ascii="Times New Roman" w:eastAsia="Calibri" w:hAnsi="Times New Roman" w:cs="Times New Roman"/>
        </w:rPr>
        <w:t>público</w:t>
      </w:r>
      <w:r w:rsidR="004A04CE">
        <w:rPr>
          <w:rFonts w:ascii="Times New Roman" w:eastAsia="Calibri" w:hAnsi="Times New Roman" w:cs="Times New Roman"/>
        </w:rPr>
        <w:t xml:space="preserve">, plenamente justificadas motivadas y con estricto apego a derecho </w:t>
      </w:r>
      <w:r w:rsidR="003E13C2">
        <w:rPr>
          <w:rFonts w:ascii="Times New Roman" w:eastAsia="Calibri" w:hAnsi="Times New Roman" w:cs="Times New Roman"/>
        </w:rPr>
        <w:t xml:space="preserve">, los acuerdos del ayuntamiento pueden revocarse con la votación que fue requerido para su aprobación. Fundo y motivo mi petición en los siguientes hechos y consideraciones, como lo destaque en mi escrito anterior, es inaplicable al caso concreto fundamentar la desincorporación y donación referida, en el Artículo 201 de la Ley de Desarrollo Urbano, ya que el origen y naturaleza del inmueble que nos ocupa no se deriva de los supuestos contenidos en dicho numeral, ya que este refiere a la cesión de superficie que está obligado a realizar quien lleve acciones de crecimiento urbano señaladas en este numeral, al construir fraccionamientos de distinta naturaleza siendo el caso que nos ocupa, un derecho de vía y no una superficie de sueño de los destinados a </w:t>
      </w:r>
      <w:r w:rsidR="00432C20">
        <w:rPr>
          <w:rFonts w:ascii="Times New Roman" w:eastAsia="Calibri" w:hAnsi="Times New Roman" w:cs="Times New Roman"/>
        </w:rPr>
        <w:t>equipamiento</w:t>
      </w:r>
      <w:r w:rsidR="003E13C2">
        <w:rPr>
          <w:rFonts w:ascii="Times New Roman" w:eastAsia="Calibri" w:hAnsi="Times New Roman" w:cs="Times New Roman"/>
        </w:rPr>
        <w:t xml:space="preserve"> urbano público o áreas verdes. </w:t>
      </w:r>
      <w:r w:rsidR="00432C20">
        <w:rPr>
          <w:rFonts w:ascii="Times New Roman" w:eastAsia="Calibri" w:hAnsi="Times New Roman" w:cs="Times New Roman"/>
        </w:rPr>
        <w:t>Además</w:t>
      </w:r>
      <w:r w:rsidR="003E13C2">
        <w:rPr>
          <w:rFonts w:ascii="Times New Roman" w:eastAsia="Calibri" w:hAnsi="Times New Roman" w:cs="Times New Roman"/>
        </w:rPr>
        <w:t xml:space="preserve"> de lo anteriormente señalado, y que debe obrar en actas al ser una propuesta </w:t>
      </w:r>
      <w:r w:rsidR="00432C20">
        <w:rPr>
          <w:rFonts w:ascii="Times New Roman" w:eastAsia="Calibri" w:hAnsi="Times New Roman" w:cs="Times New Roman"/>
        </w:rPr>
        <w:t>formalmente</w:t>
      </w:r>
      <w:r w:rsidR="003E13C2">
        <w:rPr>
          <w:rFonts w:ascii="Times New Roman" w:eastAsia="Calibri" w:hAnsi="Times New Roman" w:cs="Times New Roman"/>
        </w:rPr>
        <w:t xml:space="preserve"> presentada por su servidora, es necesario recomendar nuevamente a este Ayuntamiento el que se reconsidere una acción que en principio tiene un buen fin, pero que se </w:t>
      </w:r>
      <w:r w:rsidR="00432C20">
        <w:rPr>
          <w:rFonts w:ascii="Times New Roman" w:eastAsia="Calibri" w:hAnsi="Times New Roman" w:cs="Times New Roman"/>
        </w:rPr>
        <w:t>está</w:t>
      </w:r>
      <w:r w:rsidR="003E13C2">
        <w:rPr>
          <w:rFonts w:ascii="Times New Roman" w:eastAsia="Calibri" w:hAnsi="Times New Roman" w:cs="Times New Roman"/>
        </w:rPr>
        <w:t xml:space="preserve"> incurriendo en ilegalidades en la manera de ejecutarse. Para efectos del Acuerdo del Republicano Ayuntamiento de General Escobedo que nos ocupa en este escrito, me es imperioso resaltar que si la principal </w:t>
      </w:r>
      <w:r w:rsidR="00432C20">
        <w:rPr>
          <w:rFonts w:ascii="Times New Roman" w:eastAsia="Calibri" w:hAnsi="Times New Roman" w:cs="Times New Roman"/>
        </w:rPr>
        <w:t>preocupación</w:t>
      </w:r>
      <w:r w:rsidR="003E13C2">
        <w:rPr>
          <w:rFonts w:ascii="Times New Roman" w:eastAsia="Calibri" w:hAnsi="Times New Roman" w:cs="Times New Roman"/>
        </w:rPr>
        <w:t xml:space="preserve"> de esta Administración era buscar la seguridad jurídica en el patrimonio de siete familias, la reubicación de las mismas era el camino adecuado conforme a derecho; ya que de manera irregular se establecieron en un</w:t>
      </w:r>
      <w:r w:rsidR="00432C20">
        <w:rPr>
          <w:rFonts w:ascii="Times New Roman" w:eastAsia="Calibri" w:hAnsi="Times New Roman" w:cs="Times New Roman"/>
        </w:rPr>
        <w:t xml:space="preserve"> área</w:t>
      </w:r>
      <w:r w:rsidR="003E13C2">
        <w:rPr>
          <w:rFonts w:ascii="Times New Roman" w:eastAsia="Calibri" w:hAnsi="Times New Roman" w:cs="Times New Roman"/>
        </w:rPr>
        <w:t xml:space="preserve"> municipal referida por nosotros mismos como un derecho de vía; para tal efecto es preciso repasar de manera general el marco jurídico mediante el cual continuo expresando fundamentos de derecho para mi petición de Revocar el Acuerdo en cuestión. La Ley de Desarrollo Urbano en su artículo 4 establece en su fracción VII que se considera de utilidad </w:t>
      </w:r>
      <w:r w:rsidR="00432C20">
        <w:rPr>
          <w:rFonts w:ascii="Times New Roman" w:eastAsia="Calibri" w:hAnsi="Times New Roman" w:cs="Times New Roman"/>
        </w:rPr>
        <w:t>pública</w:t>
      </w:r>
      <w:r w:rsidR="003E13C2">
        <w:rPr>
          <w:rFonts w:ascii="Times New Roman" w:eastAsia="Calibri" w:hAnsi="Times New Roman" w:cs="Times New Roman"/>
        </w:rPr>
        <w:t xml:space="preserve"> la reubicación de la población asentada en zonas de alto riesgo, derechos de vía y zonas de restricción hacia áreas o predios aptos para el desarrollo urbano. Lo anterior significa que la principal acción que debió haber tomado la autoridad municipal y avalado este Ayuntamiento fue la reubicación de las personas que indebidamente ocupan un predio considerado como derecho de vía, ya que es una prioridad señalada dentro de la Ley de la materia. Adicionalmente a esto, la Ley de Desarrollo Urbano señala en el artículo 5 que un derecho de vía es un área no urbanizable, fracción V, que carece en consecuencia de equipamiento urbano, fracción XXIX y no es objeto de ninguna acción encaminada a la regularización de la tenencia de la tierra, fracción LVIII, por lo que la autoridad municipal debe abstenerse de dar </w:t>
      </w:r>
      <w:r w:rsidR="00432C20">
        <w:rPr>
          <w:rFonts w:ascii="Times New Roman" w:eastAsia="Calibri" w:hAnsi="Times New Roman" w:cs="Times New Roman"/>
        </w:rPr>
        <w:t>trámite</w:t>
      </w:r>
      <w:r w:rsidR="003E13C2">
        <w:rPr>
          <w:rFonts w:ascii="Times New Roman" w:eastAsia="Calibri" w:hAnsi="Times New Roman" w:cs="Times New Roman"/>
        </w:rPr>
        <w:t xml:space="preserve"> a solicitudes de regularización de la tierra en predios que previamente hayan sido ocupados irregularmente o invadidos por terceros, artículo 116, 117 y 120 fracción IV.</w:t>
      </w:r>
      <w:r w:rsidR="00BD18B8">
        <w:rPr>
          <w:rFonts w:ascii="Times New Roman" w:eastAsia="Calibri" w:hAnsi="Times New Roman" w:cs="Times New Roman"/>
        </w:rPr>
        <w:t xml:space="preserve"> Es por demás importante señalar lo dispuesto en el artículo </w:t>
      </w:r>
      <w:r w:rsidR="00BD18B8">
        <w:rPr>
          <w:rFonts w:ascii="Times New Roman" w:eastAsia="Calibri" w:hAnsi="Times New Roman" w:cs="Times New Roman"/>
        </w:rPr>
        <w:lastRenderedPageBreak/>
        <w:t xml:space="preserve">10 de la Ley de Desarrollo Urbano al determinar </w:t>
      </w:r>
      <w:r w:rsidR="00432C20">
        <w:rPr>
          <w:rFonts w:ascii="Times New Roman" w:eastAsia="Calibri" w:hAnsi="Times New Roman" w:cs="Times New Roman"/>
        </w:rPr>
        <w:t>cómo</w:t>
      </w:r>
      <w:r w:rsidR="00BD18B8">
        <w:rPr>
          <w:rFonts w:ascii="Times New Roman" w:eastAsia="Calibri" w:hAnsi="Times New Roman" w:cs="Times New Roman"/>
        </w:rPr>
        <w:t xml:space="preserve"> obligación de la autoridad municipal evitar el establecimiento de asentamientos humanos en zonas de alto riesgo, en derechos de vía y en zonas de salvaguarda de desarrollo controlado contiguas a industrias que realicen actividades altamente peligrosas, fracción XXII; por lo que con la aprobación realizada al donar un inmueble ubicado en derecho de vía, </w:t>
      </w:r>
      <w:r w:rsidR="00432C20">
        <w:rPr>
          <w:rFonts w:ascii="Times New Roman" w:eastAsia="Calibri" w:hAnsi="Times New Roman" w:cs="Times New Roman"/>
        </w:rPr>
        <w:t>aparte</w:t>
      </w:r>
      <w:r w:rsidR="00BD18B8">
        <w:rPr>
          <w:rFonts w:ascii="Times New Roman" w:eastAsia="Calibri" w:hAnsi="Times New Roman" w:cs="Times New Roman"/>
        </w:rPr>
        <w:t xml:space="preserve"> de no promover su reubicación, se ofrece abiertamente al ciudadano a invadir cualquier inmueble propiedad municipal sin importar la naturaleza del mismo. Dentro de este mismo Artículo 10 señala la Ley que estas atribuciones serán ejercidas directamente por el Ayuntamiento y en su caso por las autoridades administrativas </w:t>
      </w:r>
      <w:r w:rsidR="00432C20">
        <w:rPr>
          <w:rFonts w:ascii="Times New Roman" w:eastAsia="Calibri" w:hAnsi="Times New Roman" w:cs="Times New Roman"/>
        </w:rPr>
        <w:t>a</w:t>
      </w:r>
      <w:r w:rsidR="00BD18B8">
        <w:rPr>
          <w:rFonts w:ascii="Times New Roman" w:eastAsia="Calibri" w:hAnsi="Times New Roman" w:cs="Times New Roman"/>
        </w:rPr>
        <w:t xml:space="preserve"> quienes nosotros mismos las deleguemos por medio de un reglamento, pero siempre por el control y evaluación sobre sus actos. Con lo anterior quiero destacar que aun y cuando las respectivas áreas administrativas nos presenten </w:t>
      </w:r>
      <w:r w:rsidR="00432C20">
        <w:rPr>
          <w:rFonts w:ascii="Times New Roman" w:eastAsia="Calibri" w:hAnsi="Times New Roman" w:cs="Times New Roman"/>
        </w:rPr>
        <w:t>dictámenes</w:t>
      </w:r>
      <w:r w:rsidR="00BD18B8">
        <w:rPr>
          <w:rFonts w:ascii="Times New Roman" w:eastAsia="Calibri" w:hAnsi="Times New Roman" w:cs="Times New Roman"/>
        </w:rPr>
        <w:t xml:space="preserve"> de factibilidad y de procedencia en asuntos como el que nos ocupa, podamos revocarlos o señalar como incorrectos, ya que en principio y fin corresponde a este cuerpo colegiado que conformamos como Ayuntamiento el controlar, evaluar y en consecuencia decidir </w:t>
      </w:r>
      <w:r w:rsidR="00432C20">
        <w:rPr>
          <w:rFonts w:ascii="Times New Roman" w:eastAsia="Calibri" w:hAnsi="Times New Roman" w:cs="Times New Roman"/>
        </w:rPr>
        <w:t>cuándo</w:t>
      </w:r>
      <w:r w:rsidR="00BD18B8">
        <w:rPr>
          <w:rFonts w:ascii="Times New Roman" w:eastAsia="Calibri" w:hAnsi="Times New Roman" w:cs="Times New Roman"/>
        </w:rPr>
        <w:t xml:space="preserve"> una acción </w:t>
      </w:r>
      <w:r w:rsidR="00432C20">
        <w:rPr>
          <w:rFonts w:ascii="Times New Roman" w:eastAsia="Calibri" w:hAnsi="Times New Roman" w:cs="Times New Roman"/>
        </w:rPr>
        <w:t>está</w:t>
      </w:r>
      <w:r w:rsidR="00BD18B8">
        <w:rPr>
          <w:rFonts w:ascii="Times New Roman" w:eastAsia="Calibri" w:hAnsi="Times New Roman" w:cs="Times New Roman"/>
        </w:rPr>
        <w:t xml:space="preserve"> apegada a derecho. Lo </w:t>
      </w:r>
      <w:r w:rsidR="00432C20">
        <w:rPr>
          <w:rFonts w:ascii="Times New Roman" w:eastAsia="Calibri" w:hAnsi="Times New Roman" w:cs="Times New Roman"/>
        </w:rPr>
        <w:t>más</w:t>
      </w:r>
      <w:r w:rsidR="00BD18B8">
        <w:rPr>
          <w:rFonts w:ascii="Times New Roman" w:eastAsia="Calibri" w:hAnsi="Times New Roman" w:cs="Times New Roman"/>
        </w:rPr>
        <w:t xml:space="preserve"> grave es que con este Acuerdo de donación, el mismo Ayuntamiento </w:t>
      </w:r>
      <w:r w:rsidR="00432C20">
        <w:rPr>
          <w:rFonts w:ascii="Times New Roman" w:eastAsia="Calibri" w:hAnsi="Times New Roman" w:cs="Times New Roman"/>
        </w:rPr>
        <w:t>está</w:t>
      </w:r>
      <w:r w:rsidR="00BD18B8">
        <w:rPr>
          <w:rFonts w:ascii="Times New Roman" w:eastAsia="Calibri" w:hAnsi="Times New Roman" w:cs="Times New Roman"/>
        </w:rPr>
        <w:t xml:space="preserve"> induciendo a sus servidores públicos a incurrir en una responsabilidad señalada por la misma Ley de Desarrollo Urbano en su artículo 122, la cual dice que quienes otorguen cualquier tipo de autorización o licencia o permitan la ejecución de cualquier clase de construcciones o permitan la dotación de obras y servicios urbanos de infraestructura o equipamiento, en suelo no urbanizable serán sancionados en términos de la ley de </w:t>
      </w:r>
      <w:r w:rsidR="00432C20">
        <w:rPr>
          <w:rFonts w:ascii="Times New Roman" w:eastAsia="Calibri" w:hAnsi="Times New Roman" w:cs="Times New Roman"/>
        </w:rPr>
        <w:t>responsabilidades</w:t>
      </w:r>
      <w:r w:rsidR="00BD18B8">
        <w:rPr>
          <w:rFonts w:ascii="Times New Roman" w:eastAsia="Calibri" w:hAnsi="Times New Roman" w:cs="Times New Roman"/>
        </w:rPr>
        <w:t xml:space="preserve"> de los servidores públicos del estado y municipios de Nuevo León; extendiéndose tal responsabilidad a quienes aprueben de origen y de manera irregular dicho acuerdo de regularización en zona no urbanizable. Por todo lo anteriormente expuesto, fundado y motivado en derecho es que solicito formalmente con fundamento en el artículo 50 de la Ley de Gobierno Municipal del Estado de Nuevo León, la revocación al acuerdo aprobado por mayoría en la sesión ordinaria del R. Ayuntamiento de General Escobedo, Nuevo </w:t>
      </w:r>
      <w:r w:rsidR="00432C20">
        <w:rPr>
          <w:rFonts w:ascii="Times New Roman" w:eastAsia="Calibri" w:hAnsi="Times New Roman" w:cs="Times New Roman"/>
        </w:rPr>
        <w:t>León, celebrada</w:t>
      </w:r>
      <w:r w:rsidR="00BD18B8">
        <w:rPr>
          <w:rFonts w:ascii="Times New Roman" w:eastAsia="Calibri" w:hAnsi="Times New Roman" w:cs="Times New Roman"/>
        </w:rPr>
        <w:t xml:space="preserve"> el 13 de septiembre del año en curso, mediante el cual se autoriza la desincorporación y donación de un inmueble con una superficie de 1,522.55 m2 correspondiendo dicha superficie a un área municipal destinada como derecho de vía con el objeto de enajenarlo a las 7 familias que de manera irregular ocupan.</w:t>
      </w:r>
    </w:p>
    <w:p w:rsidR="00D9123B" w:rsidRDefault="00D9123B" w:rsidP="00CF4690">
      <w:pPr>
        <w:spacing w:after="0" w:line="240" w:lineRule="auto"/>
        <w:jc w:val="both"/>
        <w:rPr>
          <w:rFonts w:ascii="Times New Roman" w:eastAsia="Calibri" w:hAnsi="Times New Roman" w:cs="Times New Roman"/>
        </w:rPr>
      </w:pPr>
    </w:p>
    <w:p w:rsidR="00D9123B" w:rsidRDefault="00D9123B"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 menciona si existe algún comentario sobre el tema.</w:t>
      </w:r>
    </w:p>
    <w:p w:rsidR="00D9123B" w:rsidRDefault="00D9123B" w:rsidP="00CF4690">
      <w:pPr>
        <w:spacing w:after="0" w:line="240" w:lineRule="auto"/>
        <w:jc w:val="both"/>
        <w:rPr>
          <w:rFonts w:ascii="Times New Roman" w:eastAsia="Calibri" w:hAnsi="Times New Roman" w:cs="Times New Roman"/>
        </w:rPr>
      </w:pPr>
    </w:p>
    <w:p w:rsidR="00CF4690" w:rsidRPr="00D21750" w:rsidRDefault="00D9123B"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El Regidor Pedro </w:t>
      </w:r>
      <w:r w:rsidR="00432C20">
        <w:rPr>
          <w:rFonts w:ascii="Times New Roman" w:eastAsia="Calibri" w:hAnsi="Times New Roman" w:cs="Times New Roman"/>
        </w:rPr>
        <w:t>Góngora</w:t>
      </w:r>
      <w:r>
        <w:rPr>
          <w:rFonts w:ascii="Times New Roman" w:eastAsia="Calibri" w:hAnsi="Times New Roman" w:cs="Times New Roman"/>
        </w:rPr>
        <w:t xml:space="preserve"> Valadez comenta lo siguiente: Esa gente ya tiene muchos años ahí y tienen el derecho a estar en ese terreno, además en un futuro van a desaparecer las vías, van a tener que estar ahí, ahí se criaron sus hijos y criaron toda su familia.</w:t>
      </w:r>
    </w:p>
    <w:p w:rsidR="00D36AA9" w:rsidRDefault="00D36AA9" w:rsidP="00CF4690">
      <w:pPr>
        <w:spacing w:after="0" w:line="240" w:lineRule="auto"/>
        <w:jc w:val="both"/>
        <w:rPr>
          <w:rFonts w:ascii="Times New Roman" w:eastAsia="Calibri" w:hAnsi="Times New Roman" w:cs="Times New Roman"/>
        </w:rPr>
      </w:pPr>
    </w:p>
    <w:p w:rsidR="00D9123B" w:rsidRDefault="00D9123B"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La Regidora Lorena </w:t>
      </w:r>
      <w:r w:rsidR="00432C20">
        <w:rPr>
          <w:rFonts w:ascii="Times New Roman" w:eastAsia="Calibri" w:hAnsi="Times New Roman" w:cs="Times New Roman"/>
        </w:rPr>
        <w:t>Velázquez</w:t>
      </w:r>
      <w:r>
        <w:rPr>
          <w:rFonts w:ascii="Times New Roman" w:eastAsia="Calibri" w:hAnsi="Times New Roman" w:cs="Times New Roman"/>
        </w:rPr>
        <w:t xml:space="preserve"> Barbosa menciona: no es cuestión de humanidad o inhumanidad Regidor.</w:t>
      </w:r>
    </w:p>
    <w:p w:rsidR="00D9123B" w:rsidRDefault="00D9123B" w:rsidP="00CF4690">
      <w:pPr>
        <w:spacing w:after="0" w:line="240" w:lineRule="auto"/>
        <w:jc w:val="both"/>
        <w:rPr>
          <w:rFonts w:ascii="Times New Roman" w:eastAsia="Calibri" w:hAnsi="Times New Roman" w:cs="Times New Roman"/>
        </w:rPr>
      </w:pPr>
    </w:p>
    <w:p w:rsidR="00D9123B" w:rsidRDefault="00D9123B"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Acto seguido el Secretario del R. Ayuntamiento menciona: permítame regidora hay que hacer uso de la palabra para poder llevar un orden; algún otro comentario</w:t>
      </w:r>
    </w:p>
    <w:p w:rsidR="00D9123B" w:rsidRDefault="00D9123B" w:rsidP="00CF4690">
      <w:pPr>
        <w:spacing w:after="0" w:line="240" w:lineRule="auto"/>
        <w:jc w:val="both"/>
        <w:rPr>
          <w:rFonts w:ascii="Times New Roman" w:eastAsia="Calibri" w:hAnsi="Times New Roman" w:cs="Times New Roman"/>
        </w:rPr>
      </w:pPr>
    </w:p>
    <w:p w:rsidR="00D9123B" w:rsidRDefault="00D9123B"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La Regidora Lorena </w:t>
      </w:r>
      <w:r w:rsidR="00432C20">
        <w:rPr>
          <w:rFonts w:ascii="Times New Roman" w:eastAsia="Calibri" w:hAnsi="Times New Roman" w:cs="Times New Roman"/>
        </w:rPr>
        <w:t>Velázquez</w:t>
      </w:r>
      <w:r>
        <w:rPr>
          <w:rFonts w:ascii="Times New Roman" w:eastAsia="Calibri" w:hAnsi="Times New Roman" w:cs="Times New Roman"/>
        </w:rPr>
        <w:t xml:space="preserve"> Barbosa comenta: no es cuestión de que seamos inhumanos es por la misma seguridad de las familias es como yo lo estoy </w:t>
      </w:r>
      <w:r w:rsidR="00432C20">
        <w:rPr>
          <w:rFonts w:ascii="Times New Roman" w:eastAsia="Calibri" w:hAnsi="Times New Roman" w:cs="Times New Roman"/>
        </w:rPr>
        <w:t>exponiendo</w:t>
      </w:r>
      <w:r>
        <w:rPr>
          <w:rFonts w:ascii="Times New Roman" w:eastAsia="Calibri" w:hAnsi="Times New Roman" w:cs="Times New Roman"/>
        </w:rPr>
        <w:t>.</w:t>
      </w:r>
    </w:p>
    <w:p w:rsidR="00D9123B" w:rsidRDefault="00D9123B" w:rsidP="00CF4690">
      <w:pPr>
        <w:spacing w:after="0" w:line="240" w:lineRule="auto"/>
        <w:jc w:val="both"/>
        <w:rPr>
          <w:rFonts w:ascii="Times New Roman" w:eastAsia="Calibri" w:hAnsi="Times New Roman" w:cs="Times New Roman"/>
        </w:rPr>
      </w:pPr>
    </w:p>
    <w:p w:rsidR="00140561" w:rsidRDefault="00D9123B"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El Secretario del Ayuntamiento menciona: algún otro comentario, si no los hay para someter a votación la propuesta de la Regidora</w:t>
      </w:r>
      <w:r w:rsidR="00432C20">
        <w:rPr>
          <w:rFonts w:ascii="Times New Roman" w:eastAsia="Calibri" w:hAnsi="Times New Roman" w:cs="Times New Roman"/>
        </w:rPr>
        <w:t>,</w:t>
      </w:r>
    </w:p>
    <w:p w:rsidR="00140561" w:rsidRDefault="00140561" w:rsidP="00CF4690">
      <w:pPr>
        <w:spacing w:after="0" w:line="240" w:lineRule="auto"/>
        <w:jc w:val="both"/>
        <w:rPr>
          <w:rFonts w:ascii="Times New Roman" w:eastAsia="Calibri" w:hAnsi="Times New Roman" w:cs="Times New Roman"/>
        </w:rPr>
      </w:pPr>
    </w:p>
    <w:p w:rsidR="00140561" w:rsidRDefault="00140561"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El Regidor Juan Gilberto Caballero Rueda menciona: en la lectura que hace la compañera se dice varias veces donación del terreno y no aceptaron </w:t>
      </w:r>
      <w:r w:rsidR="00432C20">
        <w:rPr>
          <w:rFonts w:ascii="Times New Roman" w:eastAsia="Calibri" w:hAnsi="Times New Roman" w:cs="Times New Roman"/>
        </w:rPr>
        <w:t>eso,</w:t>
      </w:r>
      <w:r>
        <w:rPr>
          <w:rFonts w:ascii="Times New Roman" w:eastAsia="Calibri" w:hAnsi="Times New Roman" w:cs="Times New Roman"/>
        </w:rPr>
        <w:t xml:space="preserve"> se </w:t>
      </w:r>
      <w:r w:rsidR="00432C20">
        <w:rPr>
          <w:rFonts w:ascii="Times New Roman" w:eastAsia="Calibri" w:hAnsi="Times New Roman" w:cs="Times New Roman"/>
        </w:rPr>
        <w:t>está</w:t>
      </w:r>
      <w:r>
        <w:rPr>
          <w:rFonts w:ascii="Times New Roman" w:eastAsia="Calibri" w:hAnsi="Times New Roman" w:cs="Times New Roman"/>
        </w:rPr>
        <w:t xml:space="preserve"> desincorporando del patrimonio para después vender. </w:t>
      </w:r>
    </w:p>
    <w:p w:rsidR="00140561" w:rsidRDefault="00140561" w:rsidP="00CF4690">
      <w:pPr>
        <w:spacing w:after="0" w:line="240" w:lineRule="auto"/>
        <w:jc w:val="both"/>
        <w:rPr>
          <w:rFonts w:ascii="Times New Roman" w:eastAsia="Calibri" w:hAnsi="Times New Roman" w:cs="Times New Roman"/>
        </w:rPr>
      </w:pPr>
    </w:p>
    <w:p w:rsidR="00140561" w:rsidRDefault="00140561"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El Secretario del R. Ayuntamiento comenta: lo que pasa con ese documento regidora es que se </w:t>
      </w:r>
      <w:r w:rsidR="00432C20">
        <w:rPr>
          <w:rFonts w:ascii="Times New Roman" w:eastAsia="Calibri" w:hAnsi="Times New Roman" w:cs="Times New Roman"/>
        </w:rPr>
        <w:t>presentó</w:t>
      </w:r>
      <w:r>
        <w:rPr>
          <w:rFonts w:ascii="Times New Roman" w:eastAsia="Calibri" w:hAnsi="Times New Roman" w:cs="Times New Roman"/>
        </w:rPr>
        <w:t xml:space="preserve"> primero a la comisión, se </w:t>
      </w:r>
      <w:r w:rsidR="00432C20">
        <w:rPr>
          <w:rFonts w:ascii="Times New Roman" w:eastAsia="Calibri" w:hAnsi="Times New Roman" w:cs="Times New Roman"/>
        </w:rPr>
        <w:t>circuló</w:t>
      </w:r>
      <w:r>
        <w:rPr>
          <w:rFonts w:ascii="Times New Roman" w:eastAsia="Calibri" w:hAnsi="Times New Roman" w:cs="Times New Roman"/>
        </w:rPr>
        <w:t xml:space="preserve"> con los regidores, luego en la Sesión de la </w:t>
      </w:r>
      <w:r w:rsidR="00432C20">
        <w:rPr>
          <w:rFonts w:ascii="Times New Roman" w:eastAsia="Calibri" w:hAnsi="Times New Roman" w:cs="Times New Roman"/>
        </w:rPr>
        <w:t>Comisión</w:t>
      </w:r>
      <w:r>
        <w:rPr>
          <w:rFonts w:ascii="Times New Roman" w:eastAsia="Calibri" w:hAnsi="Times New Roman" w:cs="Times New Roman"/>
        </w:rPr>
        <w:t xml:space="preserve"> se hicieron modificaciones al dictamen y ese fue el que se </w:t>
      </w:r>
      <w:r w:rsidR="00432C20">
        <w:rPr>
          <w:rFonts w:ascii="Times New Roman" w:eastAsia="Calibri" w:hAnsi="Times New Roman" w:cs="Times New Roman"/>
        </w:rPr>
        <w:t>presentó</w:t>
      </w:r>
      <w:r>
        <w:rPr>
          <w:rFonts w:ascii="Times New Roman" w:eastAsia="Calibri" w:hAnsi="Times New Roman" w:cs="Times New Roman"/>
        </w:rPr>
        <w:t xml:space="preserve">. </w:t>
      </w:r>
    </w:p>
    <w:p w:rsidR="00140561" w:rsidRDefault="00140561" w:rsidP="00CF4690">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La Regidora Lorena </w:t>
      </w:r>
      <w:r w:rsidR="001E6133">
        <w:rPr>
          <w:rFonts w:ascii="Times New Roman" w:eastAsia="Calibri" w:hAnsi="Times New Roman" w:cs="Times New Roman"/>
        </w:rPr>
        <w:t>Velázquez</w:t>
      </w:r>
      <w:r>
        <w:rPr>
          <w:rFonts w:ascii="Times New Roman" w:eastAsia="Calibri" w:hAnsi="Times New Roman" w:cs="Times New Roman"/>
        </w:rPr>
        <w:t xml:space="preserve"> Barbosa menciona: ok si es con uso de vía no se va a donar pero después si se puede vender. </w:t>
      </w:r>
    </w:p>
    <w:p w:rsidR="00140561" w:rsidRDefault="00140561" w:rsidP="00CF4690">
      <w:pPr>
        <w:spacing w:after="0" w:line="240" w:lineRule="auto"/>
        <w:jc w:val="both"/>
        <w:rPr>
          <w:rFonts w:ascii="Times New Roman" w:eastAsia="Calibri" w:hAnsi="Times New Roman" w:cs="Times New Roman"/>
        </w:rPr>
      </w:pPr>
    </w:p>
    <w:p w:rsidR="00140561" w:rsidRDefault="00140561"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La Sindico Primera Erika Janeth Cabrera Palacios comenta: si se va a desincorporar.</w:t>
      </w:r>
    </w:p>
    <w:p w:rsidR="00140561" w:rsidRDefault="00140561" w:rsidP="00CF4690">
      <w:pPr>
        <w:spacing w:after="0" w:line="240" w:lineRule="auto"/>
        <w:jc w:val="both"/>
        <w:rPr>
          <w:rFonts w:ascii="Times New Roman" w:eastAsia="Calibri" w:hAnsi="Times New Roman" w:cs="Times New Roman"/>
        </w:rPr>
      </w:pPr>
    </w:p>
    <w:p w:rsidR="00140561" w:rsidRDefault="00140561"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La Regidora Lorena </w:t>
      </w:r>
      <w:r w:rsidR="001E6133">
        <w:rPr>
          <w:rFonts w:ascii="Times New Roman" w:eastAsia="Calibri" w:hAnsi="Times New Roman" w:cs="Times New Roman"/>
        </w:rPr>
        <w:t>Velázquez</w:t>
      </w:r>
      <w:r>
        <w:rPr>
          <w:rFonts w:ascii="Times New Roman" w:eastAsia="Calibri" w:hAnsi="Times New Roman" w:cs="Times New Roman"/>
        </w:rPr>
        <w:t xml:space="preserve"> Barbosa menciona: si se puede entonces vender aunque sea derecho de vía.</w:t>
      </w:r>
    </w:p>
    <w:p w:rsidR="00140561" w:rsidRDefault="00140561" w:rsidP="00CF4690">
      <w:pPr>
        <w:spacing w:after="0" w:line="240" w:lineRule="auto"/>
        <w:jc w:val="both"/>
        <w:rPr>
          <w:rFonts w:ascii="Times New Roman" w:eastAsia="Calibri" w:hAnsi="Times New Roman" w:cs="Times New Roman"/>
        </w:rPr>
      </w:pPr>
    </w:p>
    <w:p w:rsidR="00D9123B" w:rsidRDefault="00140561"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El Secretario del R. Ayuntamiento menciona lo siguiente: definitivamente tenemos un dictamen de desarrollo urbano </w:t>
      </w:r>
      <w:r w:rsidRPr="00140561">
        <w:rPr>
          <w:rFonts w:ascii="Times New Roman" w:eastAsia="Calibri" w:hAnsi="Times New Roman" w:cs="Times New Roman"/>
        </w:rPr>
        <w:t>que avala el trabajo hecho de la comisión, se le solicito una factibilidad a la Secretaria de Desarrollo Urbano y avalo la desincorpo</w:t>
      </w:r>
      <w:r>
        <w:rPr>
          <w:rFonts w:ascii="Times New Roman" w:eastAsia="Calibri" w:hAnsi="Times New Roman" w:cs="Times New Roman"/>
        </w:rPr>
        <w:t xml:space="preserve">ración del derecho de </w:t>
      </w:r>
      <w:r w:rsidR="00432C20">
        <w:rPr>
          <w:rFonts w:ascii="Times New Roman" w:eastAsia="Calibri" w:hAnsi="Times New Roman" w:cs="Times New Roman"/>
        </w:rPr>
        <w:t>vía</w:t>
      </w:r>
      <w:r>
        <w:rPr>
          <w:rFonts w:ascii="Times New Roman" w:eastAsia="Calibri" w:hAnsi="Times New Roman" w:cs="Times New Roman"/>
        </w:rPr>
        <w:t xml:space="preserve">, </w:t>
      </w:r>
      <w:r w:rsidRPr="00140561">
        <w:rPr>
          <w:rFonts w:ascii="Times New Roman" w:eastAsia="Calibri" w:hAnsi="Times New Roman" w:cs="Times New Roman"/>
        </w:rPr>
        <w:t>además acuérdese que a lado de ese derecho de vía esta un asentamiento humano inmediatamente pagado verdad y ya se verifico que la SCT no va hacer ninguna vialidad ningún movimiento en eso, en esa zona que están ocupando.</w:t>
      </w:r>
      <w:r w:rsidR="00D9123B">
        <w:rPr>
          <w:rFonts w:ascii="Times New Roman" w:eastAsia="Calibri" w:hAnsi="Times New Roman" w:cs="Times New Roman"/>
        </w:rPr>
        <w:t xml:space="preserve"> </w:t>
      </w:r>
    </w:p>
    <w:p w:rsidR="00140561" w:rsidRDefault="00140561" w:rsidP="00CF4690">
      <w:pPr>
        <w:spacing w:after="0" w:line="240" w:lineRule="auto"/>
        <w:jc w:val="both"/>
        <w:rPr>
          <w:rFonts w:ascii="Times New Roman" w:eastAsia="Calibri" w:hAnsi="Times New Roman" w:cs="Times New Roman"/>
        </w:rPr>
      </w:pPr>
    </w:p>
    <w:p w:rsidR="00140561" w:rsidRDefault="00140561"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Acto seguido el Secretario del R. Ayuntamiento</w:t>
      </w:r>
      <w:r w:rsidR="001E6133">
        <w:rPr>
          <w:rFonts w:ascii="Times New Roman" w:eastAsia="Calibri" w:hAnsi="Times New Roman" w:cs="Times New Roman"/>
        </w:rPr>
        <w:t xml:space="preserve"> menciona si existe algún otro comentario, al no haberlos se somete a votación de los presente la propuesta elaborada por la Regidora Lorena Velázquez Barbosa. </w:t>
      </w:r>
    </w:p>
    <w:p w:rsidR="001E6133" w:rsidRDefault="001E6133" w:rsidP="00CF4690">
      <w:pPr>
        <w:spacing w:after="0" w:line="240" w:lineRule="auto"/>
        <w:jc w:val="both"/>
        <w:rPr>
          <w:rFonts w:ascii="Times New Roman" w:eastAsia="Calibri" w:hAnsi="Times New Roman" w:cs="Times New Roman"/>
        </w:rPr>
      </w:pPr>
    </w:p>
    <w:p w:rsidR="001E6133" w:rsidRDefault="001E6133"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Con 4 votos a favor por parte de los Regidores J</w:t>
      </w:r>
      <w:r w:rsidRPr="001E6133">
        <w:rPr>
          <w:rFonts w:ascii="Times New Roman" w:eastAsia="Calibri" w:hAnsi="Times New Roman" w:cs="Times New Roman"/>
        </w:rPr>
        <w:t>osé Rogelio Pérez</w:t>
      </w:r>
      <w:r>
        <w:rPr>
          <w:rFonts w:ascii="Times New Roman" w:eastAsia="Calibri" w:hAnsi="Times New Roman" w:cs="Times New Roman"/>
        </w:rPr>
        <w:t xml:space="preserve"> garza, </w:t>
      </w:r>
      <w:r w:rsidRPr="001E6133">
        <w:rPr>
          <w:rFonts w:ascii="Times New Roman" w:eastAsia="Calibri" w:hAnsi="Times New Roman" w:cs="Times New Roman"/>
        </w:rPr>
        <w:t xml:space="preserve">Lorena Velázquez Barbosa, regidor Walter </w:t>
      </w:r>
      <w:r>
        <w:rPr>
          <w:rFonts w:ascii="Times New Roman" w:eastAsia="Calibri" w:hAnsi="Times New Roman" w:cs="Times New Roman"/>
        </w:rPr>
        <w:t>A</w:t>
      </w:r>
      <w:r w:rsidRPr="001E6133">
        <w:rPr>
          <w:rFonts w:ascii="Times New Roman" w:eastAsia="Calibri" w:hAnsi="Times New Roman" w:cs="Times New Roman"/>
        </w:rPr>
        <w:t>srael</w:t>
      </w:r>
      <w:r>
        <w:rPr>
          <w:rFonts w:ascii="Times New Roman" w:eastAsia="Calibri" w:hAnsi="Times New Roman" w:cs="Times New Roman"/>
        </w:rPr>
        <w:t xml:space="preserve"> S</w:t>
      </w:r>
      <w:r w:rsidRPr="001E6133">
        <w:rPr>
          <w:rFonts w:ascii="Times New Roman" w:eastAsia="Calibri" w:hAnsi="Times New Roman" w:cs="Times New Roman"/>
        </w:rPr>
        <w:t>alinas Guzmán y Américo Rodríguez Salazar</w:t>
      </w:r>
      <w:r>
        <w:rPr>
          <w:rFonts w:ascii="Times New Roman" w:eastAsia="Calibri" w:hAnsi="Times New Roman" w:cs="Times New Roman"/>
        </w:rPr>
        <w:t xml:space="preserve"> y 12 votos en contra se emite el siguiente acuerdo:</w:t>
      </w:r>
    </w:p>
    <w:p w:rsidR="001E6133" w:rsidRPr="00D21750" w:rsidRDefault="001E6133" w:rsidP="001E6133">
      <w:pPr>
        <w:spacing w:after="0" w:line="240" w:lineRule="auto"/>
        <w:jc w:val="both"/>
        <w:rPr>
          <w:rFonts w:ascii="Times New Roman" w:eastAsia="Calibri" w:hAnsi="Times New Roman" w:cs="Times New Roman"/>
        </w:rPr>
      </w:pPr>
    </w:p>
    <w:p w:rsidR="001E6133" w:rsidRPr="001E6133" w:rsidRDefault="001E6133" w:rsidP="00CF4690">
      <w:pPr>
        <w:spacing w:after="0" w:line="240" w:lineRule="auto"/>
        <w:jc w:val="both"/>
        <w:rPr>
          <w:rFonts w:ascii="Times New Roman" w:eastAsia="Calibri" w:hAnsi="Times New Roman" w:cs="Times New Roman"/>
          <w:b/>
        </w:rPr>
      </w:pPr>
      <w:r>
        <w:rPr>
          <w:rFonts w:ascii="Times New Roman" w:eastAsia="Calibri" w:hAnsi="Times New Roman" w:cs="Times New Roman"/>
          <w:noProof/>
          <w:lang w:eastAsia="es-MX"/>
        </w:rPr>
        <w:drawing>
          <wp:anchor distT="0" distB="0" distL="114300" distR="114300" simplePos="0" relativeHeight="251720704" behindDoc="1" locked="0" layoutInCell="1" allowOverlap="1" wp14:anchorId="22167F28" wp14:editId="5418E38B">
            <wp:simplePos x="0" y="0"/>
            <wp:positionH relativeFrom="margin">
              <wp:posOffset>-58420</wp:posOffset>
            </wp:positionH>
            <wp:positionV relativeFrom="paragraph">
              <wp:posOffset>9525</wp:posOffset>
            </wp:positionV>
            <wp:extent cx="5734050" cy="70485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704850"/>
                    </a:xfrm>
                    <a:prstGeom prst="rect">
                      <a:avLst/>
                    </a:prstGeom>
                    <a:noFill/>
                  </pic:spPr>
                </pic:pic>
              </a:graphicData>
            </a:graphic>
            <wp14:sizeRelV relativeFrom="margin">
              <wp14:pctHeight>0</wp14:pctHeight>
            </wp14:sizeRelV>
          </wp:anchor>
        </w:drawing>
      </w:r>
      <w:r w:rsidRPr="001E6133">
        <w:rPr>
          <w:rFonts w:ascii="Times New Roman" w:eastAsia="Calibri" w:hAnsi="Times New Roman" w:cs="Times New Roman"/>
          <w:b/>
        </w:rPr>
        <w:t>UNICO.- por mayoría absoluta se rechaza la propuesta de revocación del Acuerdo de la Sesión del 13 de Septiembre del 2016, referente a la aprobación para desincorporar y enajenar un bien inmueble de la Colonia Andrés Caballero Moreno, con una superficie de 1,522.55 m2.</w:t>
      </w:r>
      <w:r w:rsidR="00DD7B06">
        <w:rPr>
          <w:rFonts w:ascii="Times New Roman" w:eastAsia="Calibri" w:hAnsi="Times New Roman" w:cs="Times New Roman"/>
          <w:b/>
        </w:rPr>
        <w:t xml:space="preserve"> (ARAE-157/2016).</w:t>
      </w:r>
    </w:p>
    <w:p w:rsidR="001E6133" w:rsidRDefault="001E6133" w:rsidP="00CF4690">
      <w:pPr>
        <w:spacing w:after="0" w:line="240" w:lineRule="auto"/>
        <w:jc w:val="both"/>
        <w:rPr>
          <w:rFonts w:ascii="Times New Roman" w:eastAsia="Calibri" w:hAnsi="Times New Roman" w:cs="Times New Roman"/>
        </w:rPr>
      </w:pPr>
    </w:p>
    <w:p w:rsidR="00CF4690" w:rsidRDefault="001E6133"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Acto seguido, el Secretario del R. Ayuntamiento menciona: por lo tanto se ha rechazado su petición Regidora.</w:t>
      </w:r>
    </w:p>
    <w:p w:rsidR="001E6133" w:rsidRDefault="001E6133" w:rsidP="00CF4690">
      <w:pPr>
        <w:spacing w:after="0" w:line="240" w:lineRule="auto"/>
        <w:jc w:val="both"/>
        <w:rPr>
          <w:rFonts w:ascii="Times New Roman" w:eastAsia="Calibri" w:hAnsi="Times New Roman" w:cs="Times New Roman"/>
        </w:rPr>
      </w:pPr>
    </w:p>
    <w:p w:rsidR="001E6133" w:rsidRDefault="00432C20"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Así</w:t>
      </w:r>
      <w:r w:rsidR="00244977">
        <w:rPr>
          <w:rFonts w:ascii="Times New Roman" w:eastAsia="Calibri" w:hAnsi="Times New Roman" w:cs="Times New Roman"/>
        </w:rPr>
        <w:t xml:space="preserve"> mismo, el Secretario del R. Ayuntamiento menciona que se somete a votación de los presentes la aprobación del Acta 23 de la Sesión Ordinaria del día 13 de Septiembre del 2016.</w:t>
      </w:r>
    </w:p>
    <w:p w:rsidR="00244977" w:rsidRDefault="00244977" w:rsidP="00CF4690">
      <w:pPr>
        <w:spacing w:after="0" w:line="240" w:lineRule="auto"/>
        <w:jc w:val="both"/>
        <w:rPr>
          <w:rFonts w:ascii="Times New Roman" w:eastAsia="Calibri" w:hAnsi="Times New Roman" w:cs="Times New Roman"/>
        </w:rPr>
      </w:pPr>
    </w:p>
    <w:p w:rsidR="00244977" w:rsidRDefault="00244977" w:rsidP="00CF469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Con 4 votos en contra por parte de </w:t>
      </w:r>
      <w:r w:rsidRPr="00244977">
        <w:rPr>
          <w:rFonts w:ascii="Times New Roman" w:eastAsia="Calibri" w:hAnsi="Times New Roman" w:cs="Times New Roman"/>
        </w:rPr>
        <w:t>lo</w:t>
      </w:r>
      <w:r w:rsidR="008044C2">
        <w:rPr>
          <w:rFonts w:ascii="Times New Roman" w:eastAsia="Calibri" w:hAnsi="Times New Roman" w:cs="Times New Roman"/>
        </w:rPr>
        <w:t>s Regidores José Rogelio Pérez G</w:t>
      </w:r>
      <w:r w:rsidRPr="00244977">
        <w:rPr>
          <w:rFonts w:ascii="Times New Roman" w:eastAsia="Calibri" w:hAnsi="Times New Roman" w:cs="Times New Roman"/>
        </w:rPr>
        <w:t>arza, Lo</w:t>
      </w:r>
      <w:r w:rsidR="008044C2">
        <w:rPr>
          <w:rFonts w:ascii="Times New Roman" w:eastAsia="Calibri" w:hAnsi="Times New Roman" w:cs="Times New Roman"/>
        </w:rPr>
        <w:t xml:space="preserve">rena Velázquez Barbosa, </w:t>
      </w:r>
      <w:r w:rsidRPr="00244977">
        <w:rPr>
          <w:rFonts w:ascii="Times New Roman" w:eastAsia="Calibri" w:hAnsi="Times New Roman" w:cs="Times New Roman"/>
        </w:rPr>
        <w:t>Walter Asrael Salinas Guzmán y Américo Rodríguez Salazar</w:t>
      </w:r>
      <w:r>
        <w:rPr>
          <w:rFonts w:ascii="Times New Roman" w:eastAsia="Calibri" w:hAnsi="Times New Roman" w:cs="Times New Roman"/>
        </w:rPr>
        <w:t xml:space="preserve"> y 12 votos a favor, el Pleno emite el siguiente Acuerdo</w:t>
      </w:r>
      <w:r w:rsidR="008044C2">
        <w:rPr>
          <w:rFonts w:ascii="Times New Roman" w:eastAsia="Calibri" w:hAnsi="Times New Roman" w:cs="Times New Roman"/>
        </w:rPr>
        <w:t>:</w:t>
      </w:r>
    </w:p>
    <w:p w:rsidR="00244977" w:rsidRPr="00D21750" w:rsidRDefault="00244977" w:rsidP="00CF4690">
      <w:pPr>
        <w:spacing w:after="0" w:line="240" w:lineRule="auto"/>
        <w:jc w:val="both"/>
        <w:rPr>
          <w:rFonts w:ascii="Times New Roman" w:eastAsia="Calibri" w:hAnsi="Times New Roman" w:cs="Times New Roman"/>
        </w:rPr>
      </w:pPr>
    </w:p>
    <w:p w:rsidR="00CF4690" w:rsidRDefault="00244977" w:rsidP="00CF4690">
      <w:pPr>
        <w:jc w:val="both"/>
        <w:rPr>
          <w:rFonts w:ascii="Times New Roman" w:eastAsia="Calibri" w:hAnsi="Times New Roman" w:cs="Times New Roman"/>
          <w:b/>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14:anchorId="74F8B549" wp14:editId="044FA1D7">
            <wp:simplePos x="0" y="0"/>
            <wp:positionH relativeFrom="margin">
              <wp:posOffset>-60960</wp:posOffset>
            </wp:positionH>
            <wp:positionV relativeFrom="paragraph">
              <wp:posOffset>3175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r w:rsidR="00CF4690" w:rsidRPr="00D21750">
        <w:rPr>
          <w:rFonts w:ascii="Times New Roman" w:eastAsia="Calibri" w:hAnsi="Times New Roman" w:cs="Times New Roman"/>
          <w:b/>
        </w:rPr>
        <w:t xml:space="preserve">UNICO.- Por </w:t>
      </w:r>
      <w:r>
        <w:rPr>
          <w:rFonts w:ascii="Times New Roman" w:eastAsia="Calibri" w:hAnsi="Times New Roman" w:cs="Times New Roman"/>
          <w:b/>
        </w:rPr>
        <w:t>mayoría absoluta</w:t>
      </w:r>
      <w:r w:rsidR="00CF4690">
        <w:rPr>
          <w:rFonts w:ascii="Times New Roman" w:eastAsia="Calibri" w:hAnsi="Times New Roman" w:cs="Times New Roman"/>
          <w:b/>
        </w:rPr>
        <w:t xml:space="preserve"> se aprueba el </w:t>
      </w:r>
      <w:r w:rsidR="00CF4690" w:rsidRPr="00D21750">
        <w:rPr>
          <w:rFonts w:ascii="Times New Roman" w:eastAsia="Calibri" w:hAnsi="Times New Roman" w:cs="Times New Roman"/>
          <w:b/>
        </w:rPr>
        <w:t xml:space="preserve">Acta No. </w:t>
      </w:r>
      <w:r w:rsidR="00897A45">
        <w:rPr>
          <w:rFonts w:ascii="Times New Roman" w:eastAsia="Calibri" w:hAnsi="Times New Roman" w:cs="Times New Roman"/>
          <w:b/>
        </w:rPr>
        <w:t>23</w:t>
      </w:r>
      <w:r w:rsidR="00CF4690" w:rsidRPr="00D21750">
        <w:rPr>
          <w:rFonts w:ascii="Times New Roman" w:eastAsia="Calibri" w:hAnsi="Times New Roman" w:cs="Times New Roman"/>
          <w:b/>
        </w:rPr>
        <w:t xml:space="preserve"> de la</w:t>
      </w:r>
      <w:r w:rsidR="00470AD3">
        <w:rPr>
          <w:rFonts w:ascii="Times New Roman" w:eastAsia="Calibri" w:hAnsi="Times New Roman" w:cs="Times New Roman"/>
          <w:b/>
        </w:rPr>
        <w:t xml:space="preserve"> </w:t>
      </w:r>
      <w:r w:rsidR="00D65C4E">
        <w:rPr>
          <w:rFonts w:ascii="Times New Roman" w:eastAsia="Calibri" w:hAnsi="Times New Roman" w:cs="Times New Roman"/>
          <w:b/>
        </w:rPr>
        <w:t>Vigésima</w:t>
      </w:r>
      <w:r w:rsidR="00897A45">
        <w:rPr>
          <w:rFonts w:ascii="Times New Roman" w:eastAsia="Calibri" w:hAnsi="Times New Roman" w:cs="Times New Roman"/>
          <w:b/>
        </w:rPr>
        <w:t xml:space="preserve"> Segunda</w:t>
      </w:r>
      <w:r w:rsidR="002465F7">
        <w:rPr>
          <w:rFonts w:ascii="Times New Roman" w:eastAsia="Calibri" w:hAnsi="Times New Roman" w:cs="Times New Roman"/>
          <w:b/>
        </w:rPr>
        <w:t xml:space="preserve"> </w:t>
      </w:r>
      <w:r w:rsidR="00CF4690">
        <w:rPr>
          <w:rFonts w:ascii="Times New Roman" w:eastAsia="Calibri" w:hAnsi="Times New Roman" w:cs="Times New Roman"/>
          <w:b/>
        </w:rPr>
        <w:t>Sesión</w:t>
      </w:r>
      <w:r w:rsidR="00470AD3">
        <w:rPr>
          <w:rFonts w:ascii="Times New Roman" w:eastAsia="Calibri" w:hAnsi="Times New Roman" w:cs="Times New Roman"/>
          <w:b/>
        </w:rPr>
        <w:t xml:space="preserve"> </w:t>
      </w:r>
      <w:r w:rsidR="00CF4690">
        <w:rPr>
          <w:rFonts w:ascii="Times New Roman" w:eastAsia="Calibri" w:hAnsi="Times New Roman" w:cs="Times New Roman"/>
          <w:b/>
        </w:rPr>
        <w:t xml:space="preserve">Ordinaria del día </w:t>
      </w:r>
      <w:r w:rsidR="00897A45">
        <w:rPr>
          <w:rFonts w:ascii="Times New Roman" w:eastAsia="Calibri" w:hAnsi="Times New Roman" w:cs="Times New Roman"/>
          <w:b/>
        </w:rPr>
        <w:t>13</w:t>
      </w:r>
      <w:r w:rsidR="00CF4690" w:rsidRPr="00D21750">
        <w:rPr>
          <w:rFonts w:ascii="Times New Roman" w:eastAsia="Calibri" w:hAnsi="Times New Roman" w:cs="Times New Roman"/>
          <w:b/>
        </w:rPr>
        <w:t xml:space="preserve"> de </w:t>
      </w:r>
      <w:r w:rsidR="00897A45">
        <w:rPr>
          <w:rFonts w:ascii="Times New Roman" w:eastAsia="Calibri" w:hAnsi="Times New Roman" w:cs="Times New Roman"/>
          <w:b/>
        </w:rPr>
        <w:t>Septiembre</w:t>
      </w:r>
      <w:r w:rsidR="00CF4690">
        <w:rPr>
          <w:rFonts w:ascii="Times New Roman" w:eastAsia="Calibri" w:hAnsi="Times New Roman" w:cs="Times New Roman"/>
          <w:b/>
        </w:rPr>
        <w:t xml:space="preserve"> de 2016</w:t>
      </w:r>
      <w:r w:rsidR="007B5C19">
        <w:rPr>
          <w:rFonts w:ascii="Times New Roman" w:eastAsia="Calibri" w:hAnsi="Times New Roman" w:cs="Times New Roman"/>
          <w:b/>
        </w:rPr>
        <w:t xml:space="preserve"> </w:t>
      </w:r>
      <w:r w:rsidR="00CF4690" w:rsidRPr="0011333D">
        <w:rPr>
          <w:rFonts w:ascii="Times New Roman" w:eastAsia="Calibri" w:hAnsi="Times New Roman" w:cs="Times New Roman"/>
          <w:b/>
        </w:rPr>
        <w:t>(</w:t>
      </w:r>
      <w:r w:rsidR="004F34F3" w:rsidRPr="0011333D">
        <w:rPr>
          <w:rFonts w:ascii="Times New Roman" w:eastAsia="Calibri" w:hAnsi="Times New Roman" w:cs="Times New Roman"/>
          <w:b/>
        </w:rPr>
        <w:t>ARAE-</w:t>
      </w:r>
      <w:r w:rsidR="00DD7B06">
        <w:rPr>
          <w:rFonts w:ascii="Times New Roman" w:eastAsia="Calibri" w:hAnsi="Times New Roman" w:cs="Times New Roman"/>
          <w:b/>
        </w:rPr>
        <w:t>158</w:t>
      </w:r>
      <w:r w:rsidR="00CF4690" w:rsidRPr="0011333D">
        <w:rPr>
          <w:rFonts w:ascii="Times New Roman" w:eastAsia="Calibri" w:hAnsi="Times New Roman" w:cs="Times New Roman"/>
          <w:b/>
        </w:rPr>
        <w:t>/2016).</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w:t>
      </w:r>
      <w:r w:rsidR="00897A45">
        <w:rPr>
          <w:rFonts w:ascii="Times New Roman" w:eastAsia="Times New Roman" w:hAnsi="Times New Roman" w:cs="Times New Roman"/>
          <w:lang w:val="es-ES" w:eastAsia="es-ES"/>
        </w:rPr>
        <w:t xml:space="preserve">les informara </w:t>
      </w:r>
      <w:r>
        <w:rPr>
          <w:rFonts w:ascii="Times New Roman" w:eastAsia="Times New Roman" w:hAnsi="Times New Roman" w:cs="Times New Roman"/>
          <w:lang w:val="es-ES" w:eastAsia="es-ES"/>
        </w:rPr>
        <w:t>los acuerdos</w:t>
      </w:r>
      <w:r w:rsidR="00897A45">
        <w:rPr>
          <w:rFonts w:ascii="Times New Roman" w:eastAsia="Times New Roman" w:hAnsi="Times New Roman" w:cs="Times New Roman"/>
          <w:lang w:val="es-ES" w:eastAsia="es-ES"/>
        </w:rPr>
        <w:t xml:space="preserve"> tomados</w:t>
      </w:r>
      <w:r>
        <w:rPr>
          <w:rFonts w:ascii="Times New Roman" w:eastAsia="Times New Roman" w:hAnsi="Times New Roman" w:cs="Times New Roman"/>
          <w:lang w:val="es-ES" w:eastAsia="es-ES"/>
        </w:rPr>
        <w:t xml:space="preserve">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897A45" w:rsidRPr="00897A45" w:rsidRDefault="00897A45" w:rsidP="00897A45">
      <w:pPr>
        <w:spacing w:after="0" w:line="240" w:lineRule="auto"/>
        <w:contextualSpacing/>
        <w:jc w:val="both"/>
        <w:rPr>
          <w:rFonts w:ascii="Times New Roman" w:eastAsia="Calibri" w:hAnsi="Times New Roman" w:cs="Times New Roman"/>
        </w:rPr>
      </w:pPr>
      <w:r w:rsidRPr="00897A45">
        <w:rPr>
          <w:rFonts w:ascii="Times New Roman" w:eastAsia="Calibri" w:hAnsi="Times New Roman" w:cs="Times New Roman"/>
        </w:rPr>
        <w:t>1.- Aprobación</w:t>
      </w:r>
      <w:r>
        <w:rPr>
          <w:rFonts w:ascii="Times New Roman" w:eastAsia="Calibri" w:hAnsi="Times New Roman" w:cs="Times New Roman"/>
        </w:rPr>
        <w:t xml:space="preserve"> del Acta  22, Correspondiente a l</w:t>
      </w:r>
      <w:r w:rsidRPr="00897A45">
        <w:rPr>
          <w:rFonts w:ascii="Times New Roman" w:eastAsia="Calibri" w:hAnsi="Times New Roman" w:cs="Times New Roman"/>
        </w:rPr>
        <w:t>a Vig</w:t>
      </w:r>
      <w:r>
        <w:rPr>
          <w:rFonts w:ascii="Times New Roman" w:eastAsia="Calibri" w:hAnsi="Times New Roman" w:cs="Times New Roman"/>
        </w:rPr>
        <w:t>ésima Primera Sesión Ordinaria del día 24 de Agosto d</w:t>
      </w:r>
      <w:r w:rsidRPr="00897A45">
        <w:rPr>
          <w:rFonts w:ascii="Times New Roman" w:eastAsia="Calibri" w:hAnsi="Times New Roman" w:cs="Times New Roman"/>
        </w:rPr>
        <w:t>el 2016;</w:t>
      </w:r>
    </w:p>
    <w:p w:rsidR="00897A45" w:rsidRPr="00897A45" w:rsidRDefault="00897A45" w:rsidP="00897A45">
      <w:pPr>
        <w:spacing w:after="0" w:line="240" w:lineRule="auto"/>
        <w:contextualSpacing/>
        <w:jc w:val="both"/>
        <w:rPr>
          <w:rFonts w:ascii="Times New Roman" w:eastAsia="Calibri" w:hAnsi="Times New Roman" w:cs="Times New Roman"/>
        </w:rPr>
      </w:pPr>
    </w:p>
    <w:p w:rsidR="00897A45" w:rsidRPr="00897A45" w:rsidRDefault="00897A45" w:rsidP="00897A4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2.- </w:t>
      </w:r>
      <w:r w:rsidR="00432C20">
        <w:rPr>
          <w:rFonts w:ascii="Times New Roman" w:eastAsia="Calibri" w:hAnsi="Times New Roman" w:cs="Times New Roman"/>
        </w:rPr>
        <w:t>Aprobación</w:t>
      </w:r>
      <w:r>
        <w:rPr>
          <w:rFonts w:ascii="Times New Roman" w:eastAsia="Calibri" w:hAnsi="Times New Roman" w:cs="Times New Roman"/>
        </w:rPr>
        <w:t xml:space="preserve"> de la propuesta para desincorporar del dominio público municipal y e</w:t>
      </w:r>
      <w:r w:rsidRPr="00897A45">
        <w:rPr>
          <w:rFonts w:ascii="Times New Roman" w:eastAsia="Calibri" w:hAnsi="Times New Roman" w:cs="Times New Roman"/>
        </w:rPr>
        <w:t>na</w:t>
      </w:r>
      <w:r>
        <w:rPr>
          <w:rFonts w:ascii="Times New Roman" w:eastAsia="Calibri" w:hAnsi="Times New Roman" w:cs="Times New Roman"/>
        </w:rPr>
        <w:t>jenar un bien inmueble d</w:t>
      </w:r>
      <w:r w:rsidRPr="00897A45">
        <w:rPr>
          <w:rFonts w:ascii="Times New Roman" w:eastAsia="Calibri" w:hAnsi="Times New Roman" w:cs="Times New Roman"/>
        </w:rPr>
        <w:t>el F</w:t>
      </w:r>
      <w:r>
        <w:rPr>
          <w:rFonts w:ascii="Times New Roman" w:eastAsia="Calibri" w:hAnsi="Times New Roman" w:cs="Times New Roman"/>
        </w:rPr>
        <w:t>raccionamiento Sócrates Rizzo, de l</w:t>
      </w:r>
      <w:r w:rsidRPr="00897A45">
        <w:rPr>
          <w:rFonts w:ascii="Times New Roman" w:eastAsia="Calibri" w:hAnsi="Times New Roman" w:cs="Times New Roman"/>
        </w:rPr>
        <w:t>a Colonia Andrés Caballero Moreno;</w:t>
      </w:r>
    </w:p>
    <w:p w:rsidR="00897A45" w:rsidRPr="00897A45" w:rsidRDefault="00897A45" w:rsidP="00897A45">
      <w:pPr>
        <w:spacing w:after="0" w:line="240" w:lineRule="auto"/>
        <w:contextualSpacing/>
        <w:jc w:val="both"/>
        <w:rPr>
          <w:rFonts w:ascii="Times New Roman" w:eastAsia="Calibri" w:hAnsi="Times New Roman" w:cs="Times New Roman"/>
        </w:rPr>
      </w:pPr>
    </w:p>
    <w:p w:rsidR="00897A45" w:rsidRPr="00897A45" w:rsidRDefault="00897A45" w:rsidP="00897A4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 Aprobación del Dictamen que contiene la propuesta para suscribir el Contrato de Comodato correspondiente para el funcionamiento de una caseta de v</w:t>
      </w:r>
      <w:r w:rsidRPr="00897A45">
        <w:rPr>
          <w:rFonts w:ascii="Times New Roman" w:eastAsia="Calibri" w:hAnsi="Times New Roman" w:cs="Times New Roman"/>
        </w:rPr>
        <w:t>igilancia</w:t>
      </w:r>
      <w:r>
        <w:rPr>
          <w:rFonts w:ascii="Times New Roman" w:eastAsia="Calibri" w:hAnsi="Times New Roman" w:cs="Times New Roman"/>
        </w:rPr>
        <w:t xml:space="preserve"> ubicada en la Colonia Villas d</w:t>
      </w:r>
      <w:r w:rsidRPr="00897A45">
        <w:rPr>
          <w:rFonts w:ascii="Times New Roman" w:eastAsia="Calibri" w:hAnsi="Times New Roman" w:cs="Times New Roman"/>
        </w:rPr>
        <w:t>e Anáhuac Sector Alpes 3;</w:t>
      </w:r>
    </w:p>
    <w:p w:rsidR="00897A45" w:rsidRPr="00897A45" w:rsidRDefault="00897A45" w:rsidP="00897A45">
      <w:pPr>
        <w:spacing w:after="0" w:line="240" w:lineRule="auto"/>
        <w:contextualSpacing/>
        <w:jc w:val="both"/>
        <w:rPr>
          <w:rFonts w:ascii="Times New Roman" w:eastAsia="Calibri" w:hAnsi="Times New Roman" w:cs="Times New Roman"/>
        </w:rPr>
      </w:pPr>
    </w:p>
    <w:p w:rsidR="00897A45" w:rsidRPr="00897A45" w:rsidRDefault="00897A45" w:rsidP="00897A4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 Aprobación de la Reforma al Reglamento Interior de la Administración Pública d</w:t>
      </w:r>
      <w:r w:rsidRPr="00897A45">
        <w:rPr>
          <w:rFonts w:ascii="Times New Roman" w:eastAsia="Calibri" w:hAnsi="Times New Roman" w:cs="Times New Roman"/>
        </w:rPr>
        <w:t>e General Escobedo;</w:t>
      </w:r>
    </w:p>
    <w:p w:rsidR="00897A45" w:rsidRPr="00897A45" w:rsidRDefault="00897A45" w:rsidP="00897A45">
      <w:pPr>
        <w:spacing w:after="0" w:line="240" w:lineRule="auto"/>
        <w:contextualSpacing/>
        <w:jc w:val="both"/>
        <w:rPr>
          <w:rFonts w:ascii="Times New Roman" w:eastAsia="Calibri" w:hAnsi="Times New Roman" w:cs="Times New Roman"/>
        </w:rPr>
      </w:pPr>
    </w:p>
    <w:p w:rsidR="00897A45" w:rsidRPr="00897A45" w:rsidRDefault="00897A45" w:rsidP="00897A4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5.- Aprobación de la Modificación del Proyecto para la realización de Obra Pública con Recursos d</w:t>
      </w:r>
      <w:r w:rsidRPr="00897A45">
        <w:rPr>
          <w:rFonts w:ascii="Times New Roman" w:eastAsia="Calibri" w:hAnsi="Times New Roman" w:cs="Times New Roman"/>
        </w:rPr>
        <w:t>el</w:t>
      </w:r>
      <w:r>
        <w:rPr>
          <w:rFonts w:ascii="Times New Roman" w:eastAsia="Calibri" w:hAnsi="Times New Roman" w:cs="Times New Roman"/>
        </w:rPr>
        <w:t xml:space="preserve"> Ramo 33, Fondo III de Aportaciones para l</w:t>
      </w:r>
      <w:r w:rsidRPr="00897A45">
        <w:rPr>
          <w:rFonts w:ascii="Times New Roman" w:eastAsia="Calibri" w:hAnsi="Times New Roman" w:cs="Times New Roman"/>
        </w:rPr>
        <w:t>a Infraestructura Social Municipal;</w:t>
      </w:r>
    </w:p>
    <w:p w:rsidR="00897A45" w:rsidRPr="00897A45" w:rsidRDefault="00897A45" w:rsidP="00897A45">
      <w:pPr>
        <w:spacing w:after="0" w:line="240" w:lineRule="auto"/>
        <w:contextualSpacing/>
        <w:jc w:val="both"/>
        <w:rPr>
          <w:rFonts w:ascii="Times New Roman" w:eastAsia="Calibri" w:hAnsi="Times New Roman" w:cs="Times New Roman"/>
        </w:rPr>
      </w:pPr>
    </w:p>
    <w:p w:rsidR="00897A45" w:rsidRPr="00897A45" w:rsidRDefault="00897A45" w:rsidP="00897A4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 Aprobación de la Resolución de la Comisión de Reglamentación y Mejora Regulatoria, referente a la propuesta elaborada por la Sociedad de Autores y Compositores d</w:t>
      </w:r>
      <w:r w:rsidRPr="00897A45">
        <w:rPr>
          <w:rFonts w:ascii="Times New Roman" w:eastAsia="Calibri" w:hAnsi="Times New Roman" w:cs="Times New Roman"/>
        </w:rPr>
        <w:t>e México, Soci</w:t>
      </w:r>
      <w:r>
        <w:rPr>
          <w:rFonts w:ascii="Times New Roman" w:eastAsia="Calibri" w:hAnsi="Times New Roman" w:cs="Times New Roman"/>
        </w:rPr>
        <w:t>edad de Gestión Colectiva d</w:t>
      </w:r>
      <w:r w:rsidRPr="00897A45">
        <w:rPr>
          <w:rFonts w:ascii="Times New Roman" w:eastAsia="Calibri" w:hAnsi="Times New Roman" w:cs="Times New Roman"/>
        </w:rPr>
        <w:t xml:space="preserve">e Interés </w:t>
      </w:r>
      <w:r w:rsidR="00432C20" w:rsidRPr="00897A45">
        <w:rPr>
          <w:rFonts w:ascii="Times New Roman" w:eastAsia="Calibri" w:hAnsi="Times New Roman" w:cs="Times New Roman"/>
        </w:rPr>
        <w:t>Público</w:t>
      </w:r>
      <w:r w:rsidRPr="00897A45">
        <w:rPr>
          <w:rFonts w:ascii="Times New Roman" w:eastAsia="Calibri" w:hAnsi="Times New Roman" w:cs="Times New Roman"/>
        </w:rPr>
        <w:t>;</w:t>
      </w:r>
    </w:p>
    <w:p w:rsidR="00897A45" w:rsidRPr="00897A45" w:rsidRDefault="00897A45" w:rsidP="00897A45">
      <w:pPr>
        <w:spacing w:after="0" w:line="240" w:lineRule="auto"/>
        <w:contextualSpacing/>
        <w:jc w:val="both"/>
        <w:rPr>
          <w:rFonts w:ascii="Times New Roman" w:eastAsia="Calibri" w:hAnsi="Times New Roman" w:cs="Times New Roman"/>
        </w:rPr>
      </w:pPr>
    </w:p>
    <w:p w:rsidR="00897A45" w:rsidRPr="00897A45" w:rsidRDefault="00897A45" w:rsidP="00897A4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7.- Aprobación de la Reforma al Reglamento para la Protección y Tenencia de Animales Domésticos en el Municipio d</w:t>
      </w:r>
      <w:r w:rsidRPr="00897A45">
        <w:rPr>
          <w:rFonts w:ascii="Times New Roman" w:eastAsia="Calibri" w:hAnsi="Times New Roman" w:cs="Times New Roman"/>
        </w:rPr>
        <w:t>e General Escobedo;</w:t>
      </w:r>
    </w:p>
    <w:p w:rsidR="00897A45" w:rsidRPr="00897A45" w:rsidRDefault="00897A45" w:rsidP="00897A45">
      <w:pPr>
        <w:spacing w:after="0" w:line="240" w:lineRule="auto"/>
        <w:contextualSpacing/>
        <w:jc w:val="both"/>
        <w:rPr>
          <w:rFonts w:ascii="Times New Roman" w:eastAsia="Calibri" w:hAnsi="Times New Roman" w:cs="Times New Roman"/>
        </w:rPr>
      </w:pPr>
    </w:p>
    <w:p w:rsidR="00897A45" w:rsidRPr="00897A45" w:rsidRDefault="00897A45" w:rsidP="00361534">
      <w:pPr>
        <w:jc w:val="both"/>
        <w:rPr>
          <w:rFonts w:ascii="Times New Roman" w:eastAsia="Calibri" w:hAnsi="Times New Roman" w:cs="Times New Roman"/>
        </w:rPr>
      </w:pPr>
      <w:r>
        <w:rPr>
          <w:rFonts w:ascii="Times New Roman" w:eastAsia="Calibri" w:hAnsi="Times New Roman" w:cs="Times New Roman"/>
        </w:rPr>
        <w:t>8.- Aprobación de la Celebración Del Convenio de Renegociación de adeudo con l</w:t>
      </w:r>
      <w:r w:rsidRPr="00897A45">
        <w:rPr>
          <w:rFonts w:ascii="Times New Roman" w:eastAsia="Calibri" w:hAnsi="Times New Roman" w:cs="Times New Roman"/>
        </w:rPr>
        <w:t>a</w:t>
      </w:r>
      <w:r>
        <w:rPr>
          <w:rFonts w:ascii="Times New Roman" w:eastAsia="Calibri" w:hAnsi="Times New Roman" w:cs="Times New Roman"/>
        </w:rPr>
        <w:t xml:space="preserve"> Persona Moral d</w:t>
      </w:r>
      <w:r w:rsidRPr="00897A45">
        <w:rPr>
          <w:rFonts w:ascii="Times New Roman" w:eastAsia="Calibri" w:hAnsi="Times New Roman" w:cs="Times New Roman"/>
        </w:rPr>
        <w:t>enominada “Axtel S.A.B. De C.V.”;</w:t>
      </w:r>
    </w:p>
    <w:p w:rsidR="00897A45" w:rsidRDefault="00897A45" w:rsidP="00361534">
      <w:pPr>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6432" behindDoc="0" locked="0" layoutInCell="1" allowOverlap="1" wp14:anchorId="6F9034AE" wp14:editId="0A41E5A9">
                <wp:simplePos x="0" y="0"/>
                <wp:positionH relativeFrom="margin">
                  <wp:posOffset>-73025</wp:posOffset>
                </wp:positionH>
                <wp:positionV relativeFrom="paragraph">
                  <wp:posOffset>202565</wp:posOffset>
                </wp:positionV>
                <wp:extent cx="5625465" cy="446405"/>
                <wp:effectExtent l="0" t="0" r="13335" b="1079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44640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75pt;margin-top:15.95pt;width:442.95pt;height:3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" filled="f" strokecolor="black [3213]" strokeweight="1pt">
                <v:stroke dashstyle="dash"/>
                <v:path arrowok="t"/>
                <w10:wrap anchorx="margin"/>
              </v:rect>
            </w:pict>
          </mc:Fallback>
        </mc:AlternateContent>
      </w:r>
    </w:p>
    <w:p w:rsidR="00897A45"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E93F34">
        <w:rPr>
          <w:rFonts w:ascii="Times New Roman" w:eastAsia="Calibri" w:hAnsi="Times New Roman" w:cs="Times New Roman"/>
          <w:b/>
        </w:rPr>
        <w:t>PR</w:t>
      </w:r>
      <w:r w:rsidR="00B60CBF">
        <w:rPr>
          <w:rFonts w:ascii="Times New Roman" w:eastAsia="Calibri" w:hAnsi="Times New Roman" w:cs="Times New Roman"/>
          <w:b/>
        </w:rPr>
        <w:t>ESENTACION DEL INFORME CONTABLE Y FINANCIERO</w:t>
      </w:r>
      <w:r w:rsidR="00897A45">
        <w:rPr>
          <w:rFonts w:ascii="Times New Roman" w:eastAsia="Calibri" w:hAnsi="Times New Roman" w:cs="Times New Roman"/>
          <w:b/>
        </w:rPr>
        <w:t xml:space="preserve"> CORRESPONDIENTE AL MES DE AGOSTO</w:t>
      </w:r>
      <w:r w:rsidR="00B60CBF">
        <w:rPr>
          <w:rFonts w:ascii="Times New Roman" w:eastAsia="Calibri" w:hAnsi="Times New Roman" w:cs="Times New Roman"/>
          <w:b/>
        </w:rPr>
        <w:t xml:space="preserve"> DEL 2016</w:t>
      </w:r>
      <w:r w:rsidR="00E93F34">
        <w:rPr>
          <w:rFonts w:ascii="Times New Roman" w:eastAsia="Calibri" w:hAnsi="Times New Roman" w:cs="Times New Roman"/>
          <w:b/>
        </w:rPr>
        <w:t>.</w:t>
      </w:r>
    </w:p>
    <w:p w:rsidR="00E93F34" w:rsidRPr="00361534" w:rsidRDefault="00E93F34" w:rsidP="00361534">
      <w:pPr>
        <w:jc w:val="both"/>
        <w:rPr>
          <w:rFonts w:ascii="Times New Roman" w:eastAsia="Calibri" w:hAnsi="Times New Roman" w:cs="Times New Roman"/>
          <w:b/>
        </w:rPr>
      </w:pPr>
    </w:p>
    <w:p w:rsidR="002A57B2" w:rsidRDefault="00B60CBF" w:rsidP="00B60CBF">
      <w:pPr>
        <w:jc w:val="both"/>
      </w:pPr>
      <w:r>
        <w:t>Para dar paso al punto 3 del orden del día</w:t>
      </w:r>
      <w:r w:rsidR="009F5CD9" w:rsidRPr="009F5CD9">
        <w:t>, el Secretario del Ayuntamiento, Licenciado Andrés Concepción Mijes Llovera menciona que</w:t>
      </w:r>
      <w:r w:rsidR="002A57B2">
        <w:t xml:space="preserve"> </w:t>
      </w:r>
      <w:r>
        <w:t>se pone a consideración del Pleno el Dictamen que contiene el Informe Contable y Financiero</w:t>
      </w:r>
      <w:r w:rsidR="00897A45">
        <w:t xml:space="preserve"> correspondiente al mes de Agosto</w:t>
      </w:r>
      <w:r>
        <w:t xml:space="preserve"> del 2016, señalando que el mismo fue circulado anteriormente y será transcrito en el </w:t>
      </w:r>
      <w:r w:rsidR="00897A45">
        <w:t>Acta correspondiente, por lo que se</w:t>
      </w:r>
      <w:r>
        <w:t xml:space="preserve"> propone la dispensa de su lectura; posteriormente, el Secretario del Ayuntamiento somete a votación de los presentes la propuesta de dispensa de lectura antes mencionada.</w:t>
      </w:r>
    </w:p>
    <w:p w:rsidR="00B60CBF" w:rsidRDefault="00897A45" w:rsidP="00B60CBF">
      <w:pPr>
        <w:jc w:val="both"/>
      </w:pPr>
      <w:r>
        <w:t xml:space="preserve"> El Pleno emite de </w:t>
      </w:r>
      <w:r w:rsidRPr="00244977">
        <w:t xml:space="preserve">manera </w:t>
      </w:r>
      <w:r w:rsidR="00432C20" w:rsidRPr="00244977">
        <w:t>unánime</w:t>
      </w:r>
      <w:r w:rsidR="00B60CBF">
        <w:t xml:space="preserve"> el siguiente Acuerdo</w:t>
      </w:r>
    </w:p>
    <w:p w:rsidR="002A57B2" w:rsidRDefault="002A57B2" w:rsidP="002A57B2">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96128" behindDoc="0" locked="0" layoutInCell="1" allowOverlap="1">
                <wp:simplePos x="0" y="0"/>
                <wp:positionH relativeFrom="column">
                  <wp:posOffset>-58420</wp:posOffset>
                </wp:positionH>
                <wp:positionV relativeFrom="paragraph">
                  <wp:posOffset>4445</wp:posOffset>
                </wp:positionV>
                <wp:extent cx="5614832" cy="400050"/>
                <wp:effectExtent l="0" t="0" r="24130" b="19050"/>
                <wp:wrapNone/>
                <wp:docPr id="1" name="1 Rectángulo"/>
                <wp:cNvGraphicFramePr/>
                <a:graphic xmlns:a="http://schemas.openxmlformats.org/drawingml/2006/main">
                  <a:graphicData uri="http://schemas.microsoft.com/office/word/2010/wordprocessingShape">
                    <wps:wsp>
                      <wps:cNvSpPr/>
                      <wps:spPr>
                        <a:xfrm>
                          <a:off x="0" y="0"/>
                          <a:ext cx="5614832"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4.6pt;margin-top:.35pt;width:442.1pt;height:3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" filled="f" strokecolor="black [3213]" strokeweight="1pt"/>
            </w:pict>
          </mc:Fallback>
        </mc:AlternateContent>
      </w:r>
      <w:r w:rsidRPr="00D21750">
        <w:rPr>
          <w:rFonts w:ascii="Times New Roman" w:eastAsia="Calibri" w:hAnsi="Times New Roman" w:cs="Times New Roman"/>
          <w:b/>
        </w:rPr>
        <w:t xml:space="preserve">UNICO.- Por </w:t>
      </w:r>
      <w:r w:rsidRPr="00244977">
        <w:rPr>
          <w:rFonts w:ascii="Times New Roman" w:eastAsia="Calibri" w:hAnsi="Times New Roman" w:cs="Times New Roman"/>
          <w:b/>
        </w:rPr>
        <w:t>unanimidad se</w:t>
      </w:r>
      <w:r>
        <w:rPr>
          <w:rFonts w:ascii="Times New Roman" w:eastAsia="Calibri" w:hAnsi="Times New Roman" w:cs="Times New Roman"/>
          <w:b/>
        </w:rPr>
        <w:t xml:space="preserve"> aprueba la </w:t>
      </w:r>
      <w:r w:rsidR="00B60CBF">
        <w:rPr>
          <w:rFonts w:ascii="Times New Roman" w:eastAsia="Calibri" w:hAnsi="Times New Roman" w:cs="Times New Roman"/>
          <w:b/>
        </w:rPr>
        <w:t xml:space="preserve">dispensa de lectura del Dictamen que contiene el Informe Contable y Financiero correspondiente al mes de </w:t>
      </w:r>
      <w:r w:rsidR="00897A45">
        <w:rPr>
          <w:rFonts w:ascii="Times New Roman" w:eastAsia="Calibri" w:hAnsi="Times New Roman" w:cs="Times New Roman"/>
          <w:b/>
        </w:rPr>
        <w:t>Agosto</w:t>
      </w:r>
      <w:r w:rsidR="002A7097">
        <w:rPr>
          <w:rFonts w:ascii="Times New Roman" w:eastAsia="Calibri" w:hAnsi="Times New Roman" w:cs="Times New Roman"/>
          <w:b/>
        </w:rPr>
        <w:t xml:space="preserve"> del 2016.</w:t>
      </w:r>
      <w:r>
        <w:rPr>
          <w:rFonts w:ascii="Times New Roman" w:eastAsia="Calibri" w:hAnsi="Times New Roman" w:cs="Times New Roman"/>
          <w:b/>
        </w:rPr>
        <w:t xml:space="preserve"> </w:t>
      </w:r>
    </w:p>
    <w:p w:rsidR="00B60CBF" w:rsidRDefault="00B60CBF" w:rsidP="002A57B2"/>
    <w:p w:rsidR="00244977" w:rsidRDefault="00B60CBF" w:rsidP="002A7097">
      <w:pPr>
        <w:jc w:val="both"/>
      </w:pPr>
      <w:r>
        <w:t xml:space="preserve"> Acto seguido, el Secretario del Ayuntamiento exhorta al Pleno a realizar un </w:t>
      </w:r>
      <w:r w:rsidR="002A7097">
        <w:t>comentario de cre</w:t>
      </w:r>
      <w:r w:rsidR="00244977">
        <w:t>erlo necesario;</w:t>
      </w:r>
    </w:p>
    <w:p w:rsidR="00244977" w:rsidRDefault="00244977" w:rsidP="002A7097">
      <w:pPr>
        <w:jc w:val="both"/>
      </w:pPr>
      <w:r>
        <w:t>El Regidor Walter Asrael Salinas Guzmán menciona: se me paso decirle ahorita Secretario sobre el dictamen del Ramo 33; acto seguido el Secretario del R. Ayuntamiento menciona que debido a que la Sesión se encuentra en otro asunto del orden del día, el comentario puede llevarse a cabo en asuntos generales.</w:t>
      </w:r>
    </w:p>
    <w:p w:rsidR="002A57B2" w:rsidRPr="00FE0DC7" w:rsidRDefault="00B60CBF" w:rsidP="002A7097">
      <w:pPr>
        <w:jc w:val="both"/>
      </w:pPr>
      <w:r>
        <w:t xml:space="preserve"> </w:t>
      </w:r>
      <w:r w:rsidR="00432C20">
        <w:t>Al</w:t>
      </w:r>
      <w:r>
        <w:t xml:space="preserve"> no haber</w:t>
      </w:r>
      <w:r w:rsidR="00A62EEF">
        <w:t xml:space="preserve"> </w:t>
      </w:r>
      <w:r w:rsidR="00432C20">
        <w:t>más</w:t>
      </w:r>
      <w:r>
        <w:t xml:space="preserve"> comentarios, se somete a votación de los presentes la aprobación del Dictamen que contiene</w:t>
      </w:r>
      <w:r w:rsidR="002A7097">
        <w:t xml:space="preserve"> el Informe Contable y Financiero</w:t>
      </w:r>
      <w:r w:rsidR="00057862">
        <w:t xml:space="preserve"> correspondiente al mes de Agosto</w:t>
      </w:r>
      <w:r w:rsidR="002A7097">
        <w:t xml:space="preserve"> del presente año.</w:t>
      </w:r>
    </w:p>
    <w:p w:rsidR="002A7097" w:rsidRDefault="002A7097" w:rsidP="009F5CD9">
      <w:pPr>
        <w:jc w:val="both"/>
        <w:rPr>
          <w:rFonts w:ascii="Times New Roman" w:eastAsia="Calibri" w:hAnsi="Times New Roman" w:cs="Times New Roman"/>
        </w:rPr>
      </w:pPr>
      <w:r>
        <w:rPr>
          <w:rFonts w:ascii="Times New Roman" w:eastAsia="Calibri" w:hAnsi="Times New Roman" w:cs="Times New Roman"/>
          <w:b/>
        </w:rPr>
        <w:t xml:space="preserve"> </w:t>
      </w:r>
      <w:r w:rsidRPr="00A62EEF">
        <w:t>El Pleno emite de manera unánime el siguiente Acuerdo.</w:t>
      </w:r>
    </w:p>
    <w:p w:rsidR="002A7097" w:rsidRDefault="002A7097" w:rsidP="002A7097">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711488" behindDoc="0" locked="0" layoutInCell="1" allowOverlap="1" wp14:anchorId="11B785E3" wp14:editId="4898100F">
                <wp:simplePos x="0" y="0"/>
                <wp:positionH relativeFrom="column">
                  <wp:posOffset>-58420</wp:posOffset>
                </wp:positionH>
                <wp:positionV relativeFrom="paragraph">
                  <wp:posOffset>4445</wp:posOffset>
                </wp:positionV>
                <wp:extent cx="5614832" cy="400050"/>
                <wp:effectExtent l="0" t="0" r="24130" b="19050"/>
                <wp:wrapNone/>
                <wp:docPr id="22" name="22 Rectángulo"/>
                <wp:cNvGraphicFramePr/>
                <a:graphic xmlns:a="http://schemas.openxmlformats.org/drawingml/2006/main">
                  <a:graphicData uri="http://schemas.microsoft.com/office/word/2010/wordprocessingShape">
                    <wps:wsp>
                      <wps:cNvSpPr/>
                      <wps:spPr>
                        <a:xfrm>
                          <a:off x="0" y="0"/>
                          <a:ext cx="5614832"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4.6pt;margin-top:.35pt;width:442.1pt;height:3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" filled="f" strokecolor="windowText" strokeweight="1pt"/>
            </w:pict>
          </mc:Fallback>
        </mc:AlternateContent>
      </w:r>
      <w:r w:rsidRPr="00D21750">
        <w:rPr>
          <w:rFonts w:ascii="Times New Roman" w:eastAsia="Calibri" w:hAnsi="Times New Roman" w:cs="Times New Roman"/>
          <w:b/>
        </w:rPr>
        <w:t xml:space="preserve">UNICO.- Por </w:t>
      </w:r>
      <w:r w:rsidRPr="00A62EEF">
        <w:rPr>
          <w:rFonts w:ascii="Times New Roman" w:eastAsia="Calibri" w:hAnsi="Times New Roman" w:cs="Times New Roman"/>
          <w:b/>
        </w:rPr>
        <w:t>unanimidad</w:t>
      </w:r>
      <w:r>
        <w:rPr>
          <w:rFonts w:ascii="Times New Roman" w:eastAsia="Calibri" w:hAnsi="Times New Roman" w:cs="Times New Roman"/>
          <w:b/>
        </w:rPr>
        <w:t xml:space="preserve"> se aprueba el Dictamen que contiene el Informe Contable y Financiero correspondiente al mes de </w:t>
      </w:r>
      <w:r w:rsidR="00057862">
        <w:rPr>
          <w:rFonts w:ascii="Times New Roman" w:eastAsia="Calibri" w:hAnsi="Times New Roman" w:cs="Times New Roman"/>
          <w:b/>
        </w:rPr>
        <w:t>Agosto</w:t>
      </w:r>
      <w:r>
        <w:rPr>
          <w:rFonts w:ascii="Times New Roman" w:eastAsia="Calibri" w:hAnsi="Times New Roman" w:cs="Times New Roman"/>
          <w:b/>
        </w:rPr>
        <w:t xml:space="preserve"> del 2016. </w:t>
      </w:r>
      <w:r w:rsidR="00DD7B06">
        <w:rPr>
          <w:rFonts w:ascii="Times New Roman" w:eastAsia="Calibri" w:hAnsi="Times New Roman" w:cs="Times New Roman"/>
          <w:b/>
        </w:rPr>
        <w:t>(ARAE-159</w:t>
      </w:r>
      <w:r w:rsidRPr="0011333D">
        <w:rPr>
          <w:rFonts w:ascii="Times New Roman" w:eastAsia="Calibri" w:hAnsi="Times New Roman" w:cs="Times New Roman"/>
          <w:b/>
        </w:rPr>
        <w:t>/2016).</w:t>
      </w:r>
    </w:p>
    <w:p w:rsidR="00094350" w:rsidRDefault="00094350" w:rsidP="009F5CD9">
      <w:pPr>
        <w:jc w:val="both"/>
        <w:rPr>
          <w:rFonts w:ascii="Times New Roman" w:eastAsia="Calibri" w:hAnsi="Times New Roman" w:cs="Times New Roman"/>
          <w:b/>
        </w:rPr>
      </w:pPr>
    </w:p>
    <w:p w:rsidR="00A62EEF" w:rsidRDefault="00A62EEF" w:rsidP="009F5CD9">
      <w:pPr>
        <w:jc w:val="both"/>
        <w:rPr>
          <w:rFonts w:ascii="Times New Roman" w:eastAsia="Calibri" w:hAnsi="Times New Roman" w:cs="Times New Roman"/>
          <w:b/>
        </w:rPr>
      </w:pPr>
    </w:p>
    <w:p w:rsidR="00A62EEF" w:rsidRDefault="00A62EEF" w:rsidP="009F5CD9">
      <w:pPr>
        <w:jc w:val="both"/>
        <w:rPr>
          <w:rFonts w:ascii="Times New Roman" w:eastAsia="Calibri" w:hAnsi="Times New Roman" w:cs="Times New Roman"/>
          <w:b/>
        </w:rPr>
      </w:pPr>
    </w:p>
    <w:p w:rsidR="002A7097" w:rsidRPr="00A62EEF" w:rsidRDefault="00094350" w:rsidP="009F5CD9">
      <w:pPr>
        <w:jc w:val="both"/>
      </w:pPr>
      <w:r w:rsidRPr="00A62EEF">
        <w:lastRenderedPageBreak/>
        <w:t>A continuación se transcribe en su totalidad el Dictamen aprobado en el presente Orden del día.</w:t>
      </w:r>
    </w:p>
    <w:p w:rsidR="00057862" w:rsidRPr="000116FA" w:rsidRDefault="00057862" w:rsidP="00057862">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057862" w:rsidRPr="000116FA" w:rsidRDefault="00057862" w:rsidP="00057862">
      <w:pPr>
        <w:jc w:val="both"/>
        <w:rPr>
          <w:rFonts w:ascii="Tahoma" w:hAnsi="Tahoma" w:cs="Tahoma"/>
          <w:b/>
          <w:bCs/>
          <w:sz w:val="20"/>
          <w:szCs w:val="20"/>
        </w:rPr>
      </w:pPr>
      <w:r w:rsidRPr="000116FA">
        <w:rPr>
          <w:rFonts w:ascii="Tahoma" w:hAnsi="Tahoma" w:cs="Tahoma"/>
          <w:b/>
          <w:bCs/>
          <w:sz w:val="20"/>
          <w:szCs w:val="20"/>
        </w:rPr>
        <w:t>DE GENERAL ESCOBEDO, N. L.</w:t>
      </w:r>
    </w:p>
    <w:p w:rsidR="00057862" w:rsidRPr="000116FA" w:rsidRDefault="00057862" w:rsidP="00057862">
      <w:pPr>
        <w:jc w:val="both"/>
        <w:rPr>
          <w:rFonts w:ascii="Tahoma" w:hAnsi="Tahoma" w:cs="Tahoma"/>
          <w:b/>
          <w:bCs/>
          <w:sz w:val="20"/>
          <w:szCs w:val="20"/>
        </w:rPr>
      </w:pPr>
      <w:r w:rsidRPr="000116FA">
        <w:rPr>
          <w:rFonts w:ascii="Tahoma" w:hAnsi="Tahoma" w:cs="Tahoma"/>
          <w:b/>
          <w:bCs/>
          <w:sz w:val="20"/>
          <w:szCs w:val="20"/>
        </w:rPr>
        <w:t>PRESENTES.-</w:t>
      </w:r>
    </w:p>
    <w:p w:rsidR="00057862" w:rsidRPr="000116FA" w:rsidRDefault="00057862" w:rsidP="00057862">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con fundamento en lo establecido por</w:t>
      </w:r>
      <w:r>
        <w:rPr>
          <w:rFonts w:ascii="Tahoma" w:hAnsi="Tahoma" w:cs="Tahoma"/>
          <w:sz w:val="20"/>
          <w:szCs w:val="20"/>
        </w:rPr>
        <w:t xml:space="preserve"> el inciso d), fracción I. del Artículo 37 de la Ley de Gobierno Municipal del Estado de Nuevo León, y por</w:t>
      </w:r>
      <w:r w:rsidRPr="000116FA">
        <w:rPr>
          <w:rFonts w:ascii="Tahoma" w:hAnsi="Tahoma" w:cs="Tahoma"/>
          <w:sz w:val="20"/>
          <w:szCs w:val="20"/>
        </w:rPr>
        <w:t xml:space="preserve"> los artículos 78, 79, fracción II, 80,  82, fracción III,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Agosto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057862" w:rsidRDefault="00057862" w:rsidP="00057862"/>
    <w:p w:rsidR="00057862" w:rsidRPr="000116FA" w:rsidRDefault="00057862" w:rsidP="00057862">
      <w:pPr>
        <w:jc w:val="center"/>
        <w:rPr>
          <w:rFonts w:ascii="Tahoma" w:hAnsi="Tahoma" w:cs="Tahoma"/>
          <w:b/>
          <w:bCs/>
          <w:sz w:val="20"/>
          <w:szCs w:val="20"/>
        </w:rPr>
      </w:pPr>
      <w:r w:rsidRPr="000116FA">
        <w:rPr>
          <w:rFonts w:ascii="Tahoma" w:hAnsi="Tahoma" w:cs="Tahoma"/>
          <w:b/>
          <w:bCs/>
          <w:sz w:val="20"/>
          <w:szCs w:val="20"/>
        </w:rPr>
        <w:t>ANTECEDENTES</w:t>
      </w:r>
    </w:p>
    <w:p w:rsidR="00057862" w:rsidRPr="000116FA" w:rsidRDefault="00057862" w:rsidP="00057862">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Agosto </w:t>
      </w:r>
      <w:r>
        <w:rPr>
          <w:rFonts w:ascii="Tahoma" w:hAnsi="Tahoma" w:cs="Tahoma"/>
          <w:b/>
          <w:bCs/>
          <w:sz w:val="20"/>
          <w:szCs w:val="20"/>
        </w:rPr>
        <w:t>del año 2016</w:t>
      </w:r>
      <w:r w:rsidRPr="000116FA">
        <w:rPr>
          <w:rFonts w:ascii="Tahoma" w:hAnsi="Tahoma" w:cs="Tahoma"/>
          <w:b/>
          <w:bCs/>
          <w:sz w:val="20"/>
          <w:szCs w:val="20"/>
        </w:rPr>
        <w:t>.</w:t>
      </w:r>
    </w:p>
    <w:p w:rsidR="00057862" w:rsidRPr="000116FA" w:rsidRDefault="00057862" w:rsidP="00057862">
      <w:pPr>
        <w:jc w:val="both"/>
        <w:rPr>
          <w:rFonts w:ascii="Tahoma" w:hAnsi="Tahoma" w:cs="Tahoma"/>
          <w:sz w:val="20"/>
          <w:szCs w:val="20"/>
        </w:rPr>
      </w:pPr>
      <w:r>
        <w:rPr>
          <w:rFonts w:ascii="Tahoma" w:hAnsi="Tahoma" w:cs="Tahoma"/>
          <w:sz w:val="20"/>
          <w:szCs w:val="20"/>
        </w:rPr>
        <w:t>En el citado Informe, esta Comisión dictaminadora</w:t>
      </w:r>
      <w:r w:rsidRPr="000116FA">
        <w:rPr>
          <w:rFonts w:ascii="Tahoma" w:hAnsi="Tahoma" w:cs="Tahoma"/>
          <w:sz w:val="20"/>
          <w:szCs w:val="20"/>
        </w:rPr>
        <w:t xml:space="preserve"> encontró los siguientes datos relevantes: </w:t>
      </w:r>
    </w:p>
    <w:p w:rsidR="00057862" w:rsidRDefault="00057862" w:rsidP="00057862">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Agosto del 2016 - dos mil dieciséis</w:t>
      </w:r>
      <w:r w:rsidRPr="000116FA">
        <w:rPr>
          <w:rFonts w:ascii="Tahoma" w:hAnsi="Tahoma" w:cs="Tahoma"/>
          <w:sz w:val="20"/>
          <w:szCs w:val="20"/>
        </w:rPr>
        <w:t>, al</w:t>
      </w:r>
      <w:r>
        <w:rPr>
          <w:rFonts w:ascii="Tahoma" w:hAnsi="Tahoma" w:cs="Tahoma"/>
          <w:sz w:val="20"/>
          <w:szCs w:val="20"/>
        </w:rPr>
        <w:t xml:space="preserve"> 31 – treinta y uno de Agosto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71,192,663 </w:t>
      </w:r>
      <w:r w:rsidRPr="000116FA">
        <w:rPr>
          <w:rFonts w:ascii="Tahoma" w:hAnsi="Tahoma" w:cs="Tahoma"/>
          <w:sz w:val="20"/>
          <w:szCs w:val="20"/>
        </w:rPr>
        <w:t>(</w:t>
      </w:r>
      <w:r>
        <w:rPr>
          <w:rFonts w:ascii="Tahoma" w:hAnsi="Tahoma" w:cs="Tahoma"/>
          <w:sz w:val="20"/>
          <w:szCs w:val="20"/>
        </w:rPr>
        <w:t>Setenta y un millones ciento noventa y dos mil seiscientos sesenta y tres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715,949,372</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Setecientos quince millones novecientos cuarenta y nueve mil trescientos setenta y dos pesos </w:t>
      </w:r>
      <w:r w:rsidRPr="000116FA">
        <w:rPr>
          <w:rFonts w:ascii="Tahoma" w:hAnsi="Tahoma" w:cs="Tahoma"/>
          <w:sz w:val="20"/>
          <w:szCs w:val="20"/>
        </w:rPr>
        <w:t>00/100 M.N.).</w:t>
      </w:r>
    </w:p>
    <w:p w:rsidR="00057862" w:rsidRPr="000116FA" w:rsidRDefault="00057862" w:rsidP="00057862">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$73</w:t>
      </w:r>
      <w:r w:rsidRPr="00771C5F">
        <w:rPr>
          <w:rFonts w:ascii="Tahoma" w:hAnsi="Tahoma" w:cs="Tahoma"/>
          <w:b/>
          <w:sz w:val="20"/>
          <w:szCs w:val="20"/>
        </w:rPr>
        <w:t>,</w:t>
      </w:r>
      <w:r>
        <w:rPr>
          <w:rFonts w:ascii="Tahoma" w:hAnsi="Tahoma" w:cs="Tahoma"/>
          <w:b/>
          <w:sz w:val="20"/>
          <w:szCs w:val="20"/>
        </w:rPr>
        <w:t xml:space="preserve">820,275 </w:t>
      </w:r>
      <w:r w:rsidRPr="000116FA">
        <w:rPr>
          <w:rFonts w:ascii="Tahoma" w:hAnsi="Tahoma" w:cs="Tahoma"/>
          <w:sz w:val="20"/>
          <w:szCs w:val="20"/>
        </w:rPr>
        <w:t>(</w:t>
      </w:r>
      <w:r>
        <w:rPr>
          <w:rFonts w:ascii="Tahoma" w:hAnsi="Tahoma" w:cs="Tahoma"/>
          <w:sz w:val="20"/>
          <w:szCs w:val="20"/>
        </w:rPr>
        <w:t>Setenta y tres millones ochocientos veinte mil doscientos setenta y cinco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678</w:t>
      </w:r>
      <w:r w:rsidRPr="00771C5F">
        <w:rPr>
          <w:rFonts w:ascii="Tahoma" w:hAnsi="Tahoma" w:cs="Tahoma"/>
          <w:b/>
          <w:sz w:val="20"/>
          <w:szCs w:val="20"/>
        </w:rPr>
        <w:t>,</w:t>
      </w:r>
      <w:r>
        <w:rPr>
          <w:rFonts w:ascii="Tahoma" w:hAnsi="Tahoma" w:cs="Tahoma"/>
          <w:b/>
          <w:sz w:val="20"/>
          <w:szCs w:val="20"/>
        </w:rPr>
        <w:t>279,759</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seiscientos setenta y ocho millones doscientos setenta y nueve mil setecientos cincuenta y nueve </w:t>
      </w:r>
      <w:r w:rsidRPr="000116FA">
        <w:rPr>
          <w:rFonts w:ascii="Tahoma" w:hAnsi="Tahoma" w:cs="Tahoma"/>
          <w:sz w:val="20"/>
          <w:szCs w:val="20"/>
        </w:rPr>
        <w:t>pesos 00/100 M.N.)</w:t>
      </w:r>
    </w:p>
    <w:p w:rsidR="00057862" w:rsidRDefault="00057862" w:rsidP="00057862">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Pr>
          <w:rFonts w:ascii="Tahoma" w:hAnsi="Tahoma" w:cs="Tahoma"/>
          <w:sz w:val="20"/>
          <w:szCs w:val="20"/>
        </w:rPr>
        <w:t>-</w:t>
      </w:r>
      <w:r w:rsidRPr="0072222A">
        <w:rPr>
          <w:rFonts w:ascii="Tahoma" w:hAnsi="Tahoma" w:cs="Tahoma"/>
          <w:b/>
          <w:sz w:val="20"/>
          <w:szCs w:val="20"/>
        </w:rPr>
        <w:t>$</w:t>
      </w:r>
      <w:r>
        <w:rPr>
          <w:rFonts w:ascii="Tahoma" w:hAnsi="Tahoma" w:cs="Tahoma"/>
          <w:b/>
          <w:sz w:val="20"/>
          <w:szCs w:val="20"/>
        </w:rPr>
        <w:t xml:space="preserve">2,627.612 </w:t>
      </w:r>
      <w:r w:rsidRPr="000116FA">
        <w:rPr>
          <w:rFonts w:ascii="Tahoma" w:hAnsi="Tahoma" w:cs="Tahoma"/>
          <w:sz w:val="20"/>
          <w:szCs w:val="20"/>
        </w:rPr>
        <w:t>(</w:t>
      </w:r>
      <w:r>
        <w:rPr>
          <w:rFonts w:ascii="Tahoma" w:hAnsi="Tahoma" w:cs="Tahoma"/>
          <w:sz w:val="20"/>
          <w:szCs w:val="20"/>
        </w:rPr>
        <w:t>Dos millones seiscientos veintisiete mil seiscientos doce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6840B1">
        <w:rPr>
          <w:rFonts w:ascii="Tahoma" w:hAnsi="Tahoma" w:cs="Tahoma"/>
          <w:b/>
          <w:sz w:val="20"/>
          <w:szCs w:val="20"/>
        </w:rPr>
        <w:t>$</w:t>
      </w:r>
      <w:r>
        <w:rPr>
          <w:rFonts w:ascii="Tahoma" w:hAnsi="Tahoma" w:cs="Tahoma"/>
          <w:b/>
          <w:sz w:val="20"/>
          <w:szCs w:val="20"/>
        </w:rPr>
        <w:t>37</w:t>
      </w:r>
      <w:r w:rsidRPr="006840B1">
        <w:rPr>
          <w:rFonts w:ascii="Tahoma" w:hAnsi="Tahoma" w:cs="Tahoma"/>
          <w:b/>
          <w:sz w:val="20"/>
          <w:szCs w:val="20"/>
        </w:rPr>
        <w:t>,</w:t>
      </w:r>
      <w:r>
        <w:rPr>
          <w:rFonts w:ascii="Tahoma" w:hAnsi="Tahoma" w:cs="Tahoma"/>
          <w:b/>
          <w:sz w:val="20"/>
          <w:szCs w:val="20"/>
        </w:rPr>
        <w:t>669,614</w:t>
      </w:r>
      <w:r>
        <w:rPr>
          <w:rFonts w:ascii="Tahoma" w:hAnsi="Tahoma" w:cs="Tahoma"/>
          <w:sz w:val="20"/>
          <w:szCs w:val="20"/>
        </w:rPr>
        <w:t xml:space="preserve"> (Treinta y siete millones seiscientos sesenta y nueve mil seiscientos catorce pesos 00/100 M.N.) </w:t>
      </w:r>
      <w:r w:rsidRPr="000116FA">
        <w:rPr>
          <w:rFonts w:ascii="Tahoma" w:hAnsi="Tahoma" w:cs="Tahoma"/>
          <w:sz w:val="20"/>
          <w:szCs w:val="20"/>
        </w:rPr>
        <w:t>Lo anterior se resume conforme a la siguiente tabla: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057862" w:rsidTr="00BD18B8">
        <w:tc>
          <w:tcPr>
            <w:tcW w:w="3794" w:type="dxa"/>
          </w:tcPr>
          <w:p w:rsidR="00057862" w:rsidRDefault="00057862" w:rsidP="00BD18B8">
            <w:pPr>
              <w:jc w:val="both"/>
              <w:rPr>
                <w:rFonts w:ascii="Tahoma" w:hAnsi="Tahoma" w:cs="Tahoma"/>
                <w:sz w:val="20"/>
                <w:szCs w:val="20"/>
              </w:rPr>
            </w:pPr>
          </w:p>
        </w:tc>
        <w:tc>
          <w:tcPr>
            <w:tcW w:w="2551" w:type="dxa"/>
          </w:tcPr>
          <w:p w:rsidR="00057862" w:rsidRPr="00572484" w:rsidRDefault="00057862" w:rsidP="00BD18B8">
            <w:pPr>
              <w:jc w:val="center"/>
              <w:rPr>
                <w:rFonts w:ascii="Tahoma" w:hAnsi="Tahoma" w:cs="Tahoma"/>
                <w:b/>
                <w:sz w:val="20"/>
                <w:szCs w:val="20"/>
              </w:rPr>
            </w:pPr>
            <w:r w:rsidRPr="00572484">
              <w:rPr>
                <w:rFonts w:ascii="Tahoma" w:hAnsi="Tahoma" w:cs="Tahoma"/>
                <w:b/>
                <w:sz w:val="20"/>
                <w:szCs w:val="20"/>
              </w:rPr>
              <w:t>Agosto</w:t>
            </w:r>
          </w:p>
        </w:tc>
        <w:tc>
          <w:tcPr>
            <w:tcW w:w="2552" w:type="dxa"/>
          </w:tcPr>
          <w:p w:rsidR="00057862" w:rsidRPr="00572484" w:rsidRDefault="00057862" w:rsidP="00BD18B8">
            <w:pPr>
              <w:jc w:val="center"/>
              <w:rPr>
                <w:rFonts w:ascii="Tahoma" w:hAnsi="Tahoma" w:cs="Tahoma"/>
                <w:b/>
                <w:sz w:val="20"/>
                <w:szCs w:val="20"/>
              </w:rPr>
            </w:pPr>
            <w:r w:rsidRPr="00572484">
              <w:rPr>
                <w:rFonts w:ascii="Tahoma" w:hAnsi="Tahoma" w:cs="Tahoma"/>
                <w:b/>
                <w:sz w:val="20"/>
                <w:szCs w:val="20"/>
              </w:rPr>
              <w:t>Acumulado</w:t>
            </w:r>
          </w:p>
        </w:tc>
      </w:tr>
      <w:tr w:rsidR="00057862" w:rsidTr="00BD18B8">
        <w:tc>
          <w:tcPr>
            <w:tcW w:w="3794" w:type="dxa"/>
          </w:tcPr>
          <w:p w:rsidR="00057862" w:rsidRDefault="00057862" w:rsidP="00BD18B8">
            <w:pPr>
              <w:jc w:val="both"/>
              <w:rPr>
                <w:rFonts w:ascii="Tahoma" w:hAnsi="Tahoma" w:cs="Tahoma"/>
                <w:sz w:val="20"/>
                <w:szCs w:val="20"/>
              </w:rPr>
            </w:pPr>
            <w:r>
              <w:rPr>
                <w:rFonts w:ascii="Tahoma" w:hAnsi="Tahoma" w:cs="Tahoma"/>
                <w:sz w:val="20"/>
                <w:szCs w:val="20"/>
              </w:rPr>
              <w:t>Total de Ingresos en el periodo</w:t>
            </w:r>
          </w:p>
        </w:tc>
        <w:tc>
          <w:tcPr>
            <w:tcW w:w="2551" w:type="dxa"/>
          </w:tcPr>
          <w:p w:rsidR="00057862" w:rsidRDefault="00057862" w:rsidP="00BD18B8">
            <w:pPr>
              <w:jc w:val="center"/>
              <w:rPr>
                <w:rFonts w:ascii="Tahoma" w:hAnsi="Tahoma" w:cs="Tahoma"/>
                <w:sz w:val="20"/>
                <w:szCs w:val="20"/>
              </w:rPr>
            </w:pPr>
            <w:r>
              <w:rPr>
                <w:rFonts w:ascii="Tahoma" w:hAnsi="Tahoma" w:cs="Tahoma"/>
                <w:sz w:val="20"/>
                <w:szCs w:val="20"/>
              </w:rPr>
              <w:t>$ 71,192,663</w:t>
            </w:r>
          </w:p>
        </w:tc>
        <w:tc>
          <w:tcPr>
            <w:tcW w:w="2552" w:type="dxa"/>
          </w:tcPr>
          <w:p w:rsidR="00057862" w:rsidRDefault="00057862" w:rsidP="00BD18B8">
            <w:pPr>
              <w:jc w:val="center"/>
              <w:rPr>
                <w:rFonts w:ascii="Tahoma" w:hAnsi="Tahoma" w:cs="Tahoma"/>
                <w:sz w:val="20"/>
                <w:szCs w:val="20"/>
              </w:rPr>
            </w:pPr>
            <w:r>
              <w:rPr>
                <w:rFonts w:ascii="Tahoma" w:hAnsi="Tahoma" w:cs="Tahoma"/>
                <w:sz w:val="20"/>
                <w:szCs w:val="20"/>
              </w:rPr>
              <w:t>$ 715,949,372</w:t>
            </w:r>
          </w:p>
        </w:tc>
      </w:tr>
      <w:tr w:rsidR="00057862" w:rsidTr="00BD18B8">
        <w:tc>
          <w:tcPr>
            <w:tcW w:w="3794" w:type="dxa"/>
          </w:tcPr>
          <w:p w:rsidR="00057862" w:rsidRDefault="00057862" w:rsidP="00BD18B8">
            <w:pPr>
              <w:jc w:val="both"/>
              <w:rPr>
                <w:rFonts w:ascii="Tahoma" w:hAnsi="Tahoma" w:cs="Tahoma"/>
                <w:sz w:val="20"/>
                <w:szCs w:val="20"/>
              </w:rPr>
            </w:pPr>
            <w:r>
              <w:rPr>
                <w:rFonts w:ascii="Tahoma" w:hAnsi="Tahoma" w:cs="Tahoma"/>
                <w:sz w:val="20"/>
                <w:szCs w:val="20"/>
              </w:rPr>
              <w:t>Total de Egresos en el periodo</w:t>
            </w:r>
          </w:p>
        </w:tc>
        <w:tc>
          <w:tcPr>
            <w:tcW w:w="2551" w:type="dxa"/>
          </w:tcPr>
          <w:p w:rsidR="00057862" w:rsidRDefault="00057862" w:rsidP="00BD18B8">
            <w:pPr>
              <w:jc w:val="center"/>
              <w:rPr>
                <w:rFonts w:ascii="Tahoma" w:hAnsi="Tahoma" w:cs="Tahoma"/>
                <w:sz w:val="20"/>
                <w:szCs w:val="20"/>
              </w:rPr>
            </w:pPr>
            <w:r>
              <w:rPr>
                <w:rFonts w:ascii="Tahoma" w:hAnsi="Tahoma" w:cs="Tahoma"/>
                <w:sz w:val="20"/>
                <w:szCs w:val="20"/>
              </w:rPr>
              <w:t>$ 73,820,275</w:t>
            </w:r>
          </w:p>
        </w:tc>
        <w:tc>
          <w:tcPr>
            <w:tcW w:w="2552" w:type="dxa"/>
          </w:tcPr>
          <w:p w:rsidR="00057862" w:rsidRDefault="00057862" w:rsidP="00BD18B8">
            <w:pPr>
              <w:jc w:val="center"/>
              <w:rPr>
                <w:rFonts w:ascii="Tahoma" w:hAnsi="Tahoma" w:cs="Tahoma"/>
                <w:sz w:val="20"/>
                <w:szCs w:val="20"/>
              </w:rPr>
            </w:pPr>
            <w:r>
              <w:rPr>
                <w:rFonts w:ascii="Tahoma" w:hAnsi="Tahoma" w:cs="Tahoma"/>
                <w:sz w:val="20"/>
                <w:szCs w:val="20"/>
              </w:rPr>
              <w:t>$ 678,279,759</w:t>
            </w:r>
          </w:p>
        </w:tc>
      </w:tr>
      <w:tr w:rsidR="00057862" w:rsidTr="00BD18B8">
        <w:tc>
          <w:tcPr>
            <w:tcW w:w="3794" w:type="dxa"/>
          </w:tcPr>
          <w:p w:rsidR="00057862" w:rsidRDefault="00057862" w:rsidP="00BD18B8">
            <w:pPr>
              <w:jc w:val="both"/>
              <w:rPr>
                <w:rFonts w:ascii="Tahoma" w:hAnsi="Tahoma" w:cs="Tahoma"/>
                <w:sz w:val="20"/>
                <w:szCs w:val="20"/>
              </w:rPr>
            </w:pPr>
          </w:p>
        </w:tc>
        <w:tc>
          <w:tcPr>
            <w:tcW w:w="2551" w:type="dxa"/>
          </w:tcPr>
          <w:p w:rsidR="00057862" w:rsidRDefault="00057862" w:rsidP="00BD18B8">
            <w:pPr>
              <w:jc w:val="center"/>
              <w:rPr>
                <w:rFonts w:ascii="Tahoma" w:hAnsi="Tahoma" w:cs="Tahoma"/>
                <w:sz w:val="20"/>
                <w:szCs w:val="20"/>
              </w:rPr>
            </w:pPr>
          </w:p>
        </w:tc>
        <w:tc>
          <w:tcPr>
            <w:tcW w:w="2552" w:type="dxa"/>
          </w:tcPr>
          <w:p w:rsidR="00057862" w:rsidRDefault="00057862" w:rsidP="00BD18B8">
            <w:pPr>
              <w:jc w:val="center"/>
              <w:rPr>
                <w:rFonts w:ascii="Tahoma" w:hAnsi="Tahoma" w:cs="Tahoma"/>
                <w:sz w:val="20"/>
                <w:szCs w:val="20"/>
              </w:rPr>
            </w:pPr>
          </w:p>
        </w:tc>
      </w:tr>
      <w:tr w:rsidR="00057862" w:rsidTr="00BD18B8">
        <w:tc>
          <w:tcPr>
            <w:tcW w:w="3794" w:type="dxa"/>
          </w:tcPr>
          <w:p w:rsidR="00057862" w:rsidRPr="00572484" w:rsidRDefault="00057862" w:rsidP="00BD18B8">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057862" w:rsidRPr="00572484" w:rsidRDefault="00057862" w:rsidP="00BD18B8">
            <w:pPr>
              <w:jc w:val="center"/>
              <w:rPr>
                <w:rFonts w:ascii="Tahoma" w:hAnsi="Tahoma" w:cs="Tahoma"/>
                <w:b/>
                <w:sz w:val="20"/>
                <w:szCs w:val="20"/>
              </w:rPr>
            </w:pPr>
            <w:r w:rsidRPr="00572484">
              <w:rPr>
                <w:rFonts w:ascii="Tahoma" w:hAnsi="Tahoma" w:cs="Tahoma"/>
                <w:b/>
                <w:sz w:val="20"/>
                <w:szCs w:val="20"/>
              </w:rPr>
              <w:t>$- 2,627,612</w:t>
            </w:r>
          </w:p>
        </w:tc>
        <w:tc>
          <w:tcPr>
            <w:tcW w:w="2552" w:type="dxa"/>
          </w:tcPr>
          <w:p w:rsidR="00057862" w:rsidRPr="00572484" w:rsidRDefault="00057862" w:rsidP="00BD18B8">
            <w:pPr>
              <w:jc w:val="center"/>
              <w:rPr>
                <w:rFonts w:ascii="Tahoma" w:hAnsi="Tahoma" w:cs="Tahoma"/>
                <w:b/>
                <w:sz w:val="20"/>
                <w:szCs w:val="20"/>
              </w:rPr>
            </w:pPr>
            <w:r w:rsidRPr="00572484">
              <w:rPr>
                <w:rFonts w:ascii="Tahoma" w:hAnsi="Tahoma" w:cs="Tahoma"/>
                <w:b/>
                <w:sz w:val="20"/>
                <w:szCs w:val="20"/>
              </w:rPr>
              <w:t>$  37,669,614</w:t>
            </w:r>
          </w:p>
        </w:tc>
      </w:tr>
    </w:tbl>
    <w:p w:rsidR="00057862" w:rsidRPr="000116FA" w:rsidRDefault="00057862" w:rsidP="00057862">
      <w:pPr>
        <w:jc w:val="both"/>
        <w:rPr>
          <w:rFonts w:ascii="Tahoma" w:hAnsi="Tahoma" w:cs="Tahoma"/>
          <w:sz w:val="20"/>
          <w:szCs w:val="20"/>
        </w:rPr>
      </w:pPr>
    </w:p>
    <w:p w:rsidR="00057862" w:rsidRPr="000116FA" w:rsidRDefault="00057862" w:rsidP="00057862">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057862" w:rsidRDefault="00057862" w:rsidP="00057862">
      <w:pPr>
        <w:jc w:val="both"/>
        <w:rPr>
          <w:rFonts w:ascii="Tahoma" w:hAnsi="Tahoma" w:cs="Tahoma"/>
          <w:sz w:val="20"/>
          <w:szCs w:val="20"/>
        </w:rPr>
      </w:pPr>
    </w:p>
    <w:p w:rsidR="00057862" w:rsidRPr="000116FA" w:rsidRDefault="00057862" w:rsidP="00057862">
      <w:pPr>
        <w:jc w:val="both"/>
        <w:rPr>
          <w:rFonts w:ascii="Tahoma" w:hAnsi="Tahoma" w:cs="Tahoma"/>
          <w:sz w:val="20"/>
          <w:szCs w:val="20"/>
        </w:rPr>
      </w:pPr>
    </w:p>
    <w:p w:rsidR="00057862" w:rsidRDefault="00057862" w:rsidP="00057862">
      <w:pPr>
        <w:jc w:val="center"/>
        <w:rPr>
          <w:rFonts w:ascii="Tahoma" w:hAnsi="Tahoma" w:cs="Tahoma"/>
          <w:b/>
          <w:bCs/>
          <w:sz w:val="20"/>
          <w:szCs w:val="20"/>
        </w:rPr>
      </w:pPr>
      <w:r>
        <w:rPr>
          <w:rFonts w:ascii="Tahoma" w:hAnsi="Tahoma" w:cs="Tahoma"/>
          <w:b/>
          <w:bCs/>
          <w:sz w:val="20"/>
          <w:szCs w:val="20"/>
        </w:rPr>
        <w:t>CONSIDERACIONES</w:t>
      </w:r>
    </w:p>
    <w:p w:rsidR="00057862" w:rsidRPr="000116FA" w:rsidRDefault="00057862" w:rsidP="00057862">
      <w:pPr>
        <w:jc w:val="both"/>
        <w:rPr>
          <w:rFonts w:ascii="Tahoma" w:hAnsi="Tahoma" w:cs="Tahoma"/>
          <w:b/>
          <w:bCs/>
          <w:sz w:val="20"/>
          <w:szCs w:val="20"/>
        </w:rPr>
      </w:pPr>
    </w:p>
    <w:p w:rsidR="00057862" w:rsidRPr="000116FA" w:rsidRDefault="00057862" w:rsidP="00057862">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057862" w:rsidRDefault="00057862" w:rsidP="00057862">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057862" w:rsidRPr="00057862" w:rsidRDefault="00057862" w:rsidP="00057862">
      <w:pPr>
        <w:pStyle w:val="Default"/>
        <w:jc w:val="both"/>
        <w:rPr>
          <w:rFonts w:ascii="Tahoma" w:hAnsi="Tahoma" w:cs="Tahoma"/>
          <w:color w:val="auto"/>
          <w:sz w:val="20"/>
          <w:szCs w:val="20"/>
          <w:lang w:val="es-ES"/>
        </w:rPr>
      </w:pPr>
    </w:p>
    <w:p w:rsidR="00057862" w:rsidRPr="000116FA" w:rsidRDefault="00057862" w:rsidP="00057862">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Agosto del año 2016</w:t>
      </w:r>
      <w:r w:rsidRPr="000116FA">
        <w:rPr>
          <w:rFonts w:ascii="Tahoma" w:hAnsi="Tahoma" w:cs="Tahoma"/>
          <w:sz w:val="20"/>
          <w:szCs w:val="20"/>
        </w:rPr>
        <w:t>, el cual, debidamente suscrito, se adjunta al presente Dictamen.</w:t>
      </w:r>
    </w:p>
    <w:p w:rsidR="00057862" w:rsidRDefault="00057862" w:rsidP="00057862">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057862" w:rsidRPr="000116FA" w:rsidRDefault="00057862" w:rsidP="00057862">
      <w:pPr>
        <w:jc w:val="both"/>
        <w:rPr>
          <w:rFonts w:ascii="Tahoma" w:hAnsi="Tahoma" w:cs="Tahoma"/>
          <w:sz w:val="20"/>
          <w:szCs w:val="20"/>
        </w:rPr>
      </w:pPr>
    </w:p>
    <w:p w:rsidR="00057862" w:rsidRPr="00057862" w:rsidRDefault="00057862" w:rsidP="00057862">
      <w:pPr>
        <w:jc w:val="center"/>
        <w:rPr>
          <w:rFonts w:ascii="Tahoma" w:hAnsi="Tahoma" w:cs="Tahoma"/>
          <w:b/>
          <w:bCs/>
          <w:sz w:val="20"/>
          <w:szCs w:val="20"/>
        </w:rPr>
      </w:pPr>
      <w:r>
        <w:rPr>
          <w:rFonts w:ascii="Tahoma" w:hAnsi="Tahoma" w:cs="Tahoma"/>
          <w:b/>
          <w:bCs/>
          <w:sz w:val="20"/>
          <w:szCs w:val="20"/>
        </w:rPr>
        <w:t>ACUERDOS</w:t>
      </w:r>
    </w:p>
    <w:p w:rsidR="00057862" w:rsidRPr="000116FA" w:rsidRDefault="00057862" w:rsidP="00057862">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Agosto del año 2016</w:t>
      </w:r>
      <w:r w:rsidRPr="000116FA">
        <w:rPr>
          <w:rFonts w:ascii="Tahoma" w:hAnsi="Tahoma" w:cs="Tahoma"/>
          <w:sz w:val="20"/>
          <w:szCs w:val="20"/>
        </w:rPr>
        <w:t>; en los términos que se describen en el documento adjunto al presente, mismo que forma parte integral de este Dictamen.</w:t>
      </w:r>
    </w:p>
    <w:p w:rsidR="00057862" w:rsidRPr="000116FA" w:rsidRDefault="00057862" w:rsidP="00057862">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Agosto del año 2016.</w:t>
      </w:r>
    </w:p>
    <w:p w:rsidR="00094350" w:rsidRPr="0028652E" w:rsidRDefault="00057862" w:rsidP="009F5CD9">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n de Hacienda Municipal y Patrimonio a los 27 días del mes de Septiembre del año 2016</w:t>
      </w:r>
      <w:r w:rsidR="00094350" w:rsidRPr="000116FA">
        <w:rPr>
          <w:rFonts w:ascii="Tahoma" w:hAnsi="Tahoma" w:cs="Tahoma"/>
          <w:sz w:val="20"/>
          <w:szCs w:val="20"/>
        </w:rPr>
        <w:t>.</w:t>
      </w:r>
      <w:r w:rsidR="0028652E">
        <w:rPr>
          <w:rFonts w:ascii="Tahoma" w:hAnsi="Tahoma" w:cs="Tahoma"/>
          <w:sz w:val="20"/>
          <w:szCs w:val="20"/>
        </w:rPr>
        <w:t xml:space="preserve"> Síndico Primera Erika Janeth Cabrera Palacios, Presidente; Síndico Segundo Lucía Aracely Hernández López, Secretario; Reg. Juan Gilberto Caballero Rueda, Vocal. </w:t>
      </w:r>
      <w:r w:rsidR="0028652E">
        <w:rPr>
          <w:rFonts w:ascii="Tahoma" w:hAnsi="Tahoma" w:cs="Tahoma"/>
          <w:b/>
          <w:sz w:val="20"/>
          <w:szCs w:val="20"/>
        </w:rPr>
        <w:t>RUBRICAS.</w:t>
      </w:r>
      <w:r w:rsidR="00094350" w:rsidRPr="000116FA">
        <w:rPr>
          <w:rFonts w:ascii="Tahoma" w:hAnsi="Tahoma" w:cs="Tahoma"/>
          <w:sz w:val="20"/>
          <w:szCs w:val="20"/>
        </w:rPr>
        <w:t xml:space="preserve"> </w:t>
      </w:r>
    </w:p>
    <w:p w:rsidR="00094350" w:rsidRDefault="00094350" w:rsidP="009F5CD9">
      <w:pPr>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7456" behindDoc="0" locked="0" layoutInCell="1" allowOverlap="1" wp14:anchorId="75533E13" wp14:editId="15815511">
                <wp:simplePos x="0" y="0"/>
                <wp:positionH relativeFrom="column">
                  <wp:posOffset>-51435</wp:posOffset>
                </wp:positionH>
                <wp:positionV relativeFrom="paragraph">
                  <wp:posOffset>251460</wp:posOffset>
                </wp:positionV>
                <wp:extent cx="5657215" cy="584200"/>
                <wp:effectExtent l="0" t="0" r="19685" b="2540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584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9.8pt;width:445.4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" filled="f" strokecolor="black [3213]" strokeweight="1pt">
                <v:stroke dashstyle="dash"/>
                <v:path arrowok="t"/>
              </v:rect>
            </w:pict>
          </mc:Fallback>
        </mc:AlternateContent>
      </w:r>
    </w:p>
    <w:p w:rsidR="002A57B2" w:rsidRDefault="009F5CD9" w:rsidP="009F5CD9">
      <w:pPr>
        <w:jc w:val="both"/>
        <w:rPr>
          <w:rFonts w:ascii="Times New Roman" w:eastAsia="Calibri"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28652E">
        <w:rPr>
          <w:rFonts w:ascii="Times New Roman" w:eastAsia="Calibri" w:hAnsi="Times New Roman" w:cs="Times New Roman"/>
          <w:b/>
        </w:rPr>
        <w:t xml:space="preserve"> </w:t>
      </w:r>
      <w:r w:rsidR="0028652E" w:rsidRPr="0028652E">
        <w:rPr>
          <w:rFonts w:ascii="Times New Roman" w:eastAsia="Calibri" w:hAnsi="Times New Roman" w:cs="Times New Roman"/>
          <w:b/>
        </w:rPr>
        <w:t>PRESENTACIÓN DEL DICTAMEN QUE CONTIENE LA PROPUESTA</w:t>
      </w:r>
      <w:r w:rsidR="00057862">
        <w:rPr>
          <w:rFonts w:ascii="Times New Roman" w:eastAsia="Calibri" w:hAnsi="Times New Roman" w:cs="Times New Roman"/>
          <w:b/>
        </w:rPr>
        <w:t xml:space="preserve"> DE REFORMA AL REGLAMENTO INTERIOR DE LA ADMINISTRACIÓN PÚBLICA DE GENERAL ESCOBEDO</w:t>
      </w:r>
      <w:r w:rsidR="0028652E">
        <w:rPr>
          <w:rFonts w:ascii="Times New Roman" w:eastAsia="Calibri"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w:t>
      </w:r>
      <w:r w:rsidR="001910E6">
        <w:t>: “</w:t>
      </w:r>
      <w:r>
        <w:t>se pone a consideración del Pleno</w:t>
      </w:r>
      <w:r w:rsidR="00EF3C48">
        <w:t xml:space="preserve"> el Dictamen referente a la propuesta</w:t>
      </w:r>
      <w:r w:rsidR="00057862">
        <w:t xml:space="preserve"> de Reforma al Reglamento Interior de la Administración Pública de General Escobedo</w:t>
      </w:r>
      <w:r w:rsidR="00A62EEF">
        <w:t>”</w:t>
      </w:r>
      <w:r w:rsidR="00EF3C48">
        <w:t>; el documento mencionado</w:t>
      </w:r>
      <w:r>
        <w:t xml:space="preserve"> fue circulado anteriormente y será transcrito en su totalidad</w:t>
      </w:r>
      <w:r w:rsidR="00057862">
        <w:t xml:space="preserve"> en el Acta correspondiente</w:t>
      </w:r>
      <w:r>
        <w:t>,</w:t>
      </w:r>
      <w:r w:rsidR="00EF3C48">
        <w:t xml:space="preserve"> por lo que el Secretario del Ayuntamiento </w:t>
      </w:r>
      <w:r>
        <w:t>propone la di</w:t>
      </w:r>
      <w:r w:rsidR="00EF3C48">
        <w:t>spensa de su lectura, por ello</w:t>
      </w:r>
      <w:r>
        <w:t xml:space="preserve"> se somete a votación de los presentes, que quienes estén de acuerdo con la dispensa de lectura del Dictamen en mención, lo manifi</w:t>
      </w:r>
      <w:r w:rsidR="00721BC4">
        <w:t>esten en la forma acostumbrada.</w:t>
      </w:r>
    </w:p>
    <w:p w:rsidR="00A62EEF" w:rsidRDefault="00A62EEF" w:rsidP="009F5CD9">
      <w:pPr>
        <w:jc w:val="both"/>
      </w:pPr>
    </w:p>
    <w:p w:rsidR="00A62EEF" w:rsidRDefault="00A62EEF" w:rsidP="009F5CD9">
      <w:pPr>
        <w:jc w:val="both"/>
      </w:pPr>
    </w:p>
    <w:p w:rsidR="009F5CD9" w:rsidRDefault="00A01CE6" w:rsidP="009F5CD9">
      <w:pPr>
        <w:jc w:val="both"/>
      </w:pPr>
      <w:r>
        <w:rPr>
          <w:noProof/>
          <w:lang w:eastAsia="es-MX"/>
        </w:rPr>
        <w:lastRenderedPageBreak/>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232409</wp:posOffset>
                </wp:positionV>
                <wp:extent cx="5873750" cy="638175"/>
                <wp:effectExtent l="0" t="0" r="12700"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8.3pt;width:46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" filled="f" strokecolor="black [3213]" strokeweight="1pt">
                <v:path arrowok="t"/>
              </v:rect>
            </w:pict>
          </mc:Fallback>
        </mc:AlternateContent>
      </w:r>
      <w:r w:rsidR="009F5CD9">
        <w:t xml:space="preserve"> El Pleno emite de maner</w:t>
      </w:r>
      <w:r w:rsidR="00721BC4">
        <w:t xml:space="preserve">a </w:t>
      </w:r>
      <w:r w:rsidR="00721BC4" w:rsidRPr="00590D4B">
        <w:t>unánime</w:t>
      </w:r>
      <w:r w:rsidR="00721BC4">
        <w:t xml:space="preserv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w:t>
      </w:r>
      <w:r w:rsidRPr="00590D4B">
        <w:rPr>
          <w:rFonts w:ascii="Times New Roman" w:eastAsia="Calibri" w:hAnsi="Times New Roman" w:cs="Times New Roman"/>
          <w:b/>
        </w:rPr>
        <w:t>Por unanimidad se aprueba</w:t>
      </w:r>
      <w:r w:rsidRPr="009F5CD9">
        <w:rPr>
          <w:rFonts w:ascii="Times New Roman" w:eastAsia="Calibri" w:hAnsi="Times New Roman" w:cs="Times New Roman"/>
          <w:b/>
        </w:rPr>
        <w:t xml:space="preserve">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 que contiene</w:t>
      </w:r>
      <w:r w:rsidR="00EF3C48">
        <w:rPr>
          <w:rFonts w:ascii="Times New Roman" w:hAnsi="Times New Roman" w:cs="Times New Roman"/>
          <w:b/>
        </w:rPr>
        <w:t xml:space="preserve"> la propuesta </w:t>
      </w:r>
      <w:r w:rsidR="00057862">
        <w:rPr>
          <w:rFonts w:ascii="Times New Roman" w:hAnsi="Times New Roman" w:cs="Times New Roman"/>
          <w:b/>
        </w:rPr>
        <w:t>de Reforma al Reglamento Interior de la Administración Pública de General Escobedo, Nuevo León.</w:t>
      </w:r>
    </w:p>
    <w:p w:rsidR="00721BC4" w:rsidRDefault="005178EE" w:rsidP="00CF4690">
      <w:pPr>
        <w:jc w:val="both"/>
      </w:pPr>
      <w:r>
        <w:t>El Secretario del R. Ayuntamiento, Licenciado Andrés Concepción Mijes Llovera menciona si existe algún comentario al tema tratado en el pr</w:t>
      </w:r>
      <w:r w:rsidR="00057862">
        <w:t xml:space="preserve">esente punto del orden del </w:t>
      </w:r>
      <w:r w:rsidR="00057862" w:rsidRPr="00590D4B">
        <w:t>día, al no haberlos</w:t>
      </w:r>
      <w:r w:rsidR="001910E6">
        <w:t>, se</w:t>
      </w:r>
      <w:r w:rsidR="009F5CD9">
        <w:t xml:space="preserve"> somete a votación de los presentes, y exhorta a que quienes estén de acuerdo con el </w:t>
      </w:r>
      <w:r w:rsidR="00632201">
        <w:t xml:space="preserve">Dictamen </w:t>
      </w:r>
      <w:r w:rsidR="00EB35C2">
        <w:t>en mención</w:t>
      </w:r>
      <w:r w:rsidR="009F5CD9">
        <w:t>, lo manifiesten en la forma acostumbrada.</w:t>
      </w:r>
    </w:p>
    <w:p w:rsidR="009F5CD9" w:rsidRDefault="009F5CD9" w:rsidP="00CF4690">
      <w:pPr>
        <w:jc w:val="both"/>
      </w:pPr>
      <w:r>
        <w:t xml:space="preserve">El Pleno </w:t>
      </w:r>
      <w:r w:rsidRPr="00590D4B">
        <w:t>emite por unanimidad el siguiente</w:t>
      </w:r>
      <w:r>
        <w:t xml:space="preserve"> acuerdo:</w:t>
      </w:r>
    </w:p>
    <w:p w:rsidR="00FB5E9A" w:rsidRPr="009F5CD9" w:rsidRDefault="00C04841" w:rsidP="00FB5E9A">
      <w:pPr>
        <w:jc w:val="both"/>
      </w:pP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-51775</wp:posOffset>
                </wp:positionH>
                <wp:positionV relativeFrom="paragraph">
                  <wp:posOffset>270318</wp:posOffset>
                </wp:positionV>
                <wp:extent cx="5586095" cy="393405"/>
                <wp:effectExtent l="0" t="0" r="14605" b="260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393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4.1pt;margin-top:21.3pt;width:439.8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" filled="f" strokecolor="black [3213]" strokeweight="1pt">
                <v:path arrowok="t"/>
              </v:rect>
            </w:pict>
          </mc:Fallback>
        </mc:AlternateConten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 xml:space="preserve">UNICO.- </w:t>
      </w:r>
      <w:r w:rsidRPr="00590D4B">
        <w:rPr>
          <w:rFonts w:ascii="Times New Roman" w:eastAsia="Calibri" w:hAnsi="Times New Roman" w:cs="Times New Roman"/>
          <w:b/>
        </w:rPr>
        <w:t>Por unanimidad</w:t>
      </w:r>
      <w:r w:rsidRPr="009F5CD9">
        <w:rPr>
          <w:rFonts w:ascii="Times New Roman" w:eastAsia="Calibri" w:hAnsi="Times New Roman" w:cs="Times New Roman"/>
          <w:b/>
        </w:rPr>
        <w:t xml:space="preserve"> se aprueba</w:t>
      </w:r>
      <w:r w:rsidR="00057862">
        <w:rPr>
          <w:rFonts w:ascii="Times New Roman" w:eastAsia="Calibri" w:hAnsi="Times New Roman" w:cs="Times New Roman"/>
          <w:b/>
        </w:rPr>
        <w:t xml:space="preserve"> la Reforma al Reglamento Interior de la Administración Pública de General Escobedo</w:t>
      </w:r>
      <w:r w:rsidR="00632201">
        <w:rPr>
          <w:rFonts w:ascii="Times New Roman" w:eastAsia="Calibri" w:hAnsi="Times New Roman" w:cs="Times New Roman"/>
          <w:b/>
        </w:rPr>
        <w:t xml:space="preserve">. </w:t>
      </w:r>
      <w:r w:rsidRPr="0011333D">
        <w:rPr>
          <w:rFonts w:ascii="Times New Roman" w:eastAsia="Calibri" w:hAnsi="Times New Roman" w:cs="Times New Roman"/>
          <w:b/>
        </w:rPr>
        <w:t>(ARAE-</w:t>
      </w:r>
      <w:r w:rsidR="00DD7B06">
        <w:rPr>
          <w:rFonts w:ascii="Times New Roman" w:eastAsia="Calibri" w:hAnsi="Times New Roman" w:cs="Times New Roman"/>
          <w:b/>
        </w:rPr>
        <w:t>160</w:t>
      </w:r>
      <w:r w:rsidRPr="0011333D">
        <w:rPr>
          <w:rFonts w:ascii="Times New Roman" w:eastAsia="Calibri" w:hAnsi="Times New Roman" w:cs="Times New Roman"/>
          <w:b/>
        </w:rPr>
        <w:t>/2016).</w:t>
      </w:r>
      <w:r w:rsidRPr="009F5CD9">
        <w:rPr>
          <w:rFonts w:ascii="Times New Roman" w:eastAsia="Calibri" w:hAnsi="Times New Roman" w:cs="Times New Roman"/>
          <w:b/>
        </w:rPr>
        <w:t xml:space="preserve"> </w:t>
      </w:r>
    </w:p>
    <w:p w:rsidR="002A57B2" w:rsidRDefault="002A57B2" w:rsidP="00CF4690">
      <w:pPr>
        <w:jc w:val="both"/>
      </w:pP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057862" w:rsidRPr="00871D56" w:rsidRDefault="000B1D52" w:rsidP="00057862">
      <w:pPr>
        <w:jc w:val="both"/>
        <w:rPr>
          <w:b/>
        </w:rPr>
      </w:pPr>
      <w:r>
        <w:t xml:space="preserve">    </w:t>
      </w:r>
      <w:r w:rsidR="00057862" w:rsidRPr="00871D56">
        <w:rPr>
          <w:b/>
        </w:rPr>
        <w:t>CC. Integrantes del Pleno del Republicano Ayuntamiento</w:t>
      </w:r>
    </w:p>
    <w:p w:rsidR="00057862" w:rsidRPr="00871D56" w:rsidRDefault="00057862" w:rsidP="00057862">
      <w:pPr>
        <w:jc w:val="both"/>
        <w:rPr>
          <w:b/>
        </w:rPr>
      </w:pPr>
      <w:r w:rsidRPr="00871D56">
        <w:rPr>
          <w:b/>
        </w:rPr>
        <w:t>de General Escobedo, Nuevo León.</w:t>
      </w:r>
    </w:p>
    <w:p w:rsidR="00057862" w:rsidRPr="0031746F" w:rsidRDefault="00057862" w:rsidP="00057862">
      <w:pPr>
        <w:jc w:val="both"/>
        <w:rPr>
          <w:b/>
        </w:rPr>
      </w:pPr>
      <w:r w:rsidRPr="00871D56">
        <w:rPr>
          <w:b/>
        </w:rPr>
        <w:t>Presentes.-</w:t>
      </w:r>
    </w:p>
    <w:p w:rsidR="00057862" w:rsidRPr="00A05398" w:rsidRDefault="00057862" w:rsidP="00057862">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a la fracción XXIII. y del último párrafo, del Artículo 25, del Reglamento Interior de la Administración Pública de General Escobedo, Nuevo León”, </w:t>
      </w:r>
      <w:r>
        <w:rPr>
          <w:rFonts w:ascii="Tahoma" w:hAnsi="Tahoma" w:cs="Tahoma"/>
          <w:sz w:val="20"/>
          <w:szCs w:val="20"/>
        </w:rPr>
        <w:t>bajo los siguientes:</w:t>
      </w:r>
    </w:p>
    <w:p w:rsidR="00057862" w:rsidRDefault="00057862" w:rsidP="00057862">
      <w:pPr>
        <w:jc w:val="center"/>
        <w:rPr>
          <w:b/>
        </w:rPr>
      </w:pPr>
      <w:r>
        <w:rPr>
          <w:b/>
        </w:rPr>
        <w:t>ANTECEDENTES</w:t>
      </w:r>
    </w:p>
    <w:p w:rsidR="00057862" w:rsidRDefault="00057862" w:rsidP="00057862">
      <w:pPr>
        <w:ind w:firstLine="708"/>
        <w:jc w:val="both"/>
      </w:pPr>
      <w:r>
        <w:t>El mejoramiento del funcionamiento de las distintas dependencias y unidades administrativas del Municipio de General Escobedo se basa en gran medida a la organización de las mismas para cumplir con los objetivos trazados por la Administración en turno. Así mismo, el plasmar con claridad atribuciones y facultades de cada una de ellas resulta imperante en la eficacia y eficiencia con que pueda trabajar el Gobierno Municipal que hoy en día representa a la ciudadanía de General Escobedo, Nuevo León.</w:t>
      </w:r>
    </w:p>
    <w:p w:rsidR="00057862" w:rsidRDefault="00057862" w:rsidP="00057862">
      <w:pPr>
        <w:jc w:val="both"/>
      </w:pPr>
      <w:r>
        <w:tab/>
        <w:t>En fecha del 14 de Septiembre del 2016 mediante el oficio C.M./413/2016 fue solicitada por la Contraloría Municipal de General Escobedo, Nuevo León la modificación al Reglamento Interior de la Administración Pública de General Escobedo, Nuevo León, con la finalidad de incluir dentro del Organigrama contemplado en dicho ordenamiento a la Unidad de Transparencia y Normatividad, la cual contara con atribuciones definidas también en el presente Dictamen; esto debido a la intención de otorgar certeza jurídica a las actuaciones del titular de la Unidad ya mencionada en concordancia con la Ley de Transparencia y Acceso a la Información Pública del Estado de Nuevo León, publicada en fecha del 1 de Julio en el Periódico Oficial del Estado de Nuevo León.</w:t>
      </w:r>
    </w:p>
    <w:p w:rsidR="00057862" w:rsidRDefault="00057862" w:rsidP="00057862">
      <w:pPr>
        <w:ind w:firstLine="708"/>
        <w:jc w:val="both"/>
      </w:pPr>
      <w:r w:rsidRPr="009677BF">
        <w:lastRenderedPageBreak/>
        <w:t>A los suscritos integrantes de la Comisión de Reglamentación y Mejora Regulatoria nos fue solicitado para su análisis, estudio y dictamen el Proyecto de Reforma</w:t>
      </w:r>
      <w:r>
        <w:t xml:space="preserve"> </w:t>
      </w:r>
      <w:r w:rsidRPr="009677BF">
        <w:t>por Modi</w:t>
      </w:r>
      <w:r>
        <w:t>ficación de la fracción XXIII, y</w:t>
      </w:r>
      <w:r w:rsidRPr="009677BF">
        <w:t xml:space="preserve"> del último párrafo, del Artículo 25, del Reglamento Interior de la Administración Pública de General Escobedo, Nuevo León</w:t>
      </w:r>
      <w:r>
        <w:t>.</w:t>
      </w:r>
    </w:p>
    <w:p w:rsidR="00057862" w:rsidRDefault="00057862" w:rsidP="00057862">
      <w:pPr>
        <w:jc w:val="center"/>
      </w:pPr>
      <w:r>
        <w:rPr>
          <w:b/>
        </w:rPr>
        <w:t>CONSIDERACIONES</w:t>
      </w:r>
    </w:p>
    <w:p w:rsidR="00057862" w:rsidRDefault="00057862" w:rsidP="00057862">
      <w:pPr>
        <w:jc w:val="both"/>
      </w:pPr>
      <w:r w:rsidRPr="009677BF">
        <w:rPr>
          <w:b/>
        </w:rPr>
        <w:t>PRIMERO.-</w:t>
      </w:r>
      <w: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57862" w:rsidRDefault="00057862" w:rsidP="00057862">
      <w:pPr>
        <w:jc w:val="both"/>
      </w:pPr>
      <w:r w:rsidRPr="009677BF">
        <w:rPr>
          <w:b/>
        </w:rPr>
        <w:t>SEGUNDO.-</w:t>
      </w:r>
      <w: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057862" w:rsidRDefault="00057862" w:rsidP="00057862">
      <w:pPr>
        <w:jc w:val="both"/>
      </w:pPr>
      <w:r w:rsidRPr="009677BF">
        <w:rPr>
          <w:b/>
        </w:rPr>
        <w:t>TERCERO.-</w:t>
      </w:r>
      <w: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57862" w:rsidRDefault="00057862" w:rsidP="00057862">
      <w:pPr>
        <w:jc w:val="both"/>
      </w:pPr>
      <w:r w:rsidRPr="009677BF">
        <w:rPr>
          <w:b/>
        </w:rPr>
        <w:t>CUARTO.-</w:t>
      </w:r>
      <w:r>
        <w:t xml:space="preserve"> Que el Artículo 115 del Reglamento Interior del Republicano Ayuntamiento de General Escobedo menciona que Corresponde al R. Ayuntamiento la creación, modificación y derogación de los Reglamentos Municipales respectivos.</w:t>
      </w:r>
    </w:p>
    <w:p w:rsidR="00057862" w:rsidRDefault="00057862" w:rsidP="00057862">
      <w:pPr>
        <w:jc w:val="both"/>
      </w:pPr>
      <w:r w:rsidRPr="009677BF">
        <w:rPr>
          <w:b/>
        </w:rPr>
        <w:t>QUINTO.-</w:t>
      </w:r>
      <w:r>
        <w:t xml:space="preserve"> Que en la fracción II del Artículo 117 del ordenamiento antes mencionado se dicta que el Derecho de iniciativa para modificar Reglamentos Municipales corresponde también a Regidores y Síndicos.</w:t>
      </w:r>
    </w:p>
    <w:p w:rsidR="00057862" w:rsidRDefault="00057862" w:rsidP="00057862">
      <w:pPr>
        <w:jc w:val="both"/>
      </w:pPr>
      <w: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57862" w:rsidRDefault="00057862" w:rsidP="00057862">
      <w:pPr>
        <w:jc w:val="center"/>
        <w:rPr>
          <w:b/>
        </w:rPr>
      </w:pPr>
      <w:r w:rsidRPr="009677BF">
        <w:rPr>
          <w:b/>
        </w:rPr>
        <w:t>ACUERDO</w:t>
      </w:r>
    </w:p>
    <w:p w:rsidR="00057862" w:rsidRDefault="00057862" w:rsidP="00057862">
      <w:pPr>
        <w:jc w:val="center"/>
        <w:rPr>
          <w:b/>
        </w:rPr>
      </w:pPr>
    </w:p>
    <w:p w:rsidR="00057862" w:rsidRDefault="00057862" w:rsidP="00057862">
      <w:pPr>
        <w:ind w:left="1276" w:right="1750"/>
        <w:jc w:val="both"/>
        <w:rPr>
          <w:rFonts w:ascii="Tahoma" w:hAnsi="Tahoma" w:cs="Tahoma"/>
          <w:sz w:val="18"/>
          <w:szCs w:val="18"/>
        </w:rPr>
      </w:pPr>
      <w:r w:rsidRPr="009677BF">
        <w:rPr>
          <w:rFonts w:ascii="Tahoma" w:hAnsi="Tahoma" w:cs="Tahoma"/>
          <w:b/>
          <w:sz w:val="18"/>
          <w:szCs w:val="18"/>
        </w:rPr>
        <w:t>UNICO.-</w:t>
      </w:r>
      <w:r w:rsidRPr="005F732E">
        <w:rPr>
          <w:rFonts w:ascii="Tahoma" w:hAnsi="Tahoma" w:cs="Tahoma"/>
          <w:sz w:val="18"/>
          <w:szCs w:val="18"/>
        </w:rPr>
        <w:t xml:space="preserve"> Se aprueba</w:t>
      </w:r>
      <w:r>
        <w:rPr>
          <w:rFonts w:ascii="Tahoma" w:hAnsi="Tahoma" w:cs="Tahoma"/>
          <w:sz w:val="18"/>
          <w:szCs w:val="18"/>
        </w:rPr>
        <w:t xml:space="preserve"> la </w:t>
      </w:r>
      <w:r w:rsidRPr="00A05398">
        <w:rPr>
          <w:rFonts w:ascii="Tahoma" w:hAnsi="Tahoma" w:cs="Tahoma"/>
          <w:sz w:val="18"/>
          <w:szCs w:val="18"/>
        </w:rPr>
        <w:t>Reforma</w:t>
      </w:r>
      <w:r>
        <w:rPr>
          <w:rFonts w:ascii="Tahoma" w:hAnsi="Tahoma" w:cs="Tahoma"/>
          <w:sz w:val="18"/>
          <w:szCs w:val="18"/>
        </w:rPr>
        <w:t xml:space="preserve"> </w:t>
      </w:r>
      <w:r w:rsidRPr="009677BF">
        <w:rPr>
          <w:rFonts w:ascii="Tahoma" w:hAnsi="Tahoma" w:cs="Tahoma"/>
          <w:sz w:val="18"/>
          <w:szCs w:val="18"/>
        </w:rPr>
        <w:t>por Modi</w:t>
      </w:r>
      <w:r>
        <w:rPr>
          <w:rFonts w:ascii="Tahoma" w:hAnsi="Tahoma" w:cs="Tahoma"/>
          <w:sz w:val="18"/>
          <w:szCs w:val="18"/>
        </w:rPr>
        <w:t>ficación de la fracción XXIII y</w:t>
      </w:r>
      <w:r w:rsidRPr="009677BF">
        <w:rPr>
          <w:rFonts w:ascii="Tahoma" w:hAnsi="Tahoma" w:cs="Tahoma"/>
          <w:sz w:val="18"/>
          <w:szCs w:val="18"/>
        </w:rPr>
        <w:t xml:space="preserve"> del último párrafo, del Artículo 25, del Reglamento Interior de la Administración Pública de General Escobedo, Nuevo León</w:t>
      </w:r>
      <w:r>
        <w:rPr>
          <w:rFonts w:ascii="Tahoma" w:hAnsi="Tahoma" w:cs="Tahoma"/>
          <w:sz w:val="18"/>
          <w:szCs w:val="18"/>
        </w:rPr>
        <w:t>, para quedar de la siguiente manera:</w:t>
      </w:r>
    </w:p>
    <w:p w:rsidR="00057862" w:rsidRDefault="00057862" w:rsidP="00057862">
      <w:pPr>
        <w:ind w:left="1276" w:right="1750"/>
        <w:jc w:val="both"/>
        <w:rPr>
          <w:b/>
        </w:rPr>
      </w:pPr>
      <w:r>
        <w:rPr>
          <w:b/>
        </w:rPr>
        <w:t>Artículo 25.-…</w:t>
      </w:r>
    </w:p>
    <w:p w:rsidR="00057862" w:rsidRDefault="00057862" w:rsidP="00057862">
      <w:pPr>
        <w:ind w:left="1276" w:right="1750"/>
        <w:jc w:val="both"/>
      </w:pPr>
      <w:r>
        <w:t>I. a  XXII…</w:t>
      </w:r>
    </w:p>
    <w:p w:rsidR="00057862" w:rsidRDefault="00057862" w:rsidP="00057862">
      <w:pPr>
        <w:ind w:left="1276" w:right="1750"/>
        <w:jc w:val="both"/>
      </w:pPr>
      <w:r>
        <w:lastRenderedPageBreak/>
        <w:t>XXIII. 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057862" w:rsidRDefault="00057862" w:rsidP="00057862">
      <w:pPr>
        <w:ind w:left="1276" w:right="1750"/>
        <w:jc w:val="both"/>
      </w:pPr>
      <w:r>
        <w:t xml:space="preserve">a) 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057862" w:rsidRDefault="00057862" w:rsidP="00057862">
      <w:pPr>
        <w:ind w:left="1276" w:right="1750"/>
        <w:jc w:val="both"/>
      </w:pPr>
      <w:r>
        <w:t xml:space="preserve">b) Recibir y dar trámite a las solicitudes de acceso a la información; </w:t>
      </w:r>
    </w:p>
    <w:p w:rsidR="00057862" w:rsidRDefault="00057862" w:rsidP="00057862">
      <w:pPr>
        <w:ind w:left="1276" w:right="1750"/>
        <w:jc w:val="both"/>
      </w:pPr>
    </w:p>
    <w:p w:rsidR="00057862" w:rsidRDefault="00057862" w:rsidP="00057862">
      <w:pPr>
        <w:ind w:left="1276" w:right="1750"/>
        <w:jc w:val="both"/>
      </w:pPr>
      <w:r>
        <w:t xml:space="preserve">c) Auxiliar a los particulares en la elaboración de solicitudes de acceso a la información y, en su caso, orientarlos sobre los sujetos obligados competentes conforme a la normatividad aplicable; </w:t>
      </w:r>
    </w:p>
    <w:p w:rsidR="00057862" w:rsidRDefault="00057862" w:rsidP="00057862">
      <w:pPr>
        <w:ind w:left="1276" w:right="1750"/>
        <w:jc w:val="both"/>
      </w:pPr>
      <w:r>
        <w:t xml:space="preserve">d) Realizar los trámites internos necesarios para la atención de las solicitudes de acceso a la información; </w:t>
      </w:r>
    </w:p>
    <w:p w:rsidR="00057862" w:rsidRDefault="00057862" w:rsidP="00057862">
      <w:pPr>
        <w:ind w:left="1276" w:right="1750"/>
        <w:jc w:val="both"/>
      </w:pPr>
      <w:r>
        <w:t xml:space="preserve">e) Efectuar las notificaciones a los solicitantes; </w:t>
      </w:r>
    </w:p>
    <w:p w:rsidR="00057862" w:rsidRDefault="00057862" w:rsidP="00057862">
      <w:pPr>
        <w:ind w:left="1276" w:right="1750"/>
        <w:jc w:val="both"/>
      </w:pPr>
      <w:r>
        <w:t xml:space="preserve">f) Proponer al Comité de Transparencia Municipal los procedimientos internos que aseguren la mayor eficiencia en la gestión de las solicitudes de acceso a la información, conforme a la normatividad aplicable; </w:t>
      </w:r>
    </w:p>
    <w:p w:rsidR="00057862" w:rsidRDefault="00057862" w:rsidP="00057862">
      <w:pPr>
        <w:ind w:left="1276" w:right="1750"/>
        <w:jc w:val="both"/>
      </w:pPr>
      <w:r>
        <w:t xml:space="preserve">g) Proponer personal habilitado como enlaces de transparencia en cada una de las dependencias administrativas del municipio,  para recibir y dar trámite a las solicitudes de acceso a la información; </w:t>
      </w:r>
    </w:p>
    <w:p w:rsidR="00057862" w:rsidRDefault="00057862" w:rsidP="00057862">
      <w:pPr>
        <w:ind w:left="1276" w:right="1750"/>
        <w:jc w:val="both"/>
      </w:pPr>
      <w:r>
        <w:t xml:space="preserve">h) Llevar un registro de las solicitudes de acceso a la información, respuestas, resultados, costos de reproducción y envío; </w:t>
      </w:r>
    </w:p>
    <w:p w:rsidR="00057862" w:rsidRDefault="00057862" w:rsidP="00057862">
      <w:pPr>
        <w:ind w:left="1276" w:right="1750"/>
        <w:jc w:val="both"/>
      </w:pPr>
      <w:r>
        <w:t xml:space="preserve">i) Promover e implementar políticas de transparencia proactiva procurando su accesibilidad; </w:t>
      </w:r>
    </w:p>
    <w:p w:rsidR="00057862" w:rsidRDefault="00057862" w:rsidP="00057862">
      <w:pPr>
        <w:ind w:left="1276" w:right="1750"/>
        <w:jc w:val="both"/>
      </w:pPr>
      <w:r>
        <w:t>j) Fomentar la transparencia y accesibilidad al interior del municipio.</w:t>
      </w:r>
    </w:p>
    <w:p w:rsidR="00057862" w:rsidRDefault="00057862" w:rsidP="00057862">
      <w:pPr>
        <w:ind w:left="1276" w:right="1750"/>
        <w:jc w:val="both"/>
      </w:pPr>
      <w:r>
        <w:t>k) Hacer del conocimiento de la instancia competente la probable responsabilidad por el incumplimiento de las obligaciones previstas en la legislación federal y estatal en materia de transparencia, y en las demás disposiciones aplicables.</w:t>
      </w:r>
    </w:p>
    <w:p w:rsidR="00057862" w:rsidRDefault="00057862" w:rsidP="00057862">
      <w:pPr>
        <w:ind w:left="1276" w:right="1750"/>
        <w:jc w:val="both"/>
      </w:pPr>
      <w:r>
        <w:lastRenderedPageBreak/>
        <w:t>XXIV…</w:t>
      </w:r>
    </w:p>
    <w:p w:rsidR="00057862" w:rsidRDefault="00057862" w:rsidP="00057862">
      <w:pPr>
        <w:ind w:left="1276" w:right="1750"/>
        <w:jc w:val="both"/>
      </w:pPr>
      <w:r>
        <w:t>XXV…</w:t>
      </w:r>
    </w:p>
    <w:p w:rsidR="00057862" w:rsidRDefault="00057862" w:rsidP="00057862">
      <w:pPr>
        <w:ind w:left="1276" w:right="1750"/>
        <w:jc w:val="both"/>
      </w:pPr>
      <w:r w:rsidRPr="00150E41">
        <w:t>Para el despacho de los asuntos de su competencia, el Contralor Municipal se auxiliará con la Dirección de Fiscalización y Cuenta Pública, la Dirección de Planeación, la Dirección Jurídica y la Coordinación de la Unidad de Transparencia y Normatividad; así como de las demás unidades administrativas que le adscriba el Presidente Municipal</w:t>
      </w:r>
      <w:r>
        <w:t>.</w:t>
      </w:r>
    </w:p>
    <w:p w:rsidR="00057862" w:rsidRDefault="00057862" w:rsidP="00057862">
      <w:pPr>
        <w:pStyle w:val="Sinespaciado"/>
        <w:ind w:left="709" w:right="1416"/>
        <w:jc w:val="center"/>
        <w:rPr>
          <w:rFonts w:ascii="Tahoma" w:hAnsi="Tahoma" w:cs="Tahoma"/>
          <w:b/>
          <w:sz w:val="18"/>
          <w:szCs w:val="18"/>
        </w:rPr>
      </w:pPr>
    </w:p>
    <w:p w:rsidR="00057862" w:rsidRDefault="00057862" w:rsidP="00057862">
      <w:pPr>
        <w:pStyle w:val="Sinespaciado"/>
        <w:ind w:left="709" w:right="1416"/>
        <w:jc w:val="center"/>
        <w:rPr>
          <w:rFonts w:ascii="Tahoma" w:hAnsi="Tahoma" w:cs="Tahoma"/>
          <w:b/>
          <w:sz w:val="18"/>
          <w:szCs w:val="18"/>
        </w:rPr>
      </w:pPr>
    </w:p>
    <w:p w:rsidR="00057862" w:rsidRDefault="00057862" w:rsidP="00057862">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057862" w:rsidRPr="00EB0195" w:rsidRDefault="00057862" w:rsidP="00057862">
      <w:pPr>
        <w:pStyle w:val="Sinespaciado"/>
        <w:ind w:left="709" w:right="1416"/>
        <w:jc w:val="both"/>
        <w:rPr>
          <w:rFonts w:ascii="Tahoma" w:hAnsi="Tahoma" w:cs="Tahoma"/>
          <w:b/>
          <w:sz w:val="18"/>
          <w:szCs w:val="18"/>
        </w:rPr>
      </w:pPr>
    </w:p>
    <w:p w:rsidR="00057862" w:rsidRDefault="00057862" w:rsidP="00057862">
      <w:pPr>
        <w:pStyle w:val="Sinespaciado"/>
        <w:ind w:left="709" w:right="49"/>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057862" w:rsidRPr="00EB0195" w:rsidRDefault="00057862" w:rsidP="00057862">
      <w:pPr>
        <w:pStyle w:val="Sinespaciado"/>
        <w:ind w:left="709" w:right="49"/>
        <w:jc w:val="both"/>
        <w:rPr>
          <w:rFonts w:ascii="Tahoma" w:hAnsi="Tahoma" w:cs="Tahoma"/>
          <w:sz w:val="18"/>
          <w:szCs w:val="18"/>
        </w:rPr>
      </w:pPr>
    </w:p>
    <w:p w:rsidR="00057862" w:rsidRDefault="00057862" w:rsidP="00057862">
      <w:pPr>
        <w:pStyle w:val="Sinespaciado"/>
        <w:ind w:left="709" w:right="49"/>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057862" w:rsidRDefault="00057862" w:rsidP="00057862">
      <w:pPr>
        <w:pStyle w:val="Sinespaciado"/>
        <w:ind w:left="1418" w:right="1416"/>
        <w:jc w:val="both"/>
        <w:rPr>
          <w:rFonts w:ascii="Tahoma" w:hAnsi="Tahoma" w:cs="Tahoma"/>
          <w:sz w:val="18"/>
          <w:szCs w:val="18"/>
        </w:rPr>
      </w:pPr>
    </w:p>
    <w:p w:rsidR="00057862" w:rsidRDefault="00057862" w:rsidP="00057862">
      <w:pPr>
        <w:pStyle w:val="Sinespaciado"/>
        <w:ind w:left="1418" w:right="1416"/>
        <w:jc w:val="both"/>
        <w:rPr>
          <w:rFonts w:ascii="Tahoma" w:hAnsi="Tahoma" w:cs="Tahoma"/>
          <w:sz w:val="18"/>
          <w:szCs w:val="18"/>
        </w:rPr>
      </w:pPr>
    </w:p>
    <w:p w:rsidR="00057862" w:rsidRPr="00057862" w:rsidRDefault="00057862" w:rsidP="00057862">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27</w:t>
      </w:r>
      <w:r w:rsidRPr="005F732E">
        <w:rPr>
          <w:rFonts w:ascii="Tahoma" w:hAnsi="Tahoma" w:cs="Tahoma"/>
          <w:sz w:val="20"/>
          <w:szCs w:val="20"/>
        </w:rPr>
        <w:t xml:space="preserve"> días del mes de </w:t>
      </w:r>
      <w:r>
        <w:rPr>
          <w:rFonts w:ascii="Tahoma" w:hAnsi="Tahoma" w:cs="Tahoma"/>
          <w:sz w:val="20"/>
          <w:szCs w:val="20"/>
        </w:rPr>
        <w:t xml:space="preserve">Septiembre </w:t>
      </w:r>
      <w:r w:rsidRPr="00B118AF">
        <w:rPr>
          <w:rFonts w:ascii="Tahoma" w:hAnsi="Tahoma" w:cs="Tahoma"/>
          <w:sz w:val="20"/>
          <w:szCs w:val="20"/>
        </w:rPr>
        <w:t>de 2016.</w:t>
      </w:r>
      <w:r>
        <w:rPr>
          <w:rFonts w:ascii="Tahoma" w:hAnsi="Tahoma" w:cs="Tahoma"/>
          <w:sz w:val="20"/>
          <w:szCs w:val="20"/>
        </w:rPr>
        <w:t xml:space="preserve"> Síndico Segunda Lucía Aracely Hernández López, Presidente; Reg. Pedro Góngora Valadez, Secretario; Reg. María Verónica Aguilar Guerrero, Vocal. </w:t>
      </w:r>
      <w:r>
        <w:rPr>
          <w:rFonts w:ascii="Tahoma" w:hAnsi="Tahoma" w:cs="Tahoma"/>
          <w:b/>
          <w:sz w:val="20"/>
          <w:szCs w:val="20"/>
        </w:rPr>
        <w:t>RUBRICAS.</w:t>
      </w:r>
    </w:p>
    <w:p w:rsidR="00093498" w:rsidRPr="00057862" w:rsidRDefault="00580E29" w:rsidP="00057862">
      <w:pPr>
        <w:jc w:val="both"/>
        <w:rPr>
          <w:rFonts w:ascii="Tahoma" w:hAnsi="Tahoma" w:cs="Tahoma"/>
          <w:sz w:val="20"/>
          <w:szCs w:val="20"/>
        </w:rPr>
      </w:pPr>
      <w:r>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10E8976A" wp14:editId="460588E3">
                <wp:simplePos x="0" y="0"/>
                <wp:positionH relativeFrom="column">
                  <wp:posOffset>-125095</wp:posOffset>
                </wp:positionH>
                <wp:positionV relativeFrom="paragraph">
                  <wp:posOffset>225425</wp:posOffset>
                </wp:positionV>
                <wp:extent cx="5665470" cy="600075"/>
                <wp:effectExtent l="0" t="0" r="11430"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6000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7.75pt;width:446.1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" filled="f" strokecolor="black [3213]" strokeweight="1pt">
                <v:stroke dashstyle="dash"/>
                <v:path arrowok="t"/>
              </v:rect>
            </w:pict>
          </mc:Fallback>
        </mc:AlternateContent>
      </w:r>
      <w:r w:rsidR="000B1D52">
        <w:t xml:space="preserve">                                  </w:t>
      </w:r>
    </w:p>
    <w:p w:rsidR="00580E29"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0F4325">
        <w:rPr>
          <w:rFonts w:ascii="Times New Roman" w:hAnsi="Times New Roman" w:cs="Times New Roman"/>
          <w:b/>
        </w:rPr>
        <w:t xml:space="preserve">- </w:t>
      </w:r>
      <w:r w:rsidR="000F4325" w:rsidRPr="000F4325">
        <w:rPr>
          <w:rFonts w:ascii="Times New Roman" w:hAnsi="Times New Roman" w:cs="Times New Roman"/>
          <w:b/>
        </w:rPr>
        <w:tab/>
        <w:t>PRESENTACIÓN DE</w:t>
      </w:r>
      <w:r w:rsidR="00580E29">
        <w:rPr>
          <w:rFonts w:ascii="Times New Roman" w:hAnsi="Times New Roman" w:cs="Times New Roman"/>
          <w:b/>
        </w:rPr>
        <w:t xml:space="preserve"> INFORMES ANUALES DE COMISIONES PERMANENTES DEL R. AYUNTAMIENTO DE GENERAL ESCOBEDO, NUEVO LEÓN.</w:t>
      </w:r>
    </w:p>
    <w:p w:rsidR="00590D4B" w:rsidRDefault="00093498" w:rsidP="00093498">
      <w:pPr>
        <w:jc w:val="both"/>
      </w:pPr>
      <w:r>
        <w:t>Para continuar con el orden del día, el Secretario del R. Ayuntamiento, Licenciado Andrés Concepción Mijes Llovera menciona que</w:t>
      </w:r>
      <w:r w:rsidR="008848A9">
        <w:t xml:space="preserve"> en fundamento del Artículo 114 del Reglamento Interior del Republicano Ayuntamiento de General Escobedo,</w:t>
      </w:r>
      <w:r>
        <w:t xml:space="preserve"> se pone</w:t>
      </w:r>
      <w:r w:rsidR="00580E29">
        <w:t>n</w:t>
      </w:r>
      <w:r>
        <w:t xml:space="preserve"> a consideración del Pleno</w:t>
      </w:r>
      <w:r w:rsidR="00580E29">
        <w:t xml:space="preserve"> l</w:t>
      </w:r>
      <w:r w:rsidR="008848A9">
        <w:t xml:space="preserve">os Informes Anuales </w:t>
      </w:r>
      <w:r w:rsidR="00580E29">
        <w:t>de las Comisiones Permanentes del R. Ayuntamiento de General Escobedo Nuevo León</w:t>
      </w:r>
      <w:r w:rsidR="00590D4B">
        <w:t>, las cuales son:</w:t>
      </w:r>
    </w:p>
    <w:p w:rsidR="00590D4B" w:rsidRDefault="00590D4B" w:rsidP="00590D4B">
      <w:pPr>
        <w:jc w:val="both"/>
      </w:pPr>
      <w:r>
        <w:t>1.- Gobernación;</w:t>
      </w:r>
    </w:p>
    <w:p w:rsidR="00590D4B" w:rsidRDefault="00590D4B" w:rsidP="00590D4B">
      <w:pPr>
        <w:jc w:val="both"/>
      </w:pPr>
      <w:r>
        <w:t>2.-Reglamentación y Mejora Regulatoria;</w:t>
      </w:r>
    </w:p>
    <w:p w:rsidR="00590D4B" w:rsidRDefault="00590D4B" w:rsidP="00590D4B">
      <w:pPr>
        <w:jc w:val="both"/>
      </w:pPr>
      <w:r>
        <w:t>3.  Hacienda Municipal y Patrimonio;</w:t>
      </w:r>
    </w:p>
    <w:p w:rsidR="00590D4B" w:rsidRDefault="00590D4B" w:rsidP="00590D4B">
      <w:pPr>
        <w:jc w:val="both"/>
      </w:pPr>
      <w:r>
        <w:t>4. Seguridad Pública Municipal y Protección Civil;</w:t>
      </w:r>
    </w:p>
    <w:p w:rsidR="00590D4B" w:rsidRDefault="00590D4B" w:rsidP="00590D4B">
      <w:pPr>
        <w:jc w:val="both"/>
      </w:pPr>
      <w:r>
        <w:t xml:space="preserve">5.  </w:t>
      </w:r>
      <w:r w:rsidR="00432C20">
        <w:t>Tránsito</w:t>
      </w:r>
      <w:r>
        <w:t xml:space="preserve"> y Vialidad;</w:t>
      </w:r>
    </w:p>
    <w:p w:rsidR="00590D4B" w:rsidRDefault="00590D4B" w:rsidP="00590D4B">
      <w:pPr>
        <w:jc w:val="both"/>
      </w:pPr>
      <w:r>
        <w:t>6.  Seguimiento de Plan Municipal de Desarrollo;</w:t>
      </w:r>
    </w:p>
    <w:p w:rsidR="00590D4B" w:rsidRDefault="00590D4B" w:rsidP="00590D4B">
      <w:pPr>
        <w:jc w:val="both"/>
      </w:pPr>
      <w:r>
        <w:t>7. Asistencia Social;</w:t>
      </w:r>
    </w:p>
    <w:p w:rsidR="00590D4B" w:rsidRDefault="00590D4B" w:rsidP="00590D4B">
      <w:pPr>
        <w:jc w:val="both"/>
      </w:pPr>
      <w:r>
        <w:t>8. Desarrollo Urbano;</w:t>
      </w:r>
    </w:p>
    <w:p w:rsidR="00590D4B" w:rsidRDefault="00590D4B" w:rsidP="00590D4B">
      <w:pPr>
        <w:jc w:val="both"/>
      </w:pPr>
      <w:r>
        <w:t>9. Servicios Públicos Municipales;</w:t>
      </w:r>
    </w:p>
    <w:p w:rsidR="00590D4B" w:rsidRDefault="00590D4B" w:rsidP="00590D4B">
      <w:pPr>
        <w:jc w:val="both"/>
      </w:pPr>
      <w:r>
        <w:t xml:space="preserve">10. Derechos Humanos; </w:t>
      </w:r>
    </w:p>
    <w:p w:rsidR="00590D4B" w:rsidRDefault="00590D4B" w:rsidP="00590D4B">
      <w:pPr>
        <w:jc w:val="both"/>
      </w:pPr>
      <w:r>
        <w:lastRenderedPageBreak/>
        <w:t>11. Agua Potable y Transporte;</w:t>
      </w:r>
    </w:p>
    <w:p w:rsidR="00590D4B" w:rsidRDefault="00590D4B" w:rsidP="00590D4B">
      <w:pPr>
        <w:jc w:val="both"/>
      </w:pPr>
      <w:r>
        <w:t xml:space="preserve">12. Educación y Nomenclatura; </w:t>
      </w:r>
    </w:p>
    <w:p w:rsidR="00590D4B" w:rsidRDefault="00590D4B" w:rsidP="00590D4B">
      <w:pPr>
        <w:jc w:val="both"/>
      </w:pPr>
      <w:r>
        <w:t>13. Juventud y D</w:t>
      </w:r>
      <w:r w:rsidR="008D5230">
        <w:t>eporte; y</w:t>
      </w:r>
    </w:p>
    <w:p w:rsidR="00590D4B" w:rsidRDefault="00590D4B" w:rsidP="00590D4B">
      <w:pPr>
        <w:jc w:val="both"/>
      </w:pPr>
      <w:r>
        <w:t>14. Participación Ciudadana</w:t>
      </w:r>
      <w:r w:rsidR="00621098">
        <w:t>.</w:t>
      </w:r>
      <w:r w:rsidR="00580E29">
        <w:t xml:space="preserve"> </w:t>
      </w:r>
    </w:p>
    <w:p w:rsidR="00590D4B" w:rsidRDefault="00590D4B" w:rsidP="00590D4B">
      <w:pPr>
        <w:jc w:val="both"/>
      </w:pPr>
      <w:r>
        <w:t>El Secretario del R. Ayuntamiento menciona que se exceptúa a</w:t>
      </w:r>
      <w:r w:rsidR="00580E29">
        <w:t xml:space="preserve"> la Comisión de Igualdad de Género debido a que las funciones de l</w:t>
      </w:r>
      <w:r w:rsidR="008848A9">
        <w:t>a misma no han cumplido con  la anualidad estipulada</w:t>
      </w:r>
      <w:r w:rsidR="00580E29">
        <w:t xml:space="preserve"> para rendir el Informe en mención</w:t>
      </w:r>
      <w:r>
        <w:t>.</w:t>
      </w:r>
    </w:p>
    <w:p w:rsidR="008D5230" w:rsidRDefault="00590D4B" w:rsidP="00590D4B">
      <w:pPr>
        <w:jc w:val="both"/>
      </w:pPr>
      <w:r>
        <w:t>El Regidor Pedro Garza Martínez</w:t>
      </w:r>
      <w:r w:rsidR="008848A9">
        <w:t xml:space="preserve"> </w:t>
      </w:r>
      <w:r w:rsidR="00580E29">
        <w:t>propone</w:t>
      </w:r>
      <w:r>
        <w:t xml:space="preserve"> lo siguiente: </w:t>
      </w:r>
      <w:r w:rsidR="008D5230" w:rsidRPr="008D5230">
        <w:t>los informes de comisiones anuales fueron previamente circulados y en el entendido</w:t>
      </w:r>
      <w:r w:rsidR="00621098">
        <w:t xml:space="preserve"> de que</w:t>
      </w:r>
      <w:r w:rsidR="008D5230" w:rsidRPr="008D5230">
        <w:t xml:space="preserve"> serán transcritos en el acta correspondiente, solicito se someta ante el pleno la propuesta de dispensa</w:t>
      </w:r>
      <w:r w:rsidR="001910E6">
        <w:t xml:space="preserve"> de lectura</w:t>
      </w:r>
      <w:r w:rsidR="008D5230" w:rsidRPr="008D5230">
        <w:t xml:space="preserve"> de los informes de comisiones.</w:t>
      </w:r>
    </w:p>
    <w:p w:rsidR="00093498" w:rsidRPr="004C211A" w:rsidRDefault="008D5230" w:rsidP="00590D4B">
      <w:pPr>
        <w:jc w:val="both"/>
        <w:rPr>
          <w:rFonts w:ascii="Times New Roman" w:hAnsi="Times New Roman" w:cs="Times New Roman"/>
          <w:b/>
        </w:rPr>
      </w:pPr>
      <w:r>
        <w:t xml:space="preserve"> E</w:t>
      </w:r>
      <w:r w:rsidR="00093498">
        <w:t>l Secretario del R. Ayuntamiento somete a votación de los presentes dicha propuesta solicitando que quienes estén a favor de la misma lo manifiesten levantando su mano.</w:t>
      </w:r>
    </w:p>
    <w:p w:rsidR="00093498" w:rsidRDefault="00093498" w:rsidP="00093498">
      <w:pPr>
        <w:jc w:val="both"/>
      </w:pPr>
      <w:r>
        <w:t xml:space="preserve"> El Pleno emite de manera </w:t>
      </w:r>
      <w:r w:rsidRPr="008D5230">
        <w:t>unánime</w:t>
      </w:r>
      <w:r>
        <w:t xml:space="preserve"> el siguiente acuerdo:</w:t>
      </w:r>
    </w:p>
    <w:p w:rsidR="00580E29" w:rsidRDefault="00580E29" w:rsidP="00093498">
      <w:pPr>
        <w:jc w:val="both"/>
      </w:pPr>
      <w:r>
        <w:rPr>
          <w:noProof/>
          <w:lang w:eastAsia="es-MX"/>
        </w:rPr>
        <mc:AlternateContent>
          <mc:Choice Requires="wps">
            <w:drawing>
              <wp:anchor distT="0" distB="0" distL="114300" distR="114300" simplePos="0" relativeHeight="251674624" behindDoc="0" locked="0" layoutInCell="1" allowOverlap="1" wp14:anchorId="3A353E6F" wp14:editId="27A8FC78">
                <wp:simplePos x="0" y="0"/>
                <wp:positionH relativeFrom="margin">
                  <wp:posOffset>-125095</wp:posOffset>
                </wp:positionH>
                <wp:positionV relativeFrom="paragraph">
                  <wp:posOffset>276860</wp:posOffset>
                </wp:positionV>
                <wp:extent cx="5665470" cy="600075"/>
                <wp:effectExtent l="0" t="0" r="11430" b="28575"/>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9.85pt;margin-top:21.8pt;width:446.1pt;height:4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" filled="f" strokecolor="black [3213]" strokeweight="1pt">
                <v:path arrowok="t"/>
                <w10:wrap anchorx="margin"/>
              </v:rect>
            </w:pict>
          </mc:Fallback>
        </mc:AlternateContent>
      </w:r>
    </w:p>
    <w:p w:rsidR="00EB35C2" w:rsidRDefault="00093498" w:rsidP="00093498">
      <w:pPr>
        <w:jc w:val="both"/>
        <w:rPr>
          <w:b/>
        </w:rPr>
      </w:pPr>
      <w:r w:rsidRPr="008D5230">
        <w:rPr>
          <w:b/>
        </w:rPr>
        <w:t xml:space="preserve">UNICO.- </w:t>
      </w:r>
      <w:r w:rsidR="00721BC4" w:rsidRPr="008D5230">
        <w:rPr>
          <w:b/>
        </w:rPr>
        <w:t>Por unanimidad s</w:t>
      </w:r>
      <w:r w:rsidRPr="008D5230">
        <w:rPr>
          <w:b/>
        </w:rPr>
        <w:t>e apr</w:t>
      </w:r>
      <w:r w:rsidR="002F7A16" w:rsidRPr="008D5230">
        <w:rPr>
          <w:b/>
        </w:rPr>
        <w:t>ueba la dispensa</w:t>
      </w:r>
      <w:r w:rsidR="000F4325" w:rsidRPr="008D5230">
        <w:rPr>
          <w:b/>
        </w:rPr>
        <w:t xml:space="preserve"> de lectura de</w:t>
      </w:r>
      <w:r w:rsidR="00580E29" w:rsidRPr="008D5230">
        <w:rPr>
          <w:b/>
        </w:rPr>
        <w:t xml:space="preserve"> los Informes Anuales de las Comisiones Permanentes del R. Ayuntamiento de General Escobedo, Nuevo León</w:t>
      </w:r>
      <w:r w:rsidR="000F4325" w:rsidRPr="008D5230">
        <w:rPr>
          <w:b/>
        </w:rPr>
        <w:t>.</w:t>
      </w:r>
      <w:r w:rsidR="0011333D" w:rsidRPr="008D5230">
        <w:rPr>
          <w:b/>
        </w:rPr>
        <w:t xml:space="preserve"> </w:t>
      </w:r>
      <w:r w:rsidR="00DD7B06">
        <w:rPr>
          <w:b/>
        </w:rPr>
        <w:t>(ARAE-161</w:t>
      </w:r>
      <w:r w:rsidR="00580E29" w:rsidRPr="0011333D">
        <w:rPr>
          <w:b/>
        </w:rPr>
        <w:t>/2016).</w:t>
      </w:r>
    </w:p>
    <w:p w:rsidR="00943135" w:rsidRDefault="00093498" w:rsidP="00093498">
      <w:pPr>
        <w:jc w:val="both"/>
      </w:pPr>
      <w:r>
        <w:t>A continuación se transcribe</w:t>
      </w:r>
      <w:r w:rsidR="00580E29">
        <w:t>n</w:t>
      </w:r>
      <w:r>
        <w:t xml:space="preserve"> en su totalidad</w:t>
      </w:r>
      <w:r w:rsidR="00580E29">
        <w:t xml:space="preserve"> los Informes Anuales de las Comisiones Permanentes del R. Ayuntamiento de General Escobedo, Nuevo León, con excepción de la Comisión de Igualdad de Género:</w:t>
      </w:r>
    </w:p>
    <w:p w:rsidR="00111FC7" w:rsidRDefault="00111FC7" w:rsidP="002B59DB">
      <w:pPr>
        <w:spacing w:after="0" w:line="240" w:lineRule="auto"/>
        <w:rPr>
          <w:rFonts w:ascii="Times New Roman" w:eastAsia="Times New Roman" w:hAnsi="Times New Roman" w:cs="Times New Roman"/>
          <w:sz w:val="24"/>
          <w:szCs w:val="24"/>
          <w:lang w:val="es-ES" w:eastAsia="es-ES"/>
        </w:rPr>
      </w:pPr>
    </w:p>
    <w:p w:rsidR="002B59DB" w:rsidRPr="009D6F68" w:rsidRDefault="002B59DB" w:rsidP="002B59DB">
      <w:pPr>
        <w:spacing w:after="0" w:line="240" w:lineRule="auto"/>
        <w:rPr>
          <w:rFonts w:ascii="Times New Roman" w:eastAsia="Times New Roman" w:hAnsi="Times New Roman" w:cs="Times New Roman"/>
          <w:sz w:val="24"/>
          <w:szCs w:val="24"/>
          <w:lang w:val="es-ES" w:eastAsia="es-ES"/>
        </w:rPr>
      </w:pPr>
      <w:r w:rsidRPr="009D6F68">
        <w:rPr>
          <w:rFonts w:ascii="Times New Roman" w:eastAsia="Times New Roman" w:hAnsi="Times New Roman" w:cs="Times New Roman"/>
          <w:sz w:val="24"/>
          <w:szCs w:val="24"/>
          <w:lang w:val="es-ES" w:eastAsia="es-ES"/>
        </w:rPr>
        <w:t xml:space="preserve">PRESIDENTE </w:t>
      </w:r>
      <w:r>
        <w:rPr>
          <w:rFonts w:ascii="Times New Roman" w:eastAsia="Times New Roman" w:hAnsi="Times New Roman" w:cs="Times New Roman"/>
          <w:sz w:val="24"/>
          <w:szCs w:val="24"/>
          <w:lang w:val="es-ES" w:eastAsia="es-ES"/>
        </w:rPr>
        <w:t>DE LA COMISION DE GOBERNACIÓN</w:t>
      </w:r>
    </w:p>
    <w:p w:rsidR="002B59DB" w:rsidRPr="009D6F68" w:rsidRDefault="002B59DB" w:rsidP="002B59D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JOSE ROGELIO PEREZ GARZA</w:t>
      </w:r>
      <w:r w:rsidRPr="009D6F68">
        <w:rPr>
          <w:rFonts w:ascii="Times New Roman" w:eastAsia="Times New Roman" w:hAnsi="Times New Roman" w:cs="Times New Roman"/>
          <w:sz w:val="24"/>
          <w:szCs w:val="24"/>
          <w:lang w:val="es-ES" w:eastAsia="es-ES"/>
        </w:rPr>
        <w:t xml:space="preserve"> </w:t>
      </w:r>
    </w:p>
    <w:p w:rsidR="002B59DB" w:rsidRPr="009D6F68" w:rsidRDefault="002B59DB" w:rsidP="002B59DB">
      <w:pPr>
        <w:spacing w:after="0" w:line="240" w:lineRule="auto"/>
        <w:rPr>
          <w:rFonts w:ascii="Times New Roman" w:eastAsia="Times New Roman" w:hAnsi="Times New Roman" w:cs="Times New Roman"/>
          <w:sz w:val="24"/>
          <w:szCs w:val="24"/>
          <w:lang w:val="es-ES" w:eastAsia="es-ES"/>
        </w:rPr>
      </w:pPr>
    </w:p>
    <w:p w:rsidR="002B59DB" w:rsidRPr="009D6F68" w:rsidRDefault="002B59DB" w:rsidP="002B59DB">
      <w:pPr>
        <w:spacing w:after="0" w:line="240" w:lineRule="auto"/>
        <w:jc w:val="both"/>
        <w:rPr>
          <w:rFonts w:ascii="Times New Roman" w:eastAsia="Times New Roman" w:hAnsi="Times New Roman" w:cs="Times New Roman"/>
          <w:sz w:val="24"/>
          <w:szCs w:val="24"/>
          <w:lang w:val="es-ES" w:eastAsia="es-ES"/>
        </w:rPr>
      </w:pPr>
      <w:r w:rsidRPr="009D6F6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ón de Gobernación</w:t>
      </w:r>
      <w:r w:rsidRPr="009D6F68">
        <w:rPr>
          <w:rFonts w:ascii="Times New Roman" w:eastAsia="Times New Roman" w:hAnsi="Times New Roman" w:cs="Times New Roman"/>
          <w:sz w:val="24"/>
          <w:szCs w:val="24"/>
          <w:lang w:val="es-ES" w:eastAsia="es-ES"/>
        </w:rPr>
        <w:t xml:space="preserve"> corresponde observar.</w:t>
      </w:r>
    </w:p>
    <w:p w:rsidR="002B59DB" w:rsidRDefault="002B59DB" w:rsidP="002B59DB"/>
    <w:tbl>
      <w:tblPr>
        <w:tblStyle w:val="Tablaconcuadrcula"/>
        <w:tblW w:w="0" w:type="auto"/>
        <w:tblInd w:w="691" w:type="dxa"/>
        <w:tblLook w:val="04A0" w:firstRow="1" w:lastRow="0" w:firstColumn="1" w:lastColumn="0" w:noHBand="0" w:noVBand="1"/>
      </w:tblPr>
      <w:tblGrid>
        <w:gridCol w:w="2384"/>
        <w:gridCol w:w="2098"/>
        <w:gridCol w:w="1656"/>
        <w:gridCol w:w="1807"/>
      </w:tblGrid>
      <w:tr w:rsidR="002B59DB" w:rsidTr="002B59DB">
        <w:trPr>
          <w:trHeight w:val="258"/>
        </w:trPr>
        <w:tc>
          <w:tcPr>
            <w:tcW w:w="2384" w:type="dxa"/>
          </w:tcPr>
          <w:p w:rsidR="002B59DB" w:rsidRPr="00BD01D4" w:rsidRDefault="002B59DB" w:rsidP="002B59DB">
            <w:pPr>
              <w:jc w:val="center"/>
              <w:rPr>
                <w:b/>
              </w:rPr>
            </w:pPr>
            <w:r w:rsidRPr="00BD01D4">
              <w:rPr>
                <w:b/>
              </w:rPr>
              <w:t>EVENTO</w:t>
            </w:r>
          </w:p>
        </w:tc>
        <w:tc>
          <w:tcPr>
            <w:tcW w:w="3754" w:type="dxa"/>
            <w:gridSpan w:val="2"/>
          </w:tcPr>
          <w:p w:rsidR="002B59DB" w:rsidRPr="00BD01D4" w:rsidRDefault="002B59DB" w:rsidP="002B59DB">
            <w:pPr>
              <w:jc w:val="center"/>
              <w:rPr>
                <w:b/>
              </w:rPr>
            </w:pPr>
            <w:r>
              <w:rPr>
                <w:b/>
              </w:rPr>
              <w:t>TIPO</w:t>
            </w:r>
          </w:p>
        </w:tc>
        <w:tc>
          <w:tcPr>
            <w:tcW w:w="1807" w:type="dxa"/>
          </w:tcPr>
          <w:p w:rsidR="002B59DB" w:rsidRPr="00BD01D4" w:rsidRDefault="002B59DB" w:rsidP="002B59DB">
            <w:pPr>
              <w:jc w:val="center"/>
              <w:rPr>
                <w:b/>
              </w:rPr>
            </w:pPr>
            <w:r w:rsidRPr="00BD01D4">
              <w:rPr>
                <w:b/>
              </w:rPr>
              <w:t>TOTAL</w:t>
            </w:r>
          </w:p>
        </w:tc>
      </w:tr>
      <w:tr w:rsidR="002B59DB" w:rsidTr="002B59DB">
        <w:trPr>
          <w:trHeight w:val="136"/>
        </w:trPr>
        <w:tc>
          <w:tcPr>
            <w:tcW w:w="2384" w:type="dxa"/>
            <w:vMerge w:val="restart"/>
          </w:tcPr>
          <w:p w:rsidR="002B59DB" w:rsidRDefault="002B59DB" w:rsidP="002B59DB">
            <w:pPr>
              <w:jc w:val="center"/>
            </w:pPr>
            <w:r>
              <w:t>SESIONES</w:t>
            </w:r>
          </w:p>
        </w:tc>
        <w:tc>
          <w:tcPr>
            <w:tcW w:w="3754" w:type="dxa"/>
            <w:gridSpan w:val="2"/>
          </w:tcPr>
          <w:p w:rsidR="002B59DB" w:rsidRDefault="002B59DB" w:rsidP="002B59DB">
            <w:pPr>
              <w:jc w:val="center"/>
            </w:pPr>
            <w:r>
              <w:t>23 ORDINARIAS</w:t>
            </w:r>
          </w:p>
        </w:tc>
        <w:tc>
          <w:tcPr>
            <w:tcW w:w="1807" w:type="dxa"/>
            <w:vMerge w:val="restart"/>
          </w:tcPr>
          <w:p w:rsidR="002B59DB" w:rsidRDefault="002B59DB" w:rsidP="002B59DB">
            <w:pPr>
              <w:jc w:val="center"/>
            </w:pPr>
            <w:r>
              <w:t>24</w:t>
            </w:r>
          </w:p>
        </w:tc>
      </w:tr>
      <w:tr w:rsidR="002B59DB" w:rsidTr="002B59DB">
        <w:trPr>
          <w:trHeight w:val="136"/>
        </w:trPr>
        <w:tc>
          <w:tcPr>
            <w:tcW w:w="2384" w:type="dxa"/>
            <w:vMerge/>
          </w:tcPr>
          <w:p w:rsidR="002B59DB" w:rsidRDefault="002B59DB" w:rsidP="002B59DB">
            <w:pPr>
              <w:jc w:val="center"/>
            </w:pPr>
          </w:p>
        </w:tc>
        <w:tc>
          <w:tcPr>
            <w:tcW w:w="3754" w:type="dxa"/>
            <w:gridSpan w:val="2"/>
          </w:tcPr>
          <w:p w:rsidR="002B59DB" w:rsidRDefault="002B59DB" w:rsidP="002B59DB">
            <w:pPr>
              <w:jc w:val="center"/>
            </w:pPr>
            <w:r>
              <w:t>1 EXTRAORDINARIA</w:t>
            </w:r>
          </w:p>
        </w:tc>
        <w:tc>
          <w:tcPr>
            <w:tcW w:w="1807" w:type="dxa"/>
            <w:vMerge/>
          </w:tcPr>
          <w:p w:rsidR="002B59DB" w:rsidRDefault="002B59DB" w:rsidP="002B59DB">
            <w:pPr>
              <w:jc w:val="center"/>
            </w:pPr>
          </w:p>
        </w:tc>
      </w:tr>
      <w:tr w:rsidR="002B59DB" w:rsidTr="002B59DB">
        <w:trPr>
          <w:trHeight w:val="136"/>
        </w:trPr>
        <w:tc>
          <w:tcPr>
            <w:tcW w:w="2384" w:type="dxa"/>
          </w:tcPr>
          <w:p w:rsidR="002B59DB" w:rsidRDefault="002B59DB" w:rsidP="002B59DB">
            <w:pPr>
              <w:jc w:val="center"/>
            </w:pPr>
            <w:r>
              <w:t>ACUERDOS</w:t>
            </w:r>
          </w:p>
        </w:tc>
        <w:tc>
          <w:tcPr>
            <w:tcW w:w="2098" w:type="dxa"/>
          </w:tcPr>
          <w:p w:rsidR="002B59DB" w:rsidRDefault="002B59DB" w:rsidP="002B59DB">
            <w:pPr>
              <w:jc w:val="center"/>
            </w:pPr>
            <w:r>
              <w:t>MAYORIA ABSOLUTA  4</w:t>
            </w:r>
          </w:p>
        </w:tc>
        <w:tc>
          <w:tcPr>
            <w:tcW w:w="1656" w:type="dxa"/>
          </w:tcPr>
          <w:p w:rsidR="002B59DB" w:rsidRDefault="002B59DB" w:rsidP="002B59DB">
            <w:pPr>
              <w:jc w:val="center"/>
            </w:pPr>
            <w:r>
              <w:t>UNANIMIDAD 152</w:t>
            </w:r>
          </w:p>
        </w:tc>
        <w:tc>
          <w:tcPr>
            <w:tcW w:w="1807" w:type="dxa"/>
          </w:tcPr>
          <w:p w:rsidR="002B59DB" w:rsidRDefault="002B59DB" w:rsidP="002B59DB">
            <w:pPr>
              <w:jc w:val="center"/>
            </w:pPr>
            <w:r>
              <w:t>156</w:t>
            </w:r>
          </w:p>
        </w:tc>
      </w:tr>
      <w:tr w:rsidR="002B59DB" w:rsidTr="002B59DB">
        <w:trPr>
          <w:trHeight w:val="273"/>
        </w:trPr>
        <w:tc>
          <w:tcPr>
            <w:tcW w:w="2384" w:type="dxa"/>
          </w:tcPr>
          <w:p w:rsidR="002B59DB" w:rsidRDefault="002B59DB" w:rsidP="002B59DB">
            <w:pPr>
              <w:jc w:val="center"/>
            </w:pPr>
            <w:r>
              <w:t>ASISTENCIAS</w:t>
            </w:r>
          </w:p>
        </w:tc>
        <w:tc>
          <w:tcPr>
            <w:tcW w:w="3754" w:type="dxa"/>
            <w:gridSpan w:val="2"/>
          </w:tcPr>
          <w:p w:rsidR="002B59DB" w:rsidRDefault="002B59DB" w:rsidP="002B59DB">
            <w:pPr>
              <w:jc w:val="center"/>
            </w:pPr>
            <w:r>
              <w:t>ORDINARIAS</w:t>
            </w:r>
          </w:p>
        </w:tc>
        <w:tc>
          <w:tcPr>
            <w:tcW w:w="1807" w:type="dxa"/>
          </w:tcPr>
          <w:p w:rsidR="002B59DB" w:rsidRDefault="002B59DB" w:rsidP="002B59DB">
            <w:pPr>
              <w:jc w:val="center"/>
            </w:pPr>
            <w:r>
              <w:t>380</w:t>
            </w:r>
          </w:p>
        </w:tc>
      </w:tr>
      <w:tr w:rsidR="002B59DB" w:rsidTr="002B59DB">
        <w:trPr>
          <w:trHeight w:val="258"/>
        </w:trPr>
        <w:tc>
          <w:tcPr>
            <w:tcW w:w="2384" w:type="dxa"/>
          </w:tcPr>
          <w:p w:rsidR="002B59DB" w:rsidRDefault="002B59DB" w:rsidP="002B59DB">
            <w:pPr>
              <w:jc w:val="center"/>
            </w:pPr>
            <w:r>
              <w:t>INASISTENCIAS</w:t>
            </w:r>
          </w:p>
        </w:tc>
        <w:tc>
          <w:tcPr>
            <w:tcW w:w="3754" w:type="dxa"/>
            <w:gridSpan w:val="2"/>
          </w:tcPr>
          <w:p w:rsidR="002B59DB" w:rsidRDefault="002B59DB" w:rsidP="002B59DB">
            <w:pPr>
              <w:jc w:val="center"/>
            </w:pPr>
            <w:r>
              <w:t>0</w:t>
            </w:r>
          </w:p>
        </w:tc>
        <w:tc>
          <w:tcPr>
            <w:tcW w:w="1807" w:type="dxa"/>
          </w:tcPr>
          <w:p w:rsidR="002B59DB" w:rsidRDefault="002B59DB" w:rsidP="002B59DB">
            <w:pPr>
              <w:jc w:val="center"/>
            </w:pPr>
            <w:r>
              <w:t>0</w:t>
            </w:r>
          </w:p>
        </w:tc>
      </w:tr>
      <w:tr w:rsidR="002B59DB" w:rsidTr="002B59DB">
        <w:trPr>
          <w:trHeight w:val="545"/>
        </w:trPr>
        <w:tc>
          <w:tcPr>
            <w:tcW w:w="2384" w:type="dxa"/>
          </w:tcPr>
          <w:p w:rsidR="002B59DB" w:rsidRDefault="002B59DB" w:rsidP="002B59DB">
            <w:pPr>
              <w:jc w:val="center"/>
            </w:pPr>
            <w:r>
              <w:t>INASISTENCIAS JUSTIFICADAS</w:t>
            </w:r>
          </w:p>
        </w:tc>
        <w:tc>
          <w:tcPr>
            <w:tcW w:w="3754" w:type="dxa"/>
            <w:gridSpan w:val="2"/>
          </w:tcPr>
          <w:p w:rsidR="002B59DB" w:rsidRDefault="002B59DB" w:rsidP="002B59DB">
            <w:pPr>
              <w:jc w:val="center"/>
            </w:pPr>
            <w:r>
              <w:t xml:space="preserve">SALUD </w:t>
            </w:r>
          </w:p>
        </w:tc>
        <w:tc>
          <w:tcPr>
            <w:tcW w:w="1807" w:type="dxa"/>
          </w:tcPr>
          <w:p w:rsidR="002B59DB" w:rsidRDefault="002B59DB" w:rsidP="002B59DB">
            <w:pPr>
              <w:jc w:val="center"/>
            </w:pPr>
            <w:r>
              <w:t>4</w:t>
            </w:r>
          </w:p>
        </w:tc>
      </w:tr>
    </w:tbl>
    <w:p w:rsidR="002B59DB" w:rsidRDefault="002B59DB" w:rsidP="002B59DB"/>
    <w:p w:rsidR="002B59DB" w:rsidRDefault="002B59DB" w:rsidP="002B59DB">
      <w:pPr>
        <w:jc w:val="both"/>
      </w:pPr>
      <w:r>
        <w:t>* Así mismo, se han realizado otras acciones para promover la eficiencia y optimización de la Administración Municipal como lo es el Código de Ética y C</w:t>
      </w:r>
      <w:r w:rsidRPr="00380298">
        <w:t>onducta</w:t>
      </w:r>
      <w:r>
        <w:t xml:space="preserve"> para los servidores públicos,  los </w:t>
      </w:r>
      <w:r w:rsidRPr="00380298">
        <w:t>manuales de  or</w:t>
      </w:r>
      <w:r>
        <w:t>ganización y procedimientos de las distintas Secretarí</w:t>
      </w:r>
      <w:r w:rsidRPr="00380298">
        <w:t>as las cuales a su vez</w:t>
      </w:r>
      <w:r>
        <w:t xml:space="preserve"> </w:t>
      </w:r>
      <w:r>
        <w:lastRenderedPageBreak/>
        <w:t>son implementados por las Direcciones y C</w:t>
      </w:r>
      <w:r w:rsidRPr="00380298">
        <w:t>oordinaciones</w:t>
      </w:r>
      <w:r>
        <w:t xml:space="preserve"> que conforman a la misma Administración;</w:t>
      </w:r>
      <w:r w:rsidRPr="00380298">
        <w:t xml:space="preserve">  </w:t>
      </w:r>
      <w:r>
        <w:t>los documentos mencionados  se encuentran en el área de T</w:t>
      </w:r>
      <w:r w:rsidRPr="00380298">
        <w:t xml:space="preserve">ransparencia del municipio al </w:t>
      </w:r>
      <w:r>
        <w:t xml:space="preserve">alcance de todos los ciudadanos. </w:t>
      </w:r>
    </w:p>
    <w:p w:rsidR="002B59DB" w:rsidRDefault="002B59DB" w:rsidP="002B59DB">
      <w:r>
        <w:t xml:space="preserve">* Por ultimo, me permito informar como Presidente de la Comisión que se realizo la visita a la Col. Alianza Real en la cual se entregaron, en conjunto con Fomerrey, 128 Escrituras a los vecinos de esta zona, todo esto con el fin de dar certeza jurídica sobre su patrimonio a las familias beneficiadas. </w:t>
      </w:r>
    </w:p>
    <w:p w:rsidR="00FF4447" w:rsidRPr="00BC3A57" w:rsidRDefault="00FF4447" w:rsidP="00FF4447">
      <w:pPr>
        <w:jc w:val="center"/>
        <w:rPr>
          <w:b/>
          <w:sz w:val="28"/>
          <w:szCs w:val="28"/>
        </w:rPr>
      </w:pPr>
      <w:r w:rsidRPr="00BC3A57">
        <w:rPr>
          <w:b/>
          <w:sz w:val="28"/>
          <w:szCs w:val="28"/>
        </w:rPr>
        <w:t>ATENTAMENTE</w:t>
      </w:r>
    </w:p>
    <w:p w:rsidR="00FF4447" w:rsidRDefault="00FF4447" w:rsidP="00FF4447"/>
    <w:p w:rsidR="00FF4447" w:rsidRPr="00BC3A57" w:rsidRDefault="00FF4447" w:rsidP="00FF4447">
      <w:pPr>
        <w:rPr>
          <w:b/>
        </w:rPr>
      </w:pPr>
    </w:p>
    <w:p w:rsidR="00FF4447" w:rsidRPr="00BC3A57" w:rsidRDefault="00FF4447" w:rsidP="00FF4447">
      <w:pPr>
        <w:spacing w:after="0" w:line="240" w:lineRule="auto"/>
        <w:jc w:val="center"/>
        <w:rPr>
          <w:rFonts w:ascii="Times New Roman" w:eastAsia="Times New Roman" w:hAnsi="Times New Roman" w:cs="Times New Roman"/>
          <w:b/>
          <w:sz w:val="24"/>
          <w:szCs w:val="24"/>
          <w:lang w:val="es-ES" w:eastAsia="es-ES"/>
        </w:rPr>
      </w:pPr>
      <w:r w:rsidRPr="00BC3A57">
        <w:rPr>
          <w:rFonts w:ascii="Times New Roman" w:eastAsia="Times New Roman" w:hAnsi="Times New Roman" w:cs="Times New Roman"/>
          <w:b/>
          <w:sz w:val="24"/>
          <w:szCs w:val="24"/>
          <w:lang w:val="es-ES" w:eastAsia="es-ES"/>
        </w:rPr>
        <w:t>C. JOSE ROGELIO PEREZ GARZA</w:t>
      </w:r>
    </w:p>
    <w:p w:rsidR="00FF4447" w:rsidRPr="00BC3A57" w:rsidRDefault="00FF4447" w:rsidP="00FF4447">
      <w:pPr>
        <w:spacing w:after="0" w:line="240" w:lineRule="auto"/>
        <w:jc w:val="center"/>
        <w:rPr>
          <w:rFonts w:ascii="Times New Roman" w:eastAsia="Times New Roman" w:hAnsi="Times New Roman" w:cs="Times New Roman"/>
          <w:b/>
          <w:sz w:val="24"/>
          <w:szCs w:val="24"/>
          <w:lang w:val="es-ES" w:eastAsia="es-ES"/>
        </w:rPr>
      </w:pPr>
      <w:r w:rsidRPr="00BC3A57">
        <w:rPr>
          <w:rFonts w:ascii="Times New Roman" w:eastAsia="Times New Roman" w:hAnsi="Times New Roman" w:cs="Times New Roman"/>
          <w:b/>
          <w:sz w:val="24"/>
          <w:szCs w:val="24"/>
          <w:lang w:val="es-ES" w:eastAsia="es-ES"/>
        </w:rPr>
        <w:t>PRESIDENTE DE LA COMISION DE GOBERNACIÓN</w:t>
      </w:r>
    </w:p>
    <w:p w:rsidR="00FF4447" w:rsidRDefault="00FF4447" w:rsidP="002B59DB"/>
    <w:p w:rsidR="002B59DB" w:rsidRDefault="002B59DB" w:rsidP="002B59DB"/>
    <w:p w:rsidR="002B59DB" w:rsidRDefault="002B59DB" w:rsidP="002B59DB"/>
    <w:p w:rsidR="002B59DB" w:rsidRPr="00A3458A" w:rsidRDefault="002B59DB" w:rsidP="002B59DB">
      <w:pPr>
        <w:spacing w:after="0" w:line="240" w:lineRule="auto"/>
        <w:rPr>
          <w:rFonts w:ascii="Times New Roman" w:eastAsia="Times New Roman" w:hAnsi="Times New Roman" w:cs="Times New Roman"/>
          <w:sz w:val="24"/>
          <w:szCs w:val="24"/>
          <w:lang w:val="es-ES" w:eastAsia="es-ES"/>
        </w:rPr>
      </w:pPr>
      <w:r w:rsidRPr="00A3458A">
        <w:rPr>
          <w:rFonts w:ascii="Times New Roman" w:eastAsia="Times New Roman" w:hAnsi="Times New Roman" w:cs="Times New Roman"/>
          <w:sz w:val="24"/>
          <w:szCs w:val="24"/>
          <w:lang w:val="es-ES" w:eastAsia="es-ES"/>
        </w:rPr>
        <w:t xml:space="preserve">PRESIDENTE DE LA COMISION DE </w:t>
      </w:r>
      <w:r>
        <w:rPr>
          <w:rFonts w:ascii="Times New Roman" w:eastAsia="Times New Roman" w:hAnsi="Times New Roman" w:cs="Times New Roman"/>
          <w:sz w:val="24"/>
          <w:szCs w:val="24"/>
          <w:lang w:val="es-ES" w:eastAsia="es-ES"/>
        </w:rPr>
        <w:t xml:space="preserve">DESARROLLO URBANO </w:t>
      </w:r>
    </w:p>
    <w:p w:rsidR="002B59DB" w:rsidRDefault="002B59DB" w:rsidP="002B59DB">
      <w:pPr>
        <w:spacing w:after="0" w:line="240" w:lineRule="auto"/>
        <w:rPr>
          <w:rFonts w:ascii="Times New Roman" w:eastAsia="Times New Roman" w:hAnsi="Times New Roman" w:cs="Times New Roman"/>
          <w:sz w:val="24"/>
          <w:szCs w:val="24"/>
          <w:lang w:val="es-ES" w:eastAsia="es-ES"/>
        </w:rPr>
      </w:pPr>
      <w:r w:rsidRPr="00A3458A">
        <w:rPr>
          <w:rFonts w:ascii="Times New Roman" w:eastAsia="Times New Roman" w:hAnsi="Times New Roman" w:cs="Times New Roman"/>
          <w:sz w:val="24"/>
          <w:szCs w:val="24"/>
          <w:lang w:val="es-ES" w:eastAsia="es-ES"/>
        </w:rPr>
        <w:t xml:space="preserve">C. </w:t>
      </w:r>
      <w:r>
        <w:rPr>
          <w:rFonts w:ascii="Times New Roman" w:eastAsia="Times New Roman" w:hAnsi="Times New Roman" w:cs="Times New Roman"/>
          <w:sz w:val="24"/>
          <w:szCs w:val="24"/>
          <w:lang w:val="es-ES" w:eastAsia="es-ES"/>
        </w:rPr>
        <w:t>MANUEL EDUARDO MONTEJANO SERRATO</w:t>
      </w:r>
    </w:p>
    <w:p w:rsidR="002B59DB" w:rsidRPr="00A3458A" w:rsidRDefault="002B59DB" w:rsidP="002B59DB">
      <w:pPr>
        <w:spacing w:after="0" w:line="240" w:lineRule="auto"/>
        <w:rPr>
          <w:rFonts w:ascii="Times New Roman" w:eastAsia="Times New Roman" w:hAnsi="Times New Roman" w:cs="Times New Roman"/>
          <w:sz w:val="24"/>
          <w:szCs w:val="24"/>
          <w:lang w:val="es-ES" w:eastAsia="es-ES"/>
        </w:rPr>
      </w:pPr>
    </w:p>
    <w:p w:rsidR="002B59DB" w:rsidRPr="00A3458A" w:rsidRDefault="002B59DB" w:rsidP="002B59DB">
      <w:pPr>
        <w:pStyle w:val="Prrafodelista"/>
        <w:numPr>
          <w:ilvl w:val="0"/>
          <w:numId w:val="4"/>
        </w:numPr>
        <w:jc w:val="both"/>
        <w:rPr>
          <w:b/>
          <w:sz w:val="24"/>
          <w:szCs w:val="24"/>
        </w:rPr>
      </w:pPr>
      <w:r>
        <w:rPr>
          <w:b/>
          <w:sz w:val="24"/>
          <w:szCs w:val="24"/>
        </w:rPr>
        <w:t>Se han analizado 2</w:t>
      </w:r>
      <w:r w:rsidRPr="0039091D">
        <w:rPr>
          <w:b/>
          <w:sz w:val="24"/>
          <w:szCs w:val="24"/>
        </w:rPr>
        <w:t xml:space="preserve"> dictámenes referente a Puentes Peatonales</w:t>
      </w:r>
      <w:r>
        <w:rPr>
          <w:b/>
          <w:sz w:val="24"/>
          <w:szCs w:val="24"/>
        </w:rPr>
        <w:t xml:space="preserve"> </w:t>
      </w:r>
      <w:r w:rsidRPr="0039091D">
        <w:rPr>
          <w:b/>
          <w:sz w:val="24"/>
          <w:szCs w:val="24"/>
        </w:rPr>
        <w:t xml:space="preserve">los cuales beneficiaran a personas que cruzan por avenidas principales hacia sus centros de trabajo, estudio y áreas comerciales  y el fin de la instalación de los antes mencionados son preventivos y la constante petición  de los vecinos de los cruces propuestos,  aprobación ante este pleno fue en  fecha  del </w:t>
      </w:r>
      <w:r w:rsidRPr="0039091D">
        <w:rPr>
          <w:rFonts w:ascii="Calibri" w:eastAsia="Times New Roman" w:hAnsi="Calibri" w:cs="Times New Roman"/>
          <w:b/>
          <w:color w:val="000000"/>
          <w:sz w:val="24"/>
          <w:szCs w:val="24"/>
          <w:lang w:eastAsia="es-MX"/>
        </w:rPr>
        <w:t>22 de julio 2016 por la</w:t>
      </w:r>
      <w:r>
        <w:rPr>
          <w:rFonts w:ascii="Calibri" w:eastAsia="Times New Roman" w:hAnsi="Calibri" w:cs="Times New Roman"/>
          <w:b/>
          <w:color w:val="000000"/>
          <w:sz w:val="24"/>
          <w:szCs w:val="24"/>
          <w:lang w:eastAsia="es-MX"/>
        </w:rPr>
        <w:t xml:space="preserve"> que se obtuvo en forma unánime, así mismo la instalación de Mupis en diferentes puntos del  municipio los cuales serán medios de información sobre las acciones de la Administración Municipal</w:t>
      </w:r>
      <w:r w:rsidRPr="00A3458A">
        <w:rPr>
          <w:rFonts w:ascii="Calibri" w:eastAsia="Times New Roman" w:hAnsi="Calibri" w:cs="Times New Roman"/>
          <w:b/>
          <w:color w:val="000000"/>
          <w:sz w:val="24"/>
          <w:szCs w:val="24"/>
          <w:lang w:eastAsia="es-MX"/>
        </w:rPr>
        <w:t xml:space="preserve">, la descripción de los puntos y totales se encuentran en la siguiente tabla: </w:t>
      </w:r>
    </w:p>
    <w:tbl>
      <w:tblPr>
        <w:tblStyle w:val="Tablaconcuadrcula"/>
        <w:tblW w:w="0" w:type="auto"/>
        <w:tblLook w:val="04A0" w:firstRow="1" w:lastRow="0" w:firstColumn="1" w:lastColumn="0" w:noHBand="0" w:noVBand="1"/>
      </w:tblPr>
      <w:tblGrid>
        <w:gridCol w:w="2223"/>
        <w:gridCol w:w="4422"/>
        <w:gridCol w:w="2205"/>
      </w:tblGrid>
      <w:tr w:rsidR="002B59DB" w:rsidTr="002B59DB">
        <w:tc>
          <w:tcPr>
            <w:tcW w:w="2244" w:type="dxa"/>
          </w:tcPr>
          <w:p w:rsidR="002B59DB" w:rsidRDefault="002B59DB" w:rsidP="002B59DB">
            <w:pPr>
              <w:jc w:val="both"/>
              <w:rPr>
                <w:b/>
                <w:sz w:val="24"/>
                <w:szCs w:val="24"/>
              </w:rPr>
            </w:pPr>
            <w:r>
              <w:rPr>
                <w:b/>
                <w:sz w:val="24"/>
                <w:szCs w:val="24"/>
              </w:rPr>
              <w:t>TIPO</w:t>
            </w:r>
          </w:p>
        </w:tc>
        <w:tc>
          <w:tcPr>
            <w:tcW w:w="4489" w:type="dxa"/>
          </w:tcPr>
          <w:p w:rsidR="002B59DB" w:rsidRDefault="002B59DB" w:rsidP="002B59DB">
            <w:pPr>
              <w:jc w:val="both"/>
              <w:rPr>
                <w:b/>
                <w:sz w:val="24"/>
                <w:szCs w:val="24"/>
              </w:rPr>
            </w:pPr>
            <w:r>
              <w:rPr>
                <w:b/>
                <w:sz w:val="24"/>
                <w:szCs w:val="24"/>
              </w:rPr>
              <w:t>DESCRIPCION</w:t>
            </w:r>
          </w:p>
        </w:tc>
        <w:tc>
          <w:tcPr>
            <w:tcW w:w="2245" w:type="dxa"/>
          </w:tcPr>
          <w:p w:rsidR="002B59DB" w:rsidRDefault="002B59DB" w:rsidP="002B59DB">
            <w:pPr>
              <w:jc w:val="both"/>
              <w:rPr>
                <w:b/>
                <w:sz w:val="24"/>
                <w:szCs w:val="24"/>
              </w:rPr>
            </w:pPr>
            <w:r>
              <w:rPr>
                <w:b/>
                <w:sz w:val="24"/>
                <w:szCs w:val="24"/>
              </w:rPr>
              <w:t>TOTAL</w:t>
            </w:r>
          </w:p>
        </w:tc>
      </w:tr>
      <w:tr w:rsidR="002B59DB" w:rsidTr="002B59DB">
        <w:tc>
          <w:tcPr>
            <w:tcW w:w="2244" w:type="dxa"/>
          </w:tcPr>
          <w:p w:rsidR="002B59DB" w:rsidRDefault="002B59DB" w:rsidP="002B59DB">
            <w:pPr>
              <w:jc w:val="both"/>
              <w:rPr>
                <w:b/>
                <w:sz w:val="24"/>
                <w:szCs w:val="24"/>
              </w:rPr>
            </w:pPr>
            <w:r>
              <w:rPr>
                <w:b/>
                <w:sz w:val="24"/>
                <w:szCs w:val="24"/>
              </w:rPr>
              <w:t>PUENTES PEATONALES</w:t>
            </w:r>
          </w:p>
        </w:tc>
        <w:tc>
          <w:tcPr>
            <w:tcW w:w="4489" w:type="dxa"/>
          </w:tcPr>
          <w:p w:rsidR="002B59DB" w:rsidRDefault="002B59DB" w:rsidP="002B59DB">
            <w:pPr>
              <w:jc w:val="both"/>
            </w:pPr>
            <w:r>
              <w:t>1-</w:t>
            </w:r>
            <w:r w:rsidRPr="00833F19">
              <w:t>Ave. Sendero al poniente, cerca de l</w:t>
            </w:r>
            <w:r>
              <w:t>as instalaciones de Hospitaria.</w:t>
            </w:r>
          </w:p>
          <w:p w:rsidR="002B59DB" w:rsidRDefault="002B59DB" w:rsidP="002B59DB">
            <w:pPr>
              <w:jc w:val="both"/>
            </w:pPr>
            <w:r>
              <w:t xml:space="preserve">2- </w:t>
            </w:r>
            <w:r w:rsidRPr="00833F19">
              <w:t>Carretera a Laredo a la altura del Fraccionamiento Puerta de Anáhuac</w:t>
            </w:r>
            <w:r>
              <w:t>.</w:t>
            </w:r>
          </w:p>
          <w:p w:rsidR="002B59DB" w:rsidRDefault="002B59DB" w:rsidP="002B59DB">
            <w:pPr>
              <w:jc w:val="both"/>
            </w:pPr>
            <w:r>
              <w:t>3- Av. Sendero Divisorio, esquina con calle Camino Real.</w:t>
            </w:r>
          </w:p>
          <w:p w:rsidR="002B59DB" w:rsidRDefault="002B59DB" w:rsidP="002B59DB">
            <w:pPr>
              <w:jc w:val="both"/>
              <w:rPr>
                <w:b/>
                <w:sz w:val="24"/>
                <w:szCs w:val="24"/>
              </w:rPr>
            </w:pPr>
            <w:r>
              <w:t>4-</w:t>
            </w:r>
            <w:r w:rsidRPr="00A042B5">
              <w:t xml:space="preserve"> la Av.</w:t>
            </w:r>
            <w:r>
              <w:t xml:space="preserve"> Sendero Divisorio, esquina con Av. República Mexicana</w:t>
            </w:r>
          </w:p>
        </w:tc>
        <w:tc>
          <w:tcPr>
            <w:tcW w:w="2245" w:type="dxa"/>
          </w:tcPr>
          <w:p w:rsidR="002B59DB" w:rsidRDefault="002B59DB" w:rsidP="002B59DB">
            <w:pPr>
              <w:jc w:val="both"/>
              <w:rPr>
                <w:b/>
                <w:sz w:val="24"/>
                <w:szCs w:val="24"/>
              </w:rPr>
            </w:pPr>
            <w:r>
              <w:rPr>
                <w:b/>
                <w:sz w:val="24"/>
                <w:szCs w:val="24"/>
              </w:rPr>
              <w:t>4</w:t>
            </w:r>
          </w:p>
        </w:tc>
      </w:tr>
      <w:tr w:rsidR="002B59DB" w:rsidTr="002B59DB">
        <w:tc>
          <w:tcPr>
            <w:tcW w:w="2244" w:type="dxa"/>
          </w:tcPr>
          <w:p w:rsidR="002B59DB" w:rsidRDefault="002B59DB" w:rsidP="002B59DB">
            <w:pPr>
              <w:jc w:val="both"/>
              <w:rPr>
                <w:b/>
                <w:sz w:val="24"/>
                <w:szCs w:val="24"/>
              </w:rPr>
            </w:pPr>
            <w:r>
              <w:rPr>
                <w:b/>
                <w:sz w:val="24"/>
                <w:szCs w:val="24"/>
              </w:rPr>
              <w:t>MUPIS</w:t>
            </w:r>
          </w:p>
        </w:tc>
        <w:tc>
          <w:tcPr>
            <w:tcW w:w="4489" w:type="dxa"/>
          </w:tcPr>
          <w:p w:rsidR="002B59DB" w:rsidRDefault="002B59DB" w:rsidP="002B59DB">
            <w:pPr>
              <w:pStyle w:val="Prrafodelista"/>
              <w:numPr>
                <w:ilvl w:val="0"/>
                <w:numId w:val="2"/>
              </w:numPr>
              <w:spacing w:after="0" w:line="240" w:lineRule="auto"/>
              <w:jc w:val="both"/>
            </w:pPr>
            <w:r>
              <w:t>Carretera a Colombia, frente a los Cavacitos (2)</w:t>
            </w:r>
          </w:p>
          <w:p w:rsidR="002B59DB" w:rsidRDefault="002B59DB" w:rsidP="002B59DB">
            <w:pPr>
              <w:pStyle w:val="Prrafodelista"/>
              <w:numPr>
                <w:ilvl w:val="0"/>
                <w:numId w:val="2"/>
              </w:numPr>
              <w:spacing w:after="0" w:line="240" w:lineRule="auto"/>
              <w:jc w:val="both"/>
            </w:pPr>
            <w:r>
              <w:t>Carretera a Colombia y Cerro del Topo Chico los Altos;</w:t>
            </w:r>
          </w:p>
          <w:p w:rsidR="002B59DB" w:rsidRDefault="002B59DB" w:rsidP="002B59DB">
            <w:pPr>
              <w:pStyle w:val="Prrafodelista"/>
              <w:numPr>
                <w:ilvl w:val="0"/>
                <w:numId w:val="2"/>
              </w:numPr>
              <w:spacing w:after="0" w:line="240" w:lineRule="auto"/>
              <w:jc w:val="both"/>
            </w:pPr>
            <w:r>
              <w:t>Carretera Laredo lateral Oriente, Colonia Valle del Canadá;</w:t>
            </w:r>
          </w:p>
          <w:p w:rsidR="002B59DB" w:rsidRDefault="002B59DB" w:rsidP="002B59DB">
            <w:pPr>
              <w:pStyle w:val="Prrafodelista"/>
              <w:numPr>
                <w:ilvl w:val="0"/>
                <w:numId w:val="2"/>
              </w:numPr>
              <w:spacing w:after="0" w:line="240" w:lineRule="auto"/>
              <w:jc w:val="both"/>
            </w:pPr>
            <w:r>
              <w:t>Carretera a Laredo y Ave. Juárez, lateral bajo el puente vehicular;</w:t>
            </w:r>
          </w:p>
          <w:p w:rsidR="002B59DB" w:rsidRDefault="002B59DB" w:rsidP="002B59DB">
            <w:pPr>
              <w:pStyle w:val="Prrafodelista"/>
              <w:numPr>
                <w:ilvl w:val="0"/>
                <w:numId w:val="2"/>
              </w:numPr>
              <w:spacing w:after="0" w:line="240" w:lineRule="auto"/>
              <w:jc w:val="both"/>
            </w:pPr>
            <w:r>
              <w:lastRenderedPageBreak/>
              <w:t>Carretera a Laredo y Carretera a Monclova bajo el puente vehicular;</w:t>
            </w:r>
          </w:p>
          <w:p w:rsidR="002B59DB" w:rsidRDefault="002B59DB" w:rsidP="002B59DB">
            <w:pPr>
              <w:pStyle w:val="Prrafodelista"/>
              <w:numPr>
                <w:ilvl w:val="0"/>
                <w:numId w:val="2"/>
              </w:numPr>
              <w:spacing w:after="0" w:line="240" w:lineRule="auto"/>
              <w:jc w:val="both"/>
            </w:pPr>
            <w:r>
              <w:t>Carretera a Laredo y Carretera a Monclova lado Sur Poniente;</w:t>
            </w:r>
          </w:p>
          <w:p w:rsidR="002B59DB" w:rsidRDefault="002B59DB" w:rsidP="002B59DB">
            <w:pPr>
              <w:pStyle w:val="Prrafodelista"/>
              <w:numPr>
                <w:ilvl w:val="0"/>
                <w:numId w:val="2"/>
              </w:numPr>
              <w:spacing w:after="0" w:line="240" w:lineRule="auto"/>
              <w:jc w:val="both"/>
            </w:pPr>
            <w:r>
              <w:t>Carretera a Laredo frente a Campo Amor;</w:t>
            </w:r>
          </w:p>
          <w:p w:rsidR="002B59DB" w:rsidRDefault="002B59DB" w:rsidP="002B59DB">
            <w:pPr>
              <w:pStyle w:val="Prrafodelista"/>
              <w:numPr>
                <w:ilvl w:val="0"/>
                <w:numId w:val="2"/>
              </w:numPr>
              <w:spacing w:after="0" w:line="240" w:lineRule="auto"/>
              <w:jc w:val="both"/>
            </w:pPr>
            <w:r>
              <w:t>Avenida las Torres y Raúl Salinas;</w:t>
            </w:r>
          </w:p>
          <w:p w:rsidR="002B59DB" w:rsidRDefault="002B59DB" w:rsidP="002B59DB">
            <w:pPr>
              <w:pStyle w:val="Prrafodelista"/>
              <w:numPr>
                <w:ilvl w:val="0"/>
                <w:numId w:val="2"/>
              </w:numPr>
              <w:spacing w:after="0" w:line="240" w:lineRule="auto"/>
              <w:jc w:val="both"/>
            </w:pPr>
            <w:r>
              <w:t>Avenida Raúl Salinas y Avenida Unión carril lateral Oriente frente a Soriana;</w:t>
            </w:r>
          </w:p>
          <w:p w:rsidR="002B59DB" w:rsidRDefault="002B59DB" w:rsidP="002B59DB">
            <w:pPr>
              <w:pStyle w:val="Prrafodelista"/>
              <w:numPr>
                <w:ilvl w:val="0"/>
                <w:numId w:val="2"/>
              </w:numPr>
              <w:spacing w:after="0" w:line="240" w:lineRule="auto"/>
              <w:jc w:val="both"/>
            </w:pPr>
            <w:r>
              <w:t>Avenida Raúl Salinas y las Torres frente a Soriana;</w:t>
            </w:r>
          </w:p>
          <w:p w:rsidR="002B59DB" w:rsidRDefault="002B59DB" w:rsidP="002B59DB">
            <w:pPr>
              <w:jc w:val="both"/>
            </w:pPr>
          </w:p>
          <w:p w:rsidR="002B59DB" w:rsidRDefault="002B59DB" w:rsidP="002B59DB">
            <w:pPr>
              <w:jc w:val="both"/>
            </w:pPr>
          </w:p>
          <w:p w:rsidR="002B59DB" w:rsidRDefault="002B59DB" w:rsidP="002B59DB">
            <w:pPr>
              <w:jc w:val="both"/>
            </w:pPr>
          </w:p>
          <w:p w:rsidR="002B59DB" w:rsidRDefault="002B59DB" w:rsidP="002B59DB">
            <w:pPr>
              <w:pStyle w:val="Prrafodelista"/>
              <w:numPr>
                <w:ilvl w:val="0"/>
                <w:numId w:val="2"/>
              </w:numPr>
              <w:spacing w:after="0" w:line="240" w:lineRule="auto"/>
              <w:jc w:val="both"/>
            </w:pPr>
            <w:r>
              <w:t>Avenida Raúl Salinas y Avenida Unión camellón lateral frente a Soriana;</w:t>
            </w:r>
          </w:p>
          <w:p w:rsidR="002B59DB" w:rsidRDefault="002B59DB" w:rsidP="002B59DB">
            <w:pPr>
              <w:jc w:val="both"/>
            </w:pPr>
          </w:p>
          <w:p w:rsidR="002B59DB" w:rsidRDefault="002B59DB" w:rsidP="002B59DB">
            <w:pPr>
              <w:pStyle w:val="Prrafodelista"/>
              <w:numPr>
                <w:ilvl w:val="0"/>
                <w:numId w:val="2"/>
              </w:numPr>
              <w:spacing w:after="0" w:line="240" w:lineRule="auto"/>
              <w:jc w:val="both"/>
            </w:pPr>
            <w:r>
              <w:t>Avenida Sendero y Rotonda, centro comercial Sendero(2)</w:t>
            </w:r>
          </w:p>
          <w:p w:rsidR="002B59DB" w:rsidRDefault="002B59DB" w:rsidP="002B59DB">
            <w:pPr>
              <w:pStyle w:val="Prrafodelista"/>
              <w:numPr>
                <w:ilvl w:val="0"/>
                <w:numId w:val="2"/>
              </w:numPr>
              <w:spacing w:after="0" w:line="240" w:lineRule="auto"/>
              <w:jc w:val="both"/>
            </w:pPr>
            <w:r>
              <w:t>Avenida Sendero camellón frente a centro comercial Sendero;</w:t>
            </w:r>
          </w:p>
          <w:p w:rsidR="002B59DB" w:rsidRDefault="002B59DB" w:rsidP="002B59DB">
            <w:pPr>
              <w:pStyle w:val="Prrafodelista"/>
              <w:numPr>
                <w:ilvl w:val="0"/>
                <w:numId w:val="2"/>
              </w:numPr>
              <w:spacing w:after="0" w:line="240" w:lineRule="auto"/>
              <w:jc w:val="both"/>
            </w:pPr>
            <w:r>
              <w:t>Avenida Sendero bajo puente vehicular carretera a Colombia;</w:t>
            </w:r>
          </w:p>
          <w:p w:rsidR="002B59DB" w:rsidRDefault="002B59DB" w:rsidP="002B59DB">
            <w:pPr>
              <w:pStyle w:val="Prrafodelista"/>
              <w:numPr>
                <w:ilvl w:val="0"/>
                <w:numId w:val="2"/>
              </w:numPr>
              <w:spacing w:after="0" w:line="240" w:lineRule="auto"/>
              <w:jc w:val="both"/>
            </w:pPr>
            <w:r>
              <w:t>Avenida Sendero bajo puente vehicular carretera a Laredo;</w:t>
            </w:r>
          </w:p>
          <w:p w:rsidR="002B59DB" w:rsidRDefault="002B59DB" w:rsidP="002B59DB">
            <w:pPr>
              <w:pStyle w:val="Prrafodelista"/>
              <w:numPr>
                <w:ilvl w:val="0"/>
                <w:numId w:val="2"/>
              </w:numPr>
              <w:spacing w:after="0" w:line="240" w:lineRule="auto"/>
              <w:jc w:val="both"/>
            </w:pPr>
            <w:r>
              <w:t>Avenida Sendero entre Regina y Uranio, colonia Valle del Canadá;</w:t>
            </w:r>
          </w:p>
          <w:p w:rsidR="002B59DB" w:rsidRDefault="002B59DB" w:rsidP="002B59DB">
            <w:pPr>
              <w:pStyle w:val="Prrafodelista"/>
              <w:numPr>
                <w:ilvl w:val="0"/>
                <w:numId w:val="2"/>
              </w:numPr>
              <w:spacing w:after="0" w:line="240" w:lineRule="auto"/>
              <w:jc w:val="both"/>
            </w:pPr>
            <w:r>
              <w:t xml:space="preserve">Avenida Sendero frente a </w:t>
            </w:r>
            <w:r>
              <w:rPr>
                <w:i/>
              </w:rPr>
              <w:t>“</w:t>
            </w:r>
            <w:proofErr w:type="spellStart"/>
            <w:r>
              <w:rPr>
                <w:i/>
              </w:rPr>
              <w:t>The</w:t>
            </w:r>
            <w:proofErr w:type="spellEnd"/>
            <w:r>
              <w:rPr>
                <w:i/>
              </w:rPr>
              <w:t xml:space="preserve"> Home </w:t>
            </w:r>
            <w:proofErr w:type="spellStart"/>
            <w:r>
              <w:rPr>
                <w:i/>
              </w:rPr>
              <w:t>Depot</w:t>
            </w:r>
            <w:proofErr w:type="spellEnd"/>
            <w:r>
              <w:rPr>
                <w:i/>
              </w:rPr>
              <w:t>”</w:t>
            </w:r>
            <w:r>
              <w:t>; y</w:t>
            </w:r>
          </w:p>
          <w:p w:rsidR="002B59DB" w:rsidRDefault="002B59DB" w:rsidP="002B59DB">
            <w:pPr>
              <w:pStyle w:val="Prrafodelista"/>
              <w:numPr>
                <w:ilvl w:val="0"/>
                <w:numId w:val="2"/>
              </w:numPr>
              <w:spacing w:after="0" w:line="240" w:lineRule="auto"/>
              <w:jc w:val="both"/>
            </w:pPr>
            <w:r>
              <w:t xml:space="preserve">Avenida Sendero y Avenida Raúl Salinas, lado Poniente. </w:t>
            </w:r>
          </w:p>
          <w:p w:rsidR="002B59DB" w:rsidRDefault="002B59DB" w:rsidP="002B59DB">
            <w:pPr>
              <w:jc w:val="both"/>
              <w:rPr>
                <w:b/>
                <w:sz w:val="24"/>
                <w:szCs w:val="24"/>
              </w:rPr>
            </w:pPr>
          </w:p>
        </w:tc>
        <w:tc>
          <w:tcPr>
            <w:tcW w:w="2245" w:type="dxa"/>
          </w:tcPr>
          <w:p w:rsidR="002B59DB" w:rsidRDefault="002B59DB" w:rsidP="002B59DB">
            <w:pPr>
              <w:jc w:val="both"/>
              <w:rPr>
                <w:b/>
                <w:sz w:val="24"/>
                <w:szCs w:val="24"/>
              </w:rPr>
            </w:pPr>
            <w:r>
              <w:rPr>
                <w:b/>
                <w:sz w:val="24"/>
                <w:szCs w:val="24"/>
              </w:rPr>
              <w:lastRenderedPageBreak/>
              <w:t>20</w:t>
            </w:r>
          </w:p>
        </w:tc>
      </w:tr>
    </w:tbl>
    <w:p w:rsidR="002B59DB" w:rsidRDefault="002B59DB" w:rsidP="00093498">
      <w:pPr>
        <w:jc w:val="both"/>
      </w:pPr>
    </w:p>
    <w:p w:rsidR="00FF4447" w:rsidRDefault="00FF4447" w:rsidP="00FF4447">
      <w:pPr>
        <w:jc w:val="both"/>
        <w:rPr>
          <w:b/>
          <w:sz w:val="24"/>
          <w:szCs w:val="24"/>
        </w:rPr>
      </w:pPr>
    </w:p>
    <w:p w:rsidR="00FF4447" w:rsidRDefault="00FF4447" w:rsidP="00FF4447">
      <w:pPr>
        <w:jc w:val="center"/>
        <w:rPr>
          <w:b/>
          <w:sz w:val="24"/>
          <w:szCs w:val="24"/>
        </w:rPr>
      </w:pPr>
      <w:r>
        <w:rPr>
          <w:b/>
          <w:sz w:val="24"/>
          <w:szCs w:val="24"/>
        </w:rPr>
        <w:t>ATENTAMENTE</w:t>
      </w:r>
    </w:p>
    <w:p w:rsidR="00FF4447" w:rsidRPr="002158C4" w:rsidRDefault="00FF4447" w:rsidP="00FF4447">
      <w:pPr>
        <w:jc w:val="both"/>
        <w:rPr>
          <w:b/>
          <w:sz w:val="24"/>
          <w:szCs w:val="24"/>
        </w:rPr>
      </w:pPr>
    </w:p>
    <w:p w:rsidR="00FF4447" w:rsidRPr="00A3458A" w:rsidRDefault="00FF4447" w:rsidP="00FF4447">
      <w:pPr>
        <w:spacing w:after="0" w:line="240" w:lineRule="auto"/>
        <w:jc w:val="center"/>
        <w:rPr>
          <w:rFonts w:ascii="Times New Roman" w:eastAsia="Times New Roman" w:hAnsi="Times New Roman" w:cs="Times New Roman"/>
          <w:color w:val="000000"/>
          <w:sz w:val="24"/>
          <w:szCs w:val="24"/>
          <w:lang w:eastAsia="es-MX"/>
        </w:rPr>
      </w:pPr>
      <w:r w:rsidRPr="00A3458A">
        <w:rPr>
          <w:rFonts w:ascii="Times New Roman" w:eastAsia="Times New Roman" w:hAnsi="Times New Roman" w:cs="Times New Roman"/>
          <w:color w:val="000000"/>
          <w:sz w:val="24"/>
          <w:szCs w:val="24"/>
          <w:lang w:eastAsia="es-MX"/>
        </w:rPr>
        <w:t xml:space="preserve">C. </w:t>
      </w:r>
      <w:r>
        <w:rPr>
          <w:rFonts w:ascii="Times New Roman" w:eastAsia="Times New Roman" w:hAnsi="Times New Roman" w:cs="Times New Roman"/>
          <w:color w:val="000000"/>
          <w:sz w:val="24"/>
          <w:szCs w:val="24"/>
          <w:lang w:eastAsia="es-MX"/>
        </w:rPr>
        <w:t>MANUEL EDUARDO MONTEJANO SERRATO</w:t>
      </w:r>
    </w:p>
    <w:p w:rsidR="00FF4447" w:rsidRPr="0039091D" w:rsidRDefault="00FF4447" w:rsidP="00FF4447">
      <w:pPr>
        <w:jc w:val="center"/>
        <w:rPr>
          <w:b/>
          <w:sz w:val="28"/>
          <w:szCs w:val="28"/>
        </w:rPr>
      </w:pPr>
      <w:r>
        <w:rPr>
          <w:rFonts w:ascii="Times New Roman" w:eastAsia="Times New Roman" w:hAnsi="Times New Roman" w:cs="Times New Roman"/>
          <w:color w:val="000000"/>
          <w:sz w:val="24"/>
          <w:szCs w:val="24"/>
          <w:lang w:eastAsia="es-MX"/>
        </w:rPr>
        <w:t>PRESIDENTE</w:t>
      </w:r>
      <w:r w:rsidRPr="00A3458A">
        <w:rPr>
          <w:rFonts w:ascii="Times New Roman" w:eastAsia="Times New Roman" w:hAnsi="Times New Roman" w:cs="Times New Roman"/>
          <w:color w:val="000000"/>
          <w:sz w:val="24"/>
          <w:szCs w:val="24"/>
          <w:lang w:eastAsia="es-MX"/>
        </w:rPr>
        <w:t xml:space="preserve"> DE LA COMISION DE </w:t>
      </w:r>
      <w:r>
        <w:rPr>
          <w:rFonts w:ascii="Times New Roman" w:eastAsia="Times New Roman" w:hAnsi="Times New Roman" w:cs="Times New Roman"/>
          <w:color w:val="000000"/>
          <w:sz w:val="24"/>
          <w:szCs w:val="24"/>
          <w:lang w:eastAsia="es-MX"/>
        </w:rPr>
        <w:t xml:space="preserve">DESARROLLO URBANO </w:t>
      </w:r>
    </w:p>
    <w:p w:rsidR="00621098" w:rsidRDefault="00621098" w:rsidP="00093498">
      <w:pPr>
        <w:jc w:val="both"/>
      </w:pPr>
    </w:p>
    <w:p w:rsidR="00621098" w:rsidRDefault="00621098" w:rsidP="00093498">
      <w:pPr>
        <w:jc w:val="both"/>
      </w:pPr>
    </w:p>
    <w:p w:rsidR="002B59DB" w:rsidRDefault="002B59DB" w:rsidP="002B59DB">
      <w:pPr>
        <w:spacing w:after="0" w:line="240" w:lineRule="auto"/>
        <w:jc w:val="both"/>
        <w:rPr>
          <w:rFonts w:ascii="Times New Roman" w:eastAsia="Times New Roman" w:hAnsi="Times New Roman" w:cs="Times New Roman"/>
          <w:sz w:val="24"/>
          <w:szCs w:val="24"/>
          <w:lang w:val="es-ES" w:eastAsia="es-ES"/>
        </w:rPr>
      </w:pPr>
      <w:r w:rsidRPr="00085D4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 xml:space="preserve">ón de Participación Ciudadana </w:t>
      </w:r>
      <w:r w:rsidRPr="00085D48">
        <w:rPr>
          <w:rFonts w:ascii="Times New Roman" w:eastAsia="Times New Roman" w:hAnsi="Times New Roman" w:cs="Times New Roman"/>
          <w:sz w:val="24"/>
          <w:szCs w:val="24"/>
          <w:lang w:val="es-ES" w:eastAsia="es-ES"/>
        </w:rPr>
        <w:t xml:space="preserve"> corresponde observar.</w:t>
      </w:r>
    </w:p>
    <w:p w:rsidR="002B59DB" w:rsidRDefault="002B59DB" w:rsidP="002B59DB">
      <w:pPr>
        <w:spacing w:after="0" w:line="240" w:lineRule="auto"/>
        <w:rPr>
          <w:rFonts w:ascii="Calibri" w:eastAsia="Times New Roman" w:hAnsi="Calibri" w:cs="Times New Roman"/>
          <w:color w:val="000000"/>
          <w:lang w:eastAsia="es-MX"/>
        </w:rPr>
      </w:pPr>
    </w:p>
    <w:p w:rsidR="002B59DB" w:rsidRDefault="002B59DB" w:rsidP="002B59DB">
      <w:pPr>
        <w:spacing w:after="0" w:line="240" w:lineRule="auto"/>
        <w:rPr>
          <w:rFonts w:ascii="Calibri" w:eastAsia="Times New Roman" w:hAnsi="Calibri" w:cs="Times New Roman"/>
          <w:color w:val="000000"/>
          <w:lang w:eastAsia="es-MX"/>
        </w:rPr>
      </w:pPr>
    </w:p>
    <w:p w:rsidR="00FF4447" w:rsidRDefault="00FF4447" w:rsidP="002B59DB">
      <w:pPr>
        <w:spacing w:after="0" w:line="240" w:lineRule="auto"/>
        <w:rPr>
          <w:rFonts w:ascii="Calibri" w:eastAsia="Times New Roman" w:hAnsi="Calibri" w:cs="Times New Roman"/>
          <w:color w:val="000000"/>
          <w:lang w:eastAsia="es-MX"/>
        </w:rPr>
      </w:pPr>
    </w:p>
    <w:p w:rsidR="00FF4447" w:rsidRDefault="00FF4447" w:rsidP="002B59DB">
      <w:pPr>
        <w:spacing w:after="0" w:line="240" w:lineRule="auto"/>
        <w:rPr>
          <w:rFonts w:ascii="Calibri" w:eastAsia="Times New Roman" w:hAnsi="Calibri" w:cs="Times New Roman"/>
          <w:color w:val="000000"/>
          <w:lang w:eastAsia="es-MX"/>
        </w:rPr>
      </w:pPr>
    </w:p>
    <w:p w:rsidR="002B59DB" w:rsidRPr="00714D71" w:rsidRDefault="002B59DB" w:rsidP="002B59DB">
      <w:pPr>
        <w:spacing w:after="0" w:line="240" w:lineRule="auto"/>
        <w:rPr>
          <w:rFonts w:ascii="Calibri" w:eastAsia="Times New Roman" w:hAnsi="Calibri" w:cs="Times New Roman"/>
          <w:b/>
          <w:color w:val="000000"/>
          <w:lang w:eastAsia="es-MX"/>
        </w:rPr>
      </w:pPr>
      <w:r w:rsidRPr="00714D71">
        <w:rPr>
          <w:rFonts w:ascii="Calibri" w:eastAsia="Times New Roman" w:hAnsi="Calibri" w:cs="Times New Roman"/>
          <w:b/>
          <w:color w:val="000000"/>
          <w:lang w:eastAsia="es-MX"/>
        </w:rPr>
        <w:lastRenderedPageBreak/>
        <w:t>19 de enero de 2016</w:t>
      </w:r>
    </w:p>
    <w:p w:rsidR="002B59DB" w:rsidRPr="00714D71" w:rsidRDefault="002B59DB" w:rsidP="002B59DB">
      <w:pPr>
        <w:pStyle w:val="Prrafodelista"/>
        <w:numPr>
          <w:ilvl w:val="0"/>
          <w:numId w:val="5"/>
        </w:numPr>
        <w:spacing w:after="0" w:line="240" w:lineRule="auto"/>
        <w:rPr>
          <w:rFonts w:ascii="Times New Roman" w:eastAsia="Times New Roman" w:hAnsi="Times New Roman" w:cs="Times New Roman"/>
          <w:color w:val="000000"/>
          <w:lang w:eastAsia="es-MX"/>
        </w:rPr>
      </w:pPr>
      <w:r w:rsidRPr="00714D71">
        <w:rPr>
          <w:rFonts w:ascii="Times New Roman" w:eastAsia="Times New Roman" w:hAnsi="Times New Roman" w:cs="Times New Roman"/>
          <w:color w:val="000000"/>
          <w:lang w:eastAsia="es-MX"/>
        </w:rPr>
        <w:t>Consulta Publica por un plazo de treinta días la creación de un nuevo Reglamento de Transito y Vialidad para el Municipio de General Escobedo Nuevo León.</w:t>
      </w:r>
    </w:p>
    <w:p w:rsidR="002B59DB" w:rsidRPr="00714D71" w:rsidRDefault="002B59DB" w:rsidP="002B59DB">
      <w:pPr>
        <w:pStyle w:val="Prrafodelista"/>
        <w:numPr>
          <w:ilvl w:val="0"/>
          <w:numId w:val="5"/>
        </w:numPr>
        <w:spacing w:after="0" w:line="240" w:lineRule="auto"/>
        <w:rPr>
          <w:rFonts w:ascii="Calibri" w:eastAsia="Times New Roman" w:hAnsi="Calibri" w:cs="Times New Roman"/>
          <w:color w:val="000000"/>
          <w:lang w:eastAsia="es-MX"/>
        </w:rPr>
      </w:pPr>
      <w:r w:rsidRPr="00714D71">
        <w:rPr>
          <w:rFonts w:ascii="Times New Roman" w:eastAsia="Times New Roman" w:hAnsi="Times New Roman" w:cs="Times New Roman"/>
          <w:color w:val="000000"/>
          <w:lang w:eastAsia="es-MX"/>
        </w:rPr>
        <w:t>Consulta Pública por un plazo de treinta días la creación de un nuevo Reglamento de Transparencia y Acceso a la Información del Municipio de General Escobedo Nuevo</w:t>
      </w:r>
      <w:r w:rsidRPr="00714D71">
        <w:rPr>
          <w:rFonts w:ascii="Calibri" w:eastAsia="Times New Roman" w:hAnsi="Calibri" w:cs="Times New Roman"/>
          <w:color w:val="000000"/>
          <w:lang w:eastAsia="es-MX"/>
        </w:rPr>
        <w:t xml:space="preserve"> León.</w:t>
      </w:r>
    </w:p>
    <w:p w:rsidR="002B59DB" w:rsidRPr="00BD53B0" w:rsidRDefault="002B59DB" w:rsidP="002B59DB">
      <w:pPr>
        <w:spacing w:after="0" w:line="240" w:lineRule="auto"/>
        <w:rPr>
          <w:rFonts w:ascii="Calibri" w:eastAsia="Times New Roman" w:hAnsi="Calibri" w:cs="Times New Roman"/>
          <w:color w:val="000000"/>
          <w:lang w:eastAsia="es-MX"/>
        </w:rPr>
      </w:pPr>
    </w:p>
    <w:p w:rsidR="002B59DB" w:rsidRPr="00714D71" w:rsidRDefault="002B59DB" w:rsidP="002B59DB">
      <w:pPr>
        <w:rPr>
          <w:b/>
        </w:rPr>
      </w:pPr>
      <w:r w:rsidRPr="00714D71">
        <w:rPr>
          <w:b/>
        </w:rPr>
        <w:t xml:space="preserve">20 DE ABRIL  </w:t>
      </w:r>
    </w:p>
    <w:p w:rsidR="002B59DB" w:rsidRPr="00714D71" w:rsidRDefault="002B59DB" w:rsidP="002B59DB">
      <w:pPr>
        <w:pStyle w:val="Prrafodelista"/>
        <w:numPr>
          <w:ilvl w:val="0"/>
          <w:numId w:val="6"/>
        </w:numPr>
      </w:pPr>
      <w:r w:rsidRPr="00714D71">
        <w:rPr>
          <w:rFonts w:ascii="Times New Roman" w:eastAsia="Times New Roman" w:hAnsi="Times New Roman" w:cs="Times New Roman"/>
          <w:color w:val="000000"/>
          <w:lang w:eastAsia="es-MX"/>
        </w:rPr>
        <w:t>Consulta Pública la creación del nuevo Reglamento Interior de la Comisión de Honor y Justicia de los Cuerpos de Seguridad y Justicia de Proximidad del Municipio de General Escobedo.</w:t>
      </w:r>
    </w:p>
    <w:p w:rsidR="002B59DB" w:rsidRPr="00714D71" w:rsidRDefault="002B59DB" w:rsidP="002B59DB">
      <w:pPr>
        <w:rPr>
          <w:b/>
        </w:rPr>
      </w:pPr>
      <w:r w:rsidRPr="00714D71">
        <w:rPr>
          <w:b/>
        </w:rPr>
        <w:t xml:space="preserve">30 DE ABRIL </w:t>
      </w:r>
    </w:p>
    <w:p w:rsidR="002B59DB" w:rsidRPr="00714D71" w:rsidRDefault="002B59DB" w:rsidP="002B59DB">
      <w:pPr>
        <w:pStyle w:val="Prrafodelista"/>
        <w:numPr>
          <w:ilvl w:val="0"/>
          <w:numId w:val="6"/>
        </w:numPr>
        <w:spacing w:after="0" w:line="240" w:lineRule="auto"/>
        <w:rPr>
          <w:rFonts w:ascii="Times New Roman" w:eastAsia="Times New Roman" w:hAnsi="Times New Roman" w:cs="Times New Roman"/>
          <w:color w:val="000000"/>
          <w:lang w:eastAsia="es-MX"/>
        </w:rPr>
      </w:pPr>
      <w:r w:rsidRPr="00714D71">
        <w:rPr>
          <w:rFonts w:ascii="Times New Roman" w:eastAsia="Times New Roman" w:hAnsi="Times New Roman" w:cs="Times New Roman"/>
          <w:color w:val="000000"/>
          <w:lang w:eastAsia="es-MX"/>
        </w:rPr>
        <w:t>Consulta Pública la creación del nuevo Reglamento Interior del Instituto Municipal de la Mujer de General Escobedo, Nuevo León.</w:t>
      </w:r>
    </w:p>
    <w:p w:rsidR="002B59DB" w:rsidRDefault="002B59DB" w:rsidP="002B59DB">
      <w:pPr>
        <w:pStyle w:val="Prrafodelista"/>
        <w:spacing w:after="0" w:line="240" w:lineRule="auto"/>
        <w:rPr>
          <w:rFonts w:ascii="Calibri" w:eastAsia="Times New Roman" w:hAnsi="Calibri" w:cs="Times New Roman"/>
          <w:color w:val="000000"/>
          <w:lang w:eastAsia="es-MX"/>
        </w:rPr>
      </w:pPr>
    </w:p>
    <w:p w:rsidR="001910E6" w:rsidRDefault="001910E6" w:rsidP="002B59DB">
      <w:pPr>
        <w:pStyle w:val="Prrafodelista"/>
        <w:spacing w:after="0" w:line="240" w:lineRule="auto"/>
        <w:rPr>
          <w:rFonts w:ascii="Calibri" w:eastAsia="Times New Roman" w:hAnsi="Calibri" w:cs="Times New Roman"/>
          <w:color w:val="000000"/>
          <w:lang w:eastAsia="es-MX"/>
        </w:rPr>
      </w:pPr>
    </w:p>
    <w:p w:rsidR="001910E6" w:rsidRPr="00714D71" w:rsidRDefault="001910E6" w:rsidP="002B59DB">
      <w:pPr>
        <w:pStyle w:val="Prrafodelista"/>
        <w:spacing w:after="0" w:line="240" w:lineRule="auto"/>
        <w:rPr>
          <w:rFonts w:ascii="Calibri" w:eastAsia="Times New Roman" w:hAnsi="Calibri" w:cs="Times New Roman"/>
          <w:color w:val="000000"/>
          <w:lang w:eastAsia="es-MX"/>
        </w:rPr>
      </w:pPr>
    </w:p>
    <w:p w:rsidR="002B59DB" w:rsidRPr="00714D71" w:rsidRDefault="002B59DB" w:rsidP="002B59DB">
      <w:pPr>
        <w:rPr>
          <w:b/>
        </w:rPr>
      </w:pPr>
      <w:r w:rsidRPr="00714D71">
        <w:rPr>
          <w:b/>
        </w:rPr>
        <w:t>26 DE MAYO</w:t>
      </w:r>
    </w:p>
    <w:p w:rsidR="002B59DB" w:rsidRPr="00714D71" w:rsidRDefault="002B59DB" w:rsidP="002B59DB">
      <w:pPr>
        <w:pStyle w:val="Prrafodelista"/>
        <w:numPr>
          <w:ilvl w:val="0"/>
          <w:numId w:val="6"/>
        </w:num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w:t>
      </w:r>
      <w:r w:rsidRPr="00714D71">
        <w:rPr>
          <w:rFonts w:ascii="Times New Roman" w:eastAsia="Times New Roman" w:hAnsi="Times New Roman" w:cs="Times New Roman"/>
          <w:color w:val="000000"/>
          <w:lang w:eastAsia="es-MX"/>
        </w:rPr>
        <w:t xml:space="preserve">onsulta pública durante 15 días naturales la creación del nuevo Reglamento del Consejo Ciudadano de Seguridad y Justicia de Proximidad de General Escobedo, Nuevo León. </w:t>
      </w:r>
    </w:p>
    <w:p w:rsidR="002B59DB" w:rsidRDefault="002B59DB" w:rsidP="002B59DB"/>
    <w:p w:rsidR="002B59DB" w:rsidRDefault="002B59DB" w:rsidP="002B59DB">
      <w:pPr>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ATENTAMENTE</w:t>
      </w:r>
    </w:p>
    <w:p w:rsidR="002B59DB" w:rsidRDefault="002B59DB" w:rsidP="002B59DB">
      <w:pPr>
        <w:jc w:val="center"/>
        <w:rPr>
          <w:rFonts w:ascii="Times New Roman" w:eastAsia="Times New Roman" w:hAnsi="Times New Roman" w:cs="Times New Roman"/>
          <w:sz w:val="24"/>
          <w:szCs w:val="24"/>
          <w:lang w:val="es-ES" w:eastAsia="es-ES"/>
        </w:rPr>
      </w:pPr>
    </w:p>
    <w:p w:rsidR="002B59DB" w:rsidRDefault="002B59DB" w:rsidP="002B59DB">
      <w:pPr>
        <w:pStyle w:val="Sinespaciado"/>
        <w:jc w:val="center"/>
        <w:rPr>
          <w:rFonts w:ascii="Times New Roman" w:hAnsi="Times New Roman"/>
          <w:sz w:val="24"/>
          <w:szCs w:val="24"/>
          <w:lang w:val="es-ES" w:eastAsia="es-ES"/>
        </w:rPr>
      </w:pPr>
      <w:r>
        <w:rPr>
          <w:lang w:val="es-ES" w:eastAsia="es-ES"/>
        </w:rPr>
        <w:t xml:space="preserve">C. WALTER ASRAEL SALINAS GUZMAN </w:t>
      </w:r>
    </w:p>
    <w:p w:rsidR="002B59DB" w:rsidRDefault="002B59DB" w:rsidP="00621098">
      <w:pPr>
        <w:pStyle w:val="Sinespaciado"/>
        <w:jc w:val="center"/>
        <w:rPr>
          <w:lang w:val="es-ES" w:eastAsia="es-ES"/>
        </w:rPr>
      </w:pPr>
      <w:r w:rsidRPr="00085D48">
        <w:rPr>
          <w:lang w:val="es-ES" w:eastAsia="es-ES"/>
        </w:rPr>
        <w:t xml:space="preserve">PRESIDENTE </w:t>
      </w:r>
      <w:r>
        <w:rPr>
          <w:lang w:val="es-ES" w:eastAsia="es-ES"/>
        </w:rPr>
        <w:t>DE LA COMISION DE PARTICIPACION CIUDADANA</w:t>
      </w:r>
    </w:p>
    <w:p w:rsidR="00621098" w:rsidRDefault="00621098" w:rsidP="00621098">
      <w:pPr>
        <w:pStyle w:val="Sinespaciado"/>
        <w:jc w:val="center"/>
        <w:rPr>
          <w:lang w:val="es-ES" w:eastAsia="es-ES"/>
        </w:rPr>
      </w:pPr>
    </w:p>
    <w:p w:rsidR="00111FC7" w:rsidRDefault="00111FC7" w:rsidP="00621098">
      <w:pPr>
        <w:spacing w:after="0" w:line="240" w:lineRule="auto"/>
        <w:rPr>
          <w:rFonts w:ascii="Calibri" w:eastAsia="Calibri" w:hAnsi="Calibri" w:cs="Times New Roman"/>
          <w:b/>
        </w:rPr>
      </w:pPr>
    </w:p>
    <w:p w:rsidR="00FF4447" w:rsidRDefault="00FF4447" w:rsidP="00621098">
      <w:pPr>
        <w:spacing w:after="0" w:line="240" w:lineRule="auto"/>
        <w:rPr>
          <w:rFonts w:ascii="Calibri" w:eastAsia="Calibri" w:hAnsi="Calibri" w:cs="Times New Roman"/>
          <w:b/>
        </w:rPr>
      </w:pPr>
    </w:p>
    <w:p w:rsidR="00FF4447" w:rsidRDefault="00FF4447" w:rsidP="00621098">
      <w:pPr>
        <w:spacing w:after="0" w:line="240" w:lineRule="auto"/>
        <w:rPr>
          <w:rFonts w:ascii="Calibri" w:eastAsia="Calibri" w:hAnsi="Calibri" w:cs="Times New Roman"/>
          <w:b/>
        </w:rPr>
      </w:pPr>
    </w:p>
    <w:p w:rsidR="00621098" w:rsidRPr="00621098" w:rsidRDefault="00621098" w:rsidP="00621098">
      <w:pPr>
        <w:spacing w:after="0" w:line="240" w:lineRule="auto"/>
        <w:rPr>
          <w:rFonts w:ascii="Calibri" w:eastAsia="Calibri" w:hAnsi="Calibri" w:cs="Times New Roman"/>
          <w:b/>
        </w:rPr>
      </w:pPr>
      <w:r w:rsidRPr="00621098">
        <w:rPr>
          <w:rFonts w:ascii="Calibri" w:eastAsia="Calibri" w:hAnsi="Calibri" w:cs="Times New Roman"/>
          <w:b/>
        </w:rPr>
        <w:t>C. BRENDA ELIZABETH ORQUIZ GAONA</w:t>
      </w:r>
    </w:p>
    <w:p w:rsidR="00621098" w:rsidRPr="00621098" w:rsidRDefault="00621098" w:rsidP="00621098">
      <w:pPr>
        <w:spacing w:after="0" w:line="240" w:lineRule="auto"/>
        <w:rPr>
          <w:rFonts w:ascii="Calibri" w:eastAsia="Calibri" w:hAnsi="Calibri" w:cs="Times New Roman"/>
          <w:b/>
        </w:rPr>
      </w:pPr>
      <w:r w:rsidRPr="00621098">
        <w:rPr>
          <w:rFonts w:ascii="Calibri" w:eastAsia="Calibri" w:hAnsi="Calibri" w:cs="Times New Roman"/>
          <w:b/>
        </w:rPr>
        <w:t>PRESIDENTA DE LA COMISION DE EDUCACION Y NOMENCLATURA</w:t>
      </w:r>
    </w:p>
    <w:p w:rsidR="00621098" w:rsidRPr="00621098" w:rsidRDefault="00621098" w:rsidP="00621098">
      <w:pPr>
        <w:spacing w:after="0" w:line="240" w:lineRule="auto"/>
        <w:jc w:val="both"/>
        <w:rPr>
          <w:rFonts w:ascii="Times New Roman" w:eastAsia="Times New Roman" w:hAnsi="Times New Roman" w:cs="Times New Roman"/>
          <w:sz w:val="24"/>
          <w:szCs w:val="24"/>
          <w:lang w:val="es-ES" w:eastAsia="es-ES"/>
        </w:rPr>
      </w:pPr>
    </w:p>
    <w:p w:rsidR="00621098" w:rsidRPr="00621098" w:rsidRDefault="00621098" w:rsidP="005371D8">
      <w:pPr>
        <w:spacing w:after="0" w:line="240" w:lineRule="auto"/>
        <w:jc w:val="both"/>
        <w:rPr>
          <w:rFonts w:ascii="Times New Roman" w:eastAsia="Times New Roman" w:hAnsi="Times New Roman" w:cs="Times New Roman"/>
          <w:sz w:val="24"/>
          <w:szCs w:val="24"/>
          <w:lang w:val="es-ES" w:eastAsia="es-ES"/>
        </w:rPr>
      </w:pPr>
      <w:r w:rsidRPr="0062109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Educación y Nomenclatura corresponde observar.</w:t>
      </w:r>
    </w:p>
    <w:p w:rsidR="00621098" w:rsidRPr="00621098" w:rsidRDefault="00621098" w:rsidP="005371D8">
      <w:pPr>
        <w:spacing w:after="0" w:line="240" w:lineRule="auto"/>
        <w:jc w:val="both"/>
        <w:rPr>
          <w:rFonts w:ascii="Times New Roman" w:eastAsia="Times New Roman" w:hAnsi="Times New Roman" w:cs="Times New Roman"/>
          <w:sz w:val="24"/>
          <w:szCs w:val="24"/>
          <w:lang w:val="es-ES" w:eastAsia="es-ES"/>
        </w:rPr>
      </w:pPr>
    </w:p>
    <w:p w:rsidR="00621098" w:rsidRPr="00621098" w:rsidRDefault="00621098" w:rsidP="005371D8">
      <w:pPr>
        <w:spacing w:after="200" w:line="276" w:lineRule="auto"/>
        <w:jc w:val="both"/>
        <w:rPr>
          <w:rFonts w:ascii="Calibri" w:eastAsia="Calibri" w:hAnsi="Calibri" w:cs="Times New Roman"/>
          <w:sz w:val="24"/>
          <w:szCs w:val="24"/>
        </w:rPr>
      </w:pPr>
      <w:r w:rsidRPr="00621098">
        <w:rPr>
          <w:rFonts w:ascii="Calibri" w:eastAsia="Calibri" w:hAnsi="Calibri" w:cs="Times New Roman"/>
          <w:sz w:val="24"/>
          <w:szCs w:val="24"/>
        </w:rPr>
        <w:t>Los siguientes fraccionamientos se han presentado ante  la Secretaria de Desarrollo Urbano y Ecología en el área de Nomenclatura para asignación de nombres a las calles que corresponden en la siguiente tabla:</w:t>
      </w:r>
      <w:r w:rsidR="00A122B6">
        <w:rPr>
          <w:rFonts w:ascii="Calibri" w:eastAsia="Calibri" w:hAnsi="Calibri" w:cs="Times New Roman"/>
          <w:sz w:val="24"/>
          <w:szCs w:val="24"/>
        </w:rPr>
        <w:t xml:space="preserve">   </w:t>
      </w:r>
    </w:p>
    <w:tbl>
      <w:tblPr>
        <w:tblStyle w:val="Tablaconcuadrcula"/>
        <w:tblW w:w="0" w:type="auto"/>
        <w:tblLook w:val="04A0" w:firstRow="1" w:lastRow="0" w:firstColumn="1" w:lastColumn="0" w:noHBand="0" w:noVBand="1"/>
      </w:tblPr>
      <w:tblGrid>
        <w:gridCol w:w="4387"/>
        <w:gridCol w:w="2193"/>
        <w:gridCol w:w="2194"/>
      </w:tblGrid>
      <w:tr w:rsidR="00111FC7" w:rsidTr="001910E6">
        <w:trPr>
          <w:trHeight w:val="108"/>
        </w:trPr>
        <w:tc>
          <w:tcPr>
            <w:tcW w:w="4387" w:type="dxa"/>
            <w:vMerge w:val="restart"/>
          </w:tcPr>
          <w:p w:rsidR="00111FC7" w:rsidRDefault="00111FC7" w:rsidP="00111FC7">
            <w:pPr>
              <w:spacing w:after="200" w:line="276" w:lineRule="auto"/>
              <w:rPr>
                <w:rFonts w:ascii="Calibri" w:eastAsia="Calibri" w:hAnsi="Calibri" w:cs="Times New Roman"/>
              </w:rPr>
            </w:pPr>
            <w:r w:rsidRPr="00AC6768">
              <w:rPr>
                <w:b/>
                <w:sz w:val="24"/>
                <w:szCs w:val="24"/>
              </w:rPr>
              <w:t>NOMENCLATURA</w:t>
            </w:r>
          </w:p>
        </w:tc>
        <w:tc>
          <w:tcPr>
            <w:tcW w:w="2193" w:type="dxa"/>
          </w:tcPr>
          <w:p w:rsidR="00111FC7" w:rsidRDefault="00111FC7" w:rsidP="00111FC7">
            <w:pPr>
              <w:jc w:val="center"/>
              <w:rPr>
                <w:b/>
                <w:sz w:val="28"/>
                <w:szCs w:val="28"/>
              </w:rPr>
            </w:pPr>
            <w:r>
              <w:rPr>
                <w:b/>
                <w:sz w:val="28"/>
                <w:szCs w:val="28"/>
              </w:rPr>
              <w:t>COLONIA</w:t>
            </w:r>
          </w:p>
        </w:tc>
        <w:tc>
          <w:tcPr>
            <w:tcW w:w="2194" w:type="dxa"/>
          </w:tcPr>
          <w:p w:rsidR="00111FC7" w:rsidRDefault="00111FC7" w:rsidP="00111FC7">
            <w:pPr>
              <w:jc w:val="center"/>
              <w:rPr>
                <w:b/>
                <w:sz w:val="28"/>
                <w:szCs w:val="28"/>
              </w:rPr>
            </w:pPr>
            <w:r>
              <w:rPr>
                <w:b/>
                <w:sz w:val="28"/>
                <w:szCs w:val="28"/>
              </w:rPr>
              <w:t>FECHA DE APROBACION</w:t>
            </w:r>
          </w:p>
        </w:tc>
      </w:tr>
      <w:tr w:rsidR="00111FC7" w:rsidTr="001910E6">
        <w:trPr>
          <w:trHeight w:val="108"/>
        </w:trPr>
        <w:tc>
          <w:tcPr>
            <w:tcW w:w="4387" w:type="dxa"/>
            <w:vMerge/>
          </w:tcPr>
          <w:p w:rsidR="00111FC7" w:rsidRPr="00AC6768" w:rsidRDefault="00111FC7" w:rsidP="00111FC7">
            <w:pPr>
              <w:spacing w:after="200" w:line="276" w:lineRule="auto"/>
              <w:rPr>
                <w:b/>
                <w:sz w:val="24"/>
                <w:szCs w:val="24"/>
              </w:rPr>
            </w:pPr>
          </w:p>
        </w:tc>
        <w:tc>
          <w:tcPr>
            <w:tcW w:w="2193" w:type="dxa"/>
          </w:tcPr>
          <w:p w:rsidR="00111FC7" w:rsidRPr="00AC6768" w:rsidRDefault="00111FC7" w:rsidP="00111FC7">
            <w:pPr>
              <w:rPr>
                <w:b/>
                <w:sz w:val="24"/>
                <w:szCs w:val="24"/>
              </w:rPr>
            </w:pPr>
            <w:r>
              <w:rPr>
                <w:b/>
                <w:sz w:val="24"/>
                <w:szCs w:val="24"/>
              </w:rPr>
              <w:t xml:space="preserve">FRACC. </w:t>
            </w:r>
            <w:r w:rsidRPr="00AC6768">
              <w:rPr>
                <w:b/>
                <w:sz w:val="24"/>
                <w:szCs w:val="24"/>
              </w:rPr>
              <w:t>BALCONES DE SAN PATRICIO</w:t>
            </w:r>
          </w:p>
          <w:p w:rsidR="00111FC7" w:rsidRPr="00AC6768" w:rsidRDefault="00111FC7" w:rsidP="00111FC7">
            <w:pPr>
              <w:rPr>
                <w:b/>
                <w:sz w:val="24"/>
                <w:szCs w:val="24"/>
              </w:rPr>
            </w:pPr>
            <w:r>
              <w:rPr>
                <w:b/>
                <w:sz w:val="24"/>
                <w:szCs w:val="24"/>
              </w:rPr>
              <w:t xml:space="preserve">FRACC. </w:t>
            </w:r>
            <w:r w:rsidRPr="00AC6768">
              <w:rPr>
                <w:b/>
                <w:sz w:val="24"/>
                <w:szCs w:val="24"/>
              </w:rPr>
              <w:t xml:space="preserve">PRIVADAS DEL CANADA 3ER </w:t>
            </w:r>
            <w:r w:rsidRPr="00AC6768">
              <w:rPr>
                <w:b/>
                <w:sz w:val="24"/>
                <w:szCs w:val="24"/>
              </w:rPr>
              <w:lastRenderedPageBreak/>
              <w:t>SECTOR</w:t>
            </w:r>
          </w:p>
          <w:p w:rsidR="00111FC7" w:rsidRPr="00AC6768" w:rsidRDefault="00111FC7" w:rsidP="00111FC7">
            <w:pPr>
              <w:rPr>
                <w:b/>
                <w:sz w:val="24"/>
                <w:szCs w:val="24"/>
              </w:rPr>
            </w:pPr>
            <w:r>
              <w:rPr>
                <w:b/>
                <w:sz w:val="24"/>
                <w:szCs w:val="24"/>
              </w:rPr>
              <w:t xml:space="preserve">FRACC. </w:t>
            </w:r>
            <w:r w:rsidRPr="00AC6768">
              <w:rPr>
                <w:b/>
                <w:sz w:val="24"/>
                <w:szCs w:val="24"/>
              </w:rPr>
              <w:t>PRIVADAS DEL CANADA 5TO SECTOR</w:t>
            </w:r>
          </w:p>
        </w:tc>
        <w:tc>
          <w:tcPr>
            <w:tcW w:w="2194" w:type="dxa"/>
          </w:tcPr>
          <w:p w:rsidR="00111FC7" w:rsidRPr="00AC6768" w:rsidRDefault="00111FC7" w:rsidP="00111FC7">
            <w:pPr>
              <w:jc w:val="center"/>
              <w:rPr>
                <w:b/>
                <w:sz w:val="24"/>
                <w:szCs w:val="24"/>
              </w:rPr>
            </w:pPr>
            <w:r w:rsidRPr="00AC6768">
              <w:rPr>
                <w:b/>
                <w:sz w:val="24"/>
                <w:szCs w:val="24"/>
              </w:rPr>
              <w:lastRenderedPageBreak/>
              <w:t>16 DE FEBRERO 2016</w:t>
            </w:r>
          </w:p>
        </w:tc>
      </w:tr>
      <w:tr w:rsidR="00111FC7" w:rsidTr="001910E6">
        <w:trPr>
          <w:trHeight w:val="108"/>
        </w:trPr>
        <w:tc>
          <w:tcPr>
            <w:tcW w:w="4387" w:type="dxa"/>
            <w:vMerge/>
          </w:tcPr>
          <w:p w:rsidR="00111FC7" w:rsidRPr="00AC6768" w:rsidRDefault="00111FC7" w:rsidP="00111FC7">
            <w:pPr>
              <w:spacing w:after="200" w:line="276" w:lineRule="auto"/>
              <w:rPr>
                <w:b/>
                <w:sz w:val="24"/>
                <w:szCs w:val="24"/>
              </w:rPr>
            </w:pPr>
          </w:p>
        </w:tc>
        <w:tc>
          <w:tcPr>
            <w:tcW w:w="2193" w:type="dxa"/>
          </w:tcPr>
          <w:p w:rsidR="00111FC7" w:rsidRPr="00AC6768" w:rsidRDefault="00111FC7" w:rsidP="00111FC7">
            <w:pPr>
              <w:rPr>
                <w:b/>
                <w:sz w:val="24"/>
                <w:szCs w:val="24"/>
              </w:rPr>
            </w:pPr>
            <w:r w:rsidRPr="00AC6768">
              <w:rPr>
                <w:b/>
                <w:sz w:val="24"/>
                <w:szCs w:val="24"/>
              </w:rPr>
              <w:t>FRACC. VYNMSA ESCOBEDO INDUSTRIAL PARK II</w:t>
            </w:r>
          </w:p>
        </w:tc>
        <w:tc>
          <w:tcPr>
            <w:tcW w:w="2194" w:type="dxa"/>
          </w:tcPr>
          <w:p w:rsidR="00111FC7" w:rsidRPr="00AC6768" w:rsidRDefault="00111FC7" w:rsidP="00111FC7">
            <w:pPr>
              <w:jc w:val="center"/>
              <w:rPr>
                <w:b/>
                <w:sz w:val="24"/>
                <w:szCs w:val="24"/>
              </w:rPr>
            </w:pPr>
            <w:r w:rsidRPr="00AC6768">
              <w:rPr>
                <w:b/>
                <w:sz w:val="24"/>
                <w:szCs w:val="24"/>
              </w:rPr>
              <w:t>15 DE MARZO 2016</w:t>
            </w:r>
          </w:p>
        </w:tc>
      </w:tr>
      <w:tr w:rsidR="00111FC7" w:rsidTr="001910E6">
        <w:trPr>
          <w:trHeight w:val="108"/>
        </w:trPr>
        <w:tc>
          <w:tcPr>
            <w:tcW w:w="4387" w:type="dxa"/>
            <w:vMerge/>
          </w:tcPr>
          <w:p w:rsidR="00111FC7" w:rsidRPr="00AC6768" w:rsidRDefault="00111FC7" w:rsidP="00111FC7">
            <w:pPr>
              <w:spacing w:after="200" w:line="276" w:lineRule="auto"/>
              <w:rPr>
                <w:b/>
                <w:sz w:val="24"/>
                <w:szCs w:val="24"/>
              </w:rPr>
            </w:pPr>
          </w:p>
        </w:tc>
        <w:tc>
          <w:tcPr>
            <w:tcW w:w="2193" w:type="dxa"/>
          </w:tcPr>
          <w:p w:rsidR="00111FC7" w:rsidRDefault="00111FC7" w:rsidP="00111FC7">
            <w:pPr>
              <w:rPr>
                <w:b/>
                <w:sz w:val="24"/>
                <w:szCs w:val="24"/>
              </w:rPr>
            </w:pPr>
            <w:r>
              <w:rPr>
                <w:b/>
                <w:sz w:val="24"/>
                <w:szCs w:val="24"/>
              </w:rPr>
              <w:t xml:space="preserve">FRACC. </w:t>
            </w:r>
            <w:r w:rsidRPr="00AC6768">
              <w:rPr>
                <w:b/>
                <w:sz w:val="24"/>
                <w:szCs w:val="24"/>
              </w:rPr>
              <w:t>VILLA CASTELLO</w:t>
            </w:r>
          </w:p>
          <w:p w:rsidR="00111FC7" w:rsidRPr="00AC6768" w:rsidRDefault="00111FC7" w:rsidP="00111FC7">
            <w:pPr>
              <w:rPr>
                <w:b/>
                <w:sz w:val="24"/>
                <w:szCs w:val="24"/>
              </w:rPr>
            </w:pPr>
            <w:r>
              <w:rPr>
                <w:b/>
                <w:sz w:val="24"/>
                <w:szCs w:val="24"/>
              </w:rPr>
              <w:t xml:space="preserve">FRACC. </w:t>
            </w:r>
            <w:r w:rsidRPr="00AC6768">
              <w:rPr>
                <w:b/>
                <w:sz w:val="24"/>
                <w:szCs w:val="24"/>
              </w:rPr>
              <w:t>HACIENDA DE LA PROVIDENCIA SECTOR 4</w:t>
            </w:r>
          </w:p>
        </w:tc>
        <w:tc>
          <w:tcPr>
            <w:tcW w:w="2194" w:type="dxa"/>
          </w:tcPr>
          <w:p w:rsidR="00111FC7" w:rsidRPr="00AC6768" w:rsidRDefault="00111FC7" w:rsidP="00111FC7">
            <w:pPr>
              <w:jc w:val="center"/>
              <w:rPr>
                <w:b/>
                <w:sz w:val="24"/>
                <w:szCs w:val="24"/>
              </w:rPr>
            </w:pPr>
            <w:r>
              <w:rPr>
                <w:b/>
                <w:sz w:val="24"/>
                <w:szCs w:val="24"/>
              </w:rPr>
              <w:t>12 DE MAYO 2016</w:t>
            </w:r>
          </w:p>
        </w:tc>
      </w:tr>
      <w:tr w:rsidR="00111FC7" w:rsidTr="001910E6">
        <w:trPr>
          <w:trHeight w:val="108"/>
        </w:trPr>
        <w:tc>
          <w:tcPr>
            <w:tcW w:w="4387" w:type="dxa"/>
            <w:vMerge/>
          </w:tcPr>
          <w:p w:rsidR="00111FC7" w:rsidRPr="00AC6768" w:rsidRDefault="00111FC7" w:rsidP="00111FC7">
            <w:pPr>
              <w:spacing w:after="200" w:line="276" w:lineRule="auto"/>
              <w:rPr>
                <w:b/>
                <w:sz w:val="24"/>
                <w:szCs w:val="24"/>
              </w:rPr>
            </w:pPr>
          </w:p>
        </w:tc>
        <w:tc>
          <w:tcPr>
            <w:tcW w:w="2193" w:type="dxa"/>
          </w:tcPr>
          <w:p w:rsidR="00111FC7" w:rsidRPr="00AC6768" w:rsidRDefault="00111FC7" w:rsidP="00111FC7">
            <w:pPr>
              <w:rPr>
                <w:b/>
                <w:color w:val="000000"/>
                <w:sz w:val="24"/>
                <w:szCs w:val="24"/>
              </w:rPr>
            </w:pPr>
            <w:r>
              <w:rPr>
                <w:b/>
                <w:color w:val="000000"/>
                <w:sz w:val="24"/>
                <w:szCs w:val="24"/>
              </w:rPr>
              <w:t xml:space="preserve">FRACC. SAN MIGUEL DEL PARQUE </w:t>
            </w:r>
            <w:r w:rsidRPr="00AC6768">
              <w:rPr>
                <w:b/>
                <w:color w:val="000000"/>
                <w:sz w:val="24"/>
                <w:szCs w:val="24"/>
              </w:rPr>
              <w:t>SECTOR 2</w:t>
            </w:r>
          </w:p>
          <w:p w:rsidR="00111FC7" w:rsidRPr="00AC6768" w:rsidRDefault="00111FC7" w:rsidP="00111FC7">
            <w:pPr>
              <w:rPr>
                <w:b/>
                <w:color w:val="000000"/>
                <w:sz w:val="24"/>
                <w:szCs w:val="24"/>
              </w:rPr>
            </w:pPr>
          </w:p>
        </w:tc>
        <w:tc>
          <w:tcPr>
            <w:tcW w:w="2194" w:type="dxa"/>
          </w:tcPr>
          <w:p w:rsidR="00111FC7" w:rsidRPr="00AC6768" w:rsidRDefault="00111FC7" w:rsidP="00111FC7">
            <w:pPr>
              <w:jc w:val="center"/>
              <w:rPr>
                <w:b/>
                <w:sz w:val="24"/>
                <w:szCs w:val="24"/>
              </w:rPr>
            </w:pPr>
            <w:r>
              <w:rPr>
                <w:b/>
                <w:sz w:val="24"/>
                <w:szCs w:val="24"/>
              </w:rPr>
              <w:t>18 DE AGOSTO 2016</w:t>
            </w:r>
          </w:p>
        </w:tc>
      </w:tr>
    </w:tbl>
    <w:p w:rsidR="00111FC7" w:rsidRDefault="00111FC7" w:rsidP="00621098">
      <w:pPr>
        <w:spacing w:after="200" w:line="276" w:lineRule="auto"/>
        <w:rPr>
          <w:rFonts w:ascii="Calibri" w:eastAsia="Calibri" w:hAnsi="Calibri" w:cs="Times New Roman"/>
        </w:rPr>
      </w:pPr>
    </w:p>
    <w:p w:rsidR="00621098" w:rsidRPr="00621098" w:rsidRDefault="00621098" w:rsidP="00621098">
      <w:pPr>
        <w:spacing w:after="200" w:line="276" w:lineRule="auto"/>
        <w:rPr>
          <w:rFonts w:ascii="Calibri" w:eastAsia="Calibri" w:hAnsi="Calibri" w:cs="Times New Roman"/>
          <w:sz w:val="24"/>
          <w:szCs w:val="24"/>
        </w:rPr>
      </w:pPr>
      <w:r w:rsidRPr="00621098">
        <w:rPr>
          <w:rFonts w:ascii="Calibri" w:eastAsia="Calibri" w:hAnsi="Calibri" w:cs="Times New Roman"/>
          <w:sz w:val="24"/>
          <w:szCs w:val="24"/>
        </w:rPr>
        <w:t>En materia de educación se informa lo siguiente:</w:t>
      </w:r>
    </w:p>
    <w:tbl>
      <w:tblPr>
        <w:tblStyle w:val="Tablaconcuadrcula"/>
        <w:tblW w:w="9180" w:type="dxa"/>
        <w:tblLook w:val="04A0" w:firstRow="1" w:lastRow="0" w:firstColumn="1" w:lastColumn="0" w:noHBand="0" w:noVBand="1"/>
      </w:tblPr>
      <w:tblGrid>
        <w:gridCol w:w="2390"/>
        <w:gridCol w:w="4948"/>
        <w:gridCol w:w="1842"/>
      </w:tblGrid>
      <w:tr w:rsidR="00621098" w:rsidRPr="00621098" w:rsidTr="001910E6">
        <w:tc>
          <w:tcPr>
            <w:tcW w:w="2390" w:type="dxa"/>
          </w:tcPr>
          <w:p w:rsidR="00621098" w:rsidRPr="00621098" w:rsidRDefault="00621098" w:rsidP="00621098">
            <w:pPr>
              <w:rPr>
                <w:rFonts w:ascii="Calibri" w:eastAsia="Calibri" w:hAnsi="Calibri" w:cs="Times New Roman"/>
                <w:b/>
              </w:rPr>
            </w:pPr>
            <w:r w:rsidRPr="00621098">
              <w:rPr>
                <w:rFonts w:ascii="Calibri" w:eastAsia="Calibri" w:hAnsi="Calibri" w:cs="Times New Roman"/>
                <w:b/>
              </w:rPr>
              <w:t>EVENTO O PROGRAMA</w:t>
            </w:r>
          </w:p>
        </w:tc>
        <w:tc>
          <w:tcPr>
            <w:tcW w:w="4948" w:type="dxa"/>
          </w:tcPr>
          <w:p w:rsidR="00621098" w:rsidRPr="00621098" w:rsidRDefault="00621098" w:rsidP="00621098">
            <w:pPr>
              <w:rPr>
                <w:rFonts w:ascii="Calibri" w:eastAsia="Calibri" w:hAnsi="Calibri" w:cs="Times New Roman"/>
                <w:b/>
              </w:rPr>
            </w:pPr>
            <w:r w:rsidRPr="00621098">
              <w:rPr>
                <w:rFonts w:ascii="Calibri" w:eastAsia="Calibri" w:hAnsi="Calibri" w:cs="Times New Roman"/>
                <w:b/>
              </w:rPr>
              <w:t>DESCRIPCION</w:t>
            </w:r>
          </w:p>
        </w:tc>
        <w:tc>
          <w:tcPr>
            <w:tcW w:w="1842" w:type="dxa"/>
          </w:tcPr>
          <w:p w:rsidR="00621098" w:rsidRPr="00621098" w:rsidRDefault="00621098" w:rsidP="00621098">
            <w:pPr>
              <w:rPr>
                <w:rFonts w:ascii="Calibri" w:eastAsia="Calibri" w:hAnsi="Calibri" w:cs="Times New Roman"/>
                <w:b/>
              </w:rPr>
            </w:pPr>
            <w:r w:rsidRPr="00621098">
              <w:rPr>
                <w:rFonts w:ascii="Calibri" w:eastAsia="Calibri" w:hAnsi="Calibri" w:cs="Times New Roman"/>
                <w:b/>
              </w:rPr>
              <w:t>FECHA</w:t>
            </w:r>
          </w:p>
        </w:tc>
      </w:tr>
      <w:tr w:rsidR="00621098" w:rsidRPr="00621098" w:rsidTr="001910E6">
        <w:tc>
          <w:tcPr>
            <w:tcW w:w="2390"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MUESTRA DE ALTARES DE MUERTOS </w:t>
            </w:r>
          </w:p>
        </w:tc>
        <w:tc>
          <w:tcPr>
            <w:tcW w:w="4948"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SE REALIZO EN CONJUNTO CON PLANTELES EDUCATIVOS DEL MUNICIPIO CON LA FINALIDAD DE FOMENTAR NUESTRAS COSTUMBRES Y TRADICIONES </w:t>
            </w:r>
          </w:p>
        </w:tc>
        <w:tc>
          <w:tcPr>
            <w:tcW w:w="1842"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02 DE NOVIEMBRE 2015</w:t>
            </w:r>
          </w:p>
        </w:tc>
      </w:tr>
      <w:tr w:rsidR="00621098" w:rsidRPr="00621098" w:rsidTr="001910E6">
        <w:tc>
          <w:tcPr>
            <w:tcW w:w="2390"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ENTREGA DE BECAS</w:t>
            </w:r>
          </w:p>
        </w:tc>
        <w:tc>
          <w:tcPr>
            <w:tcW w:w="4948"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SE LLEVO ACABO LA ENTREGA DE 48 BECAS A JOVENES DE ENTRE 12 A 17 AÑOS, ESTO EN COORDINACION CON EL PROGRAMA NACIONAL DE PREVENCION DEL DELITO PRONAPRED </w:t>
            </w:r>
          </w:p>
        </w:tc>
        <w:tc>
          <w:tcPr>
            <w:tcW w:w="1842"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06 DE NOVIEMBRE 2015</w:t>
            </w:r>
          </w:p>
        </w:tc>
      </w:tr>
      <w:tr w:rsidR="00621098" w:rsidRPr="00621098" w:rsidTr="001910E6">
        <w:trPr>
          <w:trHeight w:val="552"/>
        </w:trPr>
        <w:tc>
          <w:tcPr>
            <w:tcW w:w="2390" w:type="dxa"/>
          </w:tcPr>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PROGRAMA </w:t>
            </w:r>
          </w:p>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“ADOPTA UNA ESCUELA” </w:t>
            </w: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tc>
        <w:tc>
          <w:tcPr>
            <w:tcW w:w="4948" w:type="dxa"/>
          </w:tcPr>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r w:rsidRPr="00621098">
              <w:rPr>
                <w:rFonts w:ascii="Calibri" w:eastAsia="Calibri" w:hAnsi="Calibri" w:cs="Times New Roman"/>
              </w:rPr>
              <w:t>CON EL FIN DE MEJORAR LAS INSTALACIONES DE LAS ESCUELAS DE EDUCACION BASICA, MEDIANTE EL APOYO DE LA INICIATIVA PRIVADA.</w:t>
            </w:r>
          </w:p>
        </w:tc>
        <w:tc>
          <w:tcPr>
            <w:tcW w:w="1842" w:type="dxa"/>
          </w:tcPr>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20 DE NOVIEMBRE </w:t>
            </w:r>
            <w:r w:rsidR="00280AF5">
              <w:rPr>
                <w:rFonts w:ascii="Calibri" w:eastAsia="Calibri" w:hAnsi="Calibri" w:cs="Times New Roman"/>
              </w:rPr>
              <w:t xml:space="preserve">  2015</w:t>
            </w:r>
          </w:p>
        </w:tc>
      </w:tr>
      <w:tr w:rsidR="00621098" w:rsidRPr="00621098" w:rsidTr="001910E6">
        <w:trPr>
          <w:trHeight w:val="876"/>
        </w:trPr>
        <w:tc>
          <w:tcPr>
            <w:tcW w:w="2390"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CLUB DE CIENCIAS </w:t>
            </w:r>
          </w:p>
        </w:tc>
        <w:tc>
          <w:tcPr>
            <w:tcW w:w="4948"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Este club de estudiantes de diferentes secundarias se crea con el fin de crear en el joven una atracción hacia las ciencias y poder fomentar el gusto por la materia mediante concursos al finalizar el año </w:t>
            </w:r>
          </w:p>
        </w:tc>
        <w:tc>
          <w:tcPr>
            <w:tcW w:w="1842"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15 DE NOVIEMBRE 2015</w:t>
            </w:r>
          </w:p>
          <w:p w:rsidR="00621098" w:rsidRPr="00621098" w:rsidRDefault="00621098" w:rsidP="00621098">
            <w:pPr>
              <w:rPr>
                <w:rFonts w:ascii="Calibri" w:eastAsia="Calibri" w:hAnsi="Calibri" w:cs="Times New Roman"/>
              </w:rPr>
            </w:pPr>
          </w:p>
        </w:tc>
      </w:tr>
      <w:tr w:rsidR="00621098" w:rsidRPr="00621098" w:rsidTr="001910E6">
        <w:tc>
          <w:tcPr>
            <w:tcW w:w="2390" w:type="dxa"/>
          </w:tcPr>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GUARDIA DE HONOR POR EL 90 ANIVERSARIO DEL  NATALICIO DEL GRAL. </w:t>
            </w:r>
            <w:r w:rsidRPr="00621098">
              <w:rPr>
                <w:rFonts w:ascii="Calibri" w:eastAsia="Calibri" w:hAnsi="Calibri" w:cs="Times New Roman"/>
              </w:rPr>
              <w:lastRenderedPageBreak/>
              <w:t xml:space="preserve">MARIANO ESCOBEDO </w:t>
            </w:r>
          </w:p>
        </w:tc>
        <w:tc>
          <w:tcPr>
            <w:tcW w:w="4948" w:type="dxa"/>
          </w:tcPr>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r w:rsidRPr="00621098">
              <w:rPr>
                <w:rFonts w:ascii="Calibri" w:eastAsia="Calibri" w:hAnsi="Calibri" w:cs="Times New Roman"/>
              </w:rPr>
              <w:t>LA LIC. CLARA LUZ FLORES CARRALES JUNTO CON SU GABINETE Y MIEMBROS DEL AYUNTAMIENTO REALIZARON LA GUARDIA DE HONOR CORRESPONDIENTE EN LA ESTATUA UBICADA EN AV. SENDERO FRENTE A LA PLAZA COMERCIAL.</w:t>
            </w:r>
          </w:p>
        </w:tc>
        <w:tc>
          <w:tcPr>
            <w:tcW w:w="1842" w:type="dxa"/>
          </w:tcPr>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r w:rsidRPr="00621098">
              <w:rPr>
                <w:rFonts w:ascii="Calibri" w:eastAsia="Calibri" w:hAnsi="Calibri" w:cs="Times New Roman"/>
              </w:rPr>
              <w:t>16 DE ENERO 2016</w:t>
            </w:r>
          </w:p>
        </w:tc>
      </w:tr>
      <w:tr w:rsidR="00621098" w:rsidRPr="00621098" w:rsidTr="001910E6">
        <w:tc>
          <w:tcPr>
            <w:tcW w:w="2390"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lastRenderedPageBreak/>
              <w:t xml:space="preserve">ENTREGA DE TABLETS </w:t>
            </w:r>
          </w:p>
        </w:tc>
        <w:tc>
          <w:tcPr>
            <w:tcW w:w="4948"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SE ENTREGARON PREMIOS A 60 ALUMNOS GANADORES DEL PROGRAMA DE ARRAIGO Y VALORES</w:t>
            </w:r>
          </w:p>
        </w:tc>
        <w:tc>
          <w:tcPr>
            <w:tcW w:w="1842"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24 DE FEBRERO 2016</w:t>
            </w:r>
          </w:p>
        </w:tc>
      </w:tr>
      <w:tr w:rsidR="00621098" w:rsidRPr="00621098" w:rsidTr="001910E6">
        <w:tc>
          <w:tcPr>
            <w:tcW w:w="2390"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GUARDIA DE HONOR POR EL 210 ANIVERSARIO  DEL NATALCIO LIC. BENITO JUAREZ GARCIA </w:t>
            </w:r>
          </w:p>
        </w:tc>
        <w:tc>
          <w:tcPr>
            <w:tcW w:w="4948"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LA LIC. CLARA LUZ FLORES CARRALES JUNTO CON SU GABINETE Y MIEMBROS DEL AYUNTAMIENTO REALIZARON LA GUARDIA DE HONOR CORRESPONDIENTE EN EL BUSTO UBICADO EN EL PALACIO DE GOBIERNO MUNICIPAL</w:t>
            </w:r>
            <w:proofErr w:type="gramStart"/>
            <w:r w:rsidRPr="00621098">
              <w:rPr>
                <w:rFonts w:ascii="Calibri" w:eastAsia="Calibri" w:hAnsi="Calibri" w:cs="Times New Roman"/>
              </w:rPr>
              <w:t>..</w:t>
            </w:r>
            <w:proofErr w:type="gramEnd"/>
          </w:p>
        </w:tc>
        <w:tc>
          <w:tcPr>
            <w:tcW w:w="1842"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21 DE MARZO 2016</w:t>
            </w:r>
          </w:p>
        </w:tc>
      </w:tr>
      <w:tr w:rsidR="00621098" w:rsidRPr="00621098" w:rsidTr="001910E6">
        <w:tc>
          <w:tcPr>
            <w:tcW w:w="2390" w:type="dxa"/>
          </w:tcPr>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p>
          <w:p w:rsidR="00621098" w:rsidRPr="00621098" w:rsidRDefault="00621098" w:rsidP="00621098">
            <w:pPr>
              <w:rPr>
                <w:rFonts w:ascii="Calibri" w:eastAsia="Calibri" w:hAnsi="Calibri" w:cs="Times New Roman"/>
              </w:rPr>
            </w:pPr>
            <w:r w:rsidRPr="00621098">
              <w:rPr>
                <w:rFonts w:ascii="Calibri" w:eastAsia="Calibri" w:hAnsi="Calibri" w:cs="Times New Roman"/>
              </w:rPr>
              <w:t>FIRMA DE CONVENIO INEA- GRAL ESCOBEDO</w:t>
            </w:r>
          </w:p>
          <w:p w:rsidR="00621098" w:rsidRPr="00621098" w:rsidRDefault="00621098" w:rsidP="00621098">
            <w:pPr>
              <w:rPr>
                <w:rFonts w:ascii="Calibri" w:eastAsia="Calibri" w:hAnsi="Calibri" w:cs="Times New Roman"/>
              </w:rPr>
            </w:pPr>
          </w:p>
        </w:tc>
        <w:tc>
          <w:tcPr>
            <w:tcW w:w="4948"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DENTRO DEL EVENTO SE ENTREGARON CERTIFICADOS A TRABAJADORES MUNICIPALES QUE CONCLUYERON SUS ESTUDIOS DE PRIMARIA Y SECUNDARIA </w:t>
            </w:r>
          </w:p>
        </w:tc>
        <w:tc>
          <w:tcPr>
            <w:tcW w:w="1842"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22 DE JULIO 2016</w:t>
            </w:r>
          </w:p>
        </w:tc>
      </w:tr>
      <w:tr w:rsidR="00621098" w:rsidRPr="00621098" w:rsidTr="001910E6">
        <w:trPr>
          <w:trHeight w:val="998"/>
        </w:trPr>
        <w:tc>
          <w:tcPr>
            <w:tcW w:w="2390"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INICIO DE PROGRAMA DE BECAS MUNICIPALES</w:t>
            </w:r>
          </w:p>
        </w:tc>
        <w:tc>
          <w:tcPr>
            <w:tcW w:w="4948"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 xml:space="preserve">SE DA EL ARRANQUE DEL INICIO DEL PROGRAMA DE BECAS MUNICIPALES CON LO CUAL SE APOYARA A NIÑOS Y NIÑAS CON POSIBILIDAD DE DESERCION </w:t>
            </w:r>
          </w:p>
        </w:tc>
        <w:tc>
          <w:tcPr>
            <w:tcW w:w="1842" w:type="dxa"/>
          </w:tcPr>
          <w:p w:rsidR="00621098" w:rsidRPr="00621098" w:rsidRDefault="00621098" w:rsidP="00621098">
            <w:pPr>
              <w:rPr>
                <w:rFonts w:ascii="Calibri" w:eastAsia="Calibri" w:hAnsi="Calibri" w:cs="Times New Roman"/>
              </w:rPr>
            </w:pPr>
            <w:r w:rsidRPr="00621098">
              <w:rPr>
                <w:rFonts w:ascii="Calibri" w:eastAsia="Calibri" w:hAnsi="Calibri" w:cs="Times New Roman"/>
              </w:rPr>
              <w:t>24 DE AGOSTO 2016</w:t>
            </w:r>
          </w:p>
        </w:tc>
      </w:tr>
    </w:tbl>
    <w:p w:rsidR="00621098" w:rsidRPr="00621098" w:rsidRDefault="00621098" w:rsidP="00621098">
      <w:pPr>
        <w:spacing w:after="0" w:line="240" w:lineRule="auto"/>
        <w:rPr>
          <w:rFonts w:ascii="Calibri" w:eastAsia="Calibri" w:hAnsi="Calibri" w:cs="Times New Roman"/>
          <w:b/>
          <w:sz w:val="24"/>
          <w:szCs w:val="24"/>
        </w:rPr>
      </w:pPr>
    </w:p>
    <w:p w:rsidR="00280AF5" w:rsidRDefault="00280AF5" w:rsidP="00280AF5">
      <w:pPr>
        <w:jc w:val="center"/>
        <w:rPr>
          <w:b/>
          <w:sz w:val="28"/>
          <w:szCs w:val="28"/>
        </w:rPr>
      </w:pPr>
    </w:p>
    <w:p w:rsidR="00FF4447" w:rsidRPr="00280AF5" w:rsidRDefault="00FF4447" w:rsidP="00280AF5">
      <w:pPr>
        <w:jc w:val="center"/>
        <w:rPr>
          <w:b/>
          <w:sz w:val="28"/>
          <w:szCs w:val="28"/>
        </w:rPr>
      </w:pPr>
      <w:r w:rsidRPr="00BC3A57">
        <w:rPr>
          <w:b/>
          <w:sz w:val="28"/>
          <w:szCs w:val="28"/>
        </w:rPr>
        <w:t>ATENTAMENTE</w:t>
      </w:r>
    </w:p>
    <w:p w:rsidR="00FF4447" w:rsidRPr="00BC3A57" w:rsidRDefault="00FF4447" w:rsidP="00FF4447">
      <w:pPr>
        <w:spacing w:after="0" w:line="240" w:lineRule="auto"/>
        <w:jc w:val="center"/>
        <w:rPr>
          <w:rFonts w:ascii="Times New Roman" w:eastAsia="Times New Roman" w:hAnsi="Times New Roman" w:cs="Times New Roman"/>
          <w:b/>
          <w:sz w:val="24"/>
          <w:szCs w:val="24"/>
          <w:lang w:val="es-ES" w:eastAsia="es-ES"/>
        </w:rPr>
      </w:pPr>
      <w:r w:rsidRPr="00BC3A57">
        <w:rPr>
          <w:rFonts w:ascii="Times New Roman" w:eastAsia="Times New Roman" w:hAnsi="Times New Roman" w:cs="Times New Roman"/>
          <w:b/>
          <w:sz w:val="24"/>
          <w:szCs w:val="24"/>
          <w:lang w:val="es-ES" w:eastAsia="es-ES"/>
        </w:rPr>
        <w:t xml:space="preserve">C. </w:t>
      </w:r>
      <w:r>
        <w:rPr>
          <w:rFonts w:ascii="Times New Roman" w:eastAsia="Times New Roman" w:hAnsi="Times New Roman" w:cs="Times New Roman"/>
          <w:b/>
          <w:sz w:val="24"/>
          <w:szCs w:val="24"/>
          <w:lang w:val="es-ES" w:eastAsia="es-ES"/>
        </w:rPr>
        <w:t xml:space="preserve">BRENDA ELIZABETH ORQUIZ GAONA </w:t>
      </w:r>
    </w:p>
    <w:p w:rsidR="00FF4447" w:rsidRPr="00A96D79" w:rsidRDefault="00FF4447" w:rsidP="00FF4447">
      <w:pPr>
        <w:pStyle w:val="Sinespaciado"/>
        <w:jc w:val="center"/>
        <w:rPr>
          <w:b/>
          <w:sz w:val="24"/>
          <w:szCs w:val="24"/>
        </w:rPr>
      </w:pPr>
      <w:r w:rsidRPr="00BC3A57">
        <w:rPr>
          <w:rFonts w:ascii="Times New Roman" w:hAnsi="Times New Roman"/>
          <w:b/>
          <w:sz w:val="24"/>
          <w:szCs w:val="24"/>
          <w:lang w:val="es-ES" w:eastAsia="es-ES"/>
        </w:rPr>
        <w:t xml:space="preserve">PRESIDENTE DE LA COMISION DE </w:t>
      </w:r>
      <w:r>
        <w:rPr>
          <w:rFonts w:ascii="Times New Roman" w:hAnsi="Times New Roman"/>
          <w:b/>
          <w:sz w:val="24"/>
          <w:szCs w:val="24"/>
          <w:lang w:val="es-ES" w:eastAsia="es-ES"/>
        </w:rPr>
        <w:t>EDUCACION Y NOMENCLATURA</w:t>
      </w:r>
    </w:p>
    <w:p w:rsidR="002B59DB" w:rsidRDefault="002B59DB" w:rsidP="002B59DB">
      <w:pPr>
        <w:jc w:val="center"/>
        <w:rPr>
          <w:b/>
          <w:sz w:val="28"/>
          <w:szCs w:val="28"/>
        </w:rPr>
      </w:pPr>
    </w:p>
    <w:p w:rsidR="00E823AA" w:rsidRPr="00E823AA" w:rsidRDefault="00E823AA" w:rsidP="00E823AA">
      <w:pPr>
        <w:spacing w:after="0" w:line="240" w:lineRule="auto"/>
        <w:rPr>
          <w:rFonts w:ascii="Times New Roman" w:eastAsia="Times New Roman" w:hAnsi="Times New Roman" w:cs="Times New Roman"/>
          <w:sz w:val="24"/>
          <w:szCs w:val="24"/>
          <w:lang w:val="es-ES" w:eastAsia="es-ES"/>
        </w:rPr>
      </w:pPr>
      <w:r w:rsidRPr="00E823AA">
        <w:rPr>
          <w:rFonts w:ascii="Times New Roman" w:eastAsia="Times New Roman" w:hAnsi="Times New Roman" w:cs="Times New Roman"/>
          <w:sz w:val="24"/>
          <w:szCs w:val="24"/>
          <w:lang w:val="es-ES" w:eastAsia="es-ES"/>
        </w:rPr>
        <w:t>PRESIDENTE DE LA COMISION DE SERVICIOS PUBLICOS MUNICIPALES</w:t>
      </w:r>
    </w:p>
    <w:p w:rsidR="00E823AA" w:rsidRPr="00E823AA" w:rsidRDefault="00E823AA" w:rsidP="00E823AA">
      <w:pPr>
        <w:spacing w:after="0" w:line="240" w:lineRule="auto"/>
        <w:rPr>
          <w:rFonts w:ascii="Times New Roman" w:eastAsia="Times New Roman" w:hAnsi="Times New Roman" w:cs="Times New Roman"/>
          <w:sz w:val="24"/>
          <w:szCs w:val="24"/>
          <w:lang w:val="es-ES" w:eastAsia="es-ES"/>
        </w:rPr>
      </w:pPr>
      <w:r w:rsidRPr="00E823AA">
        <w:rPr>
          <w:rFonts w:ascii="Times New Roman" w:eastAsia="Times New Roman" w:hAnsi="Times New Roman" w:cs="Times New Roman"/>
          <w:sz w:val="24"/>
          <w:szCs w:val="24"/>
          <w:lang w:val="es-ES" w:eastAsia="es-ES"/>
        </w:rPr>
        <w:t>C. MARICELA GONZALEZ RAMIREZ</w:t>
      </w:r>
    </w:p>
    <w:p w:rsidR="00E823AA" w:rsidRPr="00E823AA" w:rsidRDefault="00E823AA" w:rsidP="00E823AA">
      <w:pPr>
        <w:spacing w:after="0" w:line="240" w:lineRule="auto"/>
        <w:rPr>
          <w:rFonts w:ascii="Times New Roman" w:eastAsia="Times New Roman" w:hAnsi="Times New Roman" w:cs="Times New Roman"/>
          <w:sz w:val="24"/>
          <w:szCs w:val="24"/>
          <w:lang w:val="es-ES" w:eastAsia="es-ES"/>
        </w:rPr>
      </w:pPr>
    </w:p>
    <w:p w:rsidR="00E823AA" w:rsidRDefault="00E823AA" w:rsidP="00E823AA">
      <w:pPr>
        <w:spacing w:after="0" w:line="240" w:lineRule="auto"/>
        <w:rPr>
          <w:rFonts w:ascii="Times New Roman" w:eastAsia="Times New Roman" w:hAnsi="Times New Roman" w:cs="Times New Roman"/>
          <w:sz w:val="24"/>
          <w:szCs w:val="24"/>
          <w:lang w:val="es-ES" w:eastAsia="es-ES"/>
        </w:rPr>
      </w:pPr>
    </w:p>
    <w:p w:rsidR="00280AF5" w:rsidRDefault="00280AF5" w:rsidP="00E823AA">
      <w:pPr>
        <w:spacing w:after="0" w:line="240" w:lineRule="auto"/>
        <w:rPr>
          <w:rFonts w:ascii="Times New Roman" w:eastAsia="Times New Roman" w:hAnsi="Times New Roman" w:cs="Times New Roman"/>
          <w:sz w:val="24"/>
          <w:szCs w:val="24"/>
          <w:lang w:val="es-ES" w:eastAsia="es-ES"/>
        </w:rPr>
      </w:pPr>
    </w:p>
    <w:p w:rsidR="00280AF5" w:rsidRPr="00E823AA" w:rsidRDefault="00280AF5" w:rsidP="00E823AA">
      <w:pPr>
        <w:spacing w:after="0" w:line="240" w:lineRule="auto"/>
        <w:rPr>
          <w:rFonts w:ascii="Times New Roman" w:eastAsia="Times New Roman" w:hAnsi="Times New Roman" w:cs="Times New Roman"/>
          <w:sz w:val="24"/>
          <w:szCs w:val="24"/>
          <w:lang w:val="es-ES" w:eastAsia="es-ES"/>
        </w:rPr>
      </w:pPr>
    </w:p>
    <w:p w:rsidR="00E823AA" w:rsidRPr="00E823AA" w:rsidRDefault="00E823AA" w:rsidP="00E823AA">
      <w:pPr>
        <w:spacing w:after="0" w:line="240" w:lineRule="auto"/>
        <w:jc w:val="both"/>
        <w:rPr>
          <w:rFonts w:ascii="Times New Roman" w:eastAsia="Times New Roman" w:hAnsi="Times New Roman" w:cs="Times New Roman"/>
          <w:sz w:val="24"/>
          <w:szCs w:val="24"/>
          <w:lang w:val="es-ES" w:eastAsia="es-ES"/>
        </w:rPr>
      </w:pPr>
      <w:r w:rsidRPr="00E823AA">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Servicios Públicos Municipales corresponde observar.</w:t>
      </w:r>
    </w:p>
    <w:p w:rsidR="00E823AA" w:rsidRPr="00E823AA" w:rsidRDefault="00E823AA" w:rsidP="00E823AA">
      <w:pPr>
        <w:spacing w:after="0" w:line="240" w:lineRule="auto"/>
        <w:jc w:val="both"/>
        <w:rPr>
          <w:rFonts w:ascii="Times New Roman" w:eastAsia="Times New Roman" w:hAnsi="Times New Roman" w:cs="Times New Roman"/>
          <w:sz w:val="24"/>
          <w:szCs w:val="24"/>
          <w:lang w:val="es-ES" w:eastAsia="es-ES"/>
        </w:rPr>
      </w:pPr>
    </w:p>
    <w:p w:rsidR="00E823AA" w:rsidRPr="00E823AA" w:rsidRDefault="00E823AA" w:rsidP="00E823AA">
      <w:pPr>
        <w:spacing w:after="0" w:line="240" w:lineRule="auto"/>
        <w:jc w:val="both"/>
        <w:rPr>
          <w:rFonts w:ascii="Times New Roman" w:eastAsia="Times New Roman" w:hAnsi="Times New Roman" w:cs="Times New Roman"/>
          <w:sz w:val="24"/>
          <w:szCs w:val="24"/>
          <w:lang w:val="es-ES" w:eastAsia="es-ES"/>
        </w:rPr>
      </w:pPr>
    </w:p>
    <w:tbl>
      <w:tblPr>
        <w:tblW w:w="8720" w:type="dxa"/>
        <w:tblInd w:w="55" w:type="dxa"/>
        <w:tblCellMar>
          <w:left w:w="70" w:type="dxa"/>
          <w:right w:w="70" w:type="dxa"/>
        </w:tblCellMar>
        <w:tblLook w:val="04A0" w:firstRow="1" w:lastRow="0" w:firstColumn="1" w:lastColumn="0" w:noHBand="0" w:noVBand="1"/>
      </w:tblPr>
      <w:tblGrid>
        <w:gridCol w:w="6191"/>
        <w:gridCol w:w="2529"/>
      </w:tblGrid>
      <w:tr w:rsidR="00E823AA" w:rsidRPr="00E823AA" w:rsidTr="001910E6">
        <w:trPr>
          <w:trHeight w:val="391"/>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jc w:val="center"/>
              <w:rPr>
                <w:rFonts w:ascii="Arial" w:eastAsia="Times New Roman" w:hAnsi="Arial" w:cs="Arial"/>
                <w:b/>
                <w:bCs/>
                <w:color w:val="000000"/>
                <w:sz w:val="20"/>
                <w:szCs w:val="20"/>
                <w:lang w:eastAsia="es-MX"/>
              </w:rPr>
            </w:pPr>
            <w:r w:rsidRPr="00280AF5">
              <w:rPr>
                <w:rFonts w:ascii="Arial" w:eastAsia="Times New Roman" w:hAnsi="Arial" w:cs="Arial"/>
                <w:b/>
                <w:bCs/>
                <w:color w:val="000000"/>
                <w:sz w:val="20"/>
                <w:szCs w:val="20"/>
                <w:lang w:eastAsia="es-MX"/>
              </w:rPr>
              <w:t>ACTIVIDAD</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jc w:val="center"/>
              <w:rPr>
                <w:rFonts w:ascii="Arial" w:eastAsia="Times New Roman" w:hAnsi="Arial" w:cs="Arial"/>
                <w:b/>
                <w:bCs/>
                <w:color w:val="000000"/>
                <w:sz w:val="20"/>
                <w:szCs w:val="20"/>
                <w:lang w:eastAsia="es-MX"/>
              </w:rPr>
            </w:pPr>
            <w:r w:rsidRPr="00280AF5">
              <w:rPr>
                <w:rFonts w:ascii="Arial" w:eastAsia="Times New Roman" w:hAnsi="Arial" w:cs="Arial"/>
                <w:b/>
                <w:bCs/>
                <w:color w:val="000000"/>
                <w:sz w:val="20"/>
                <w:szCs w:val="20"/>
                <w:lang w:eastAsia="es-MX"/>
              </w:rPr>
              <w:t xml:space="preserve">CANTIDAD </w:t>
            </w:r>
          </w:p>
        </w:tc>
      </w:tr>
      <w:tr w:rsidR="00E823AA" w:rsidRPr="00E823AA" w:rsidTr="001910E6">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color w:val="000000"/>
                <w:sz w:val="18"/>
                <w:szCs w:val="18"/>
                <w:lang w:eastAsia="es-MX"/>
              </w:rPr>
            </w:pPr>
            <w:r w:rsidRPr="00280AF5">
              <w:rPr>
                <w:rFonts w:ascii="Arial" w:eastAsia="Times New Roman" w:hAnsi="Arial" w:cs="Arial"/>
                <w:color w:val="000000"/>
                <w:sz w:val="18"/>
                <w:szCs w:val="18"/>
                <w:lang w:eastAsia="es-MX"/>
              </w:rPr>
              <w:t>CAMBIO DE LUMINARIAS DE NUEVAS TECNOLOGIAS</w:t>
            </w:r>
          </w:p>
        </w:tc>
        <w:tc>
          <w:tcPr>
            <w:tcW w:w="2529" w:type="dxa"/>
            <w:tcBorders>
              <w:top w:val="nil"/>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b/>
                <w:bCs/>
                <w:color w:val="000000"/>
                <w:sz w:val="18"/>
                <w:szCs w:val="18"/>
                <w:lang w:eastAsia="es-MX"/>
              </w:rPr>
            </w:pPr>
            <w:r w:rsidRPr="00280AF5">
              <w:rPr>
                <w:rFonts w:ascii="Arial" w:eastAsia="Times New Roman" w:hAnsi="Arial" w:cs="Arial"/>
                <w:b/>
                <w:bCs/>
                <w:color w:val="000000"/>
                <w:sz w:val="18"/>
                <w:szCs w:val="18"/>
                <w:lang w:eastAsia="es-MX"/>
              </w:rPr>
              <w:t xml:space="preserve">6,825 PIEZAS </w:t>
            </w:r>
          </w:p>
        </w:tc>
      </w:tr>
      <w:tr w:rsidR="00E823AA" w:rsidRPr="00E823AA" w:rsidTr="001910E6">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color w:val="000000"/>
                <w:sz w:val="18"/>
                <w:szCs w:val="18"/>
                <w:lang w:eastAsia="es-MX"/>
              </w:rPr>
            </w:pPr>
            <w:r w:rsidRPr="00280AF5">
              <w:rPr>
                <w:rFonts w:ascii="Arial" w:eastAsia="Times New Roman" w:hAnsi="Arial" w:cs="Arial"/>
                <w:color w:val="000000"/>
                <w:sz w:val="18"/>
                <w:szCs w:val="18"/>
                <w:lang w:eastAsia="es-MX"/>
              </w:rPr>
              <w:t xml:space="preserve">RECOLECCION DE BASURA DOMICILIARIA </w:t>
            </w:r>
          </w:p>
        </w:tc>
        <w:tc>
          <w:tcPr>
            <w:tcW w:w="2529" w:type="dxa"/>
            <w:tcBorders>
              <w:top w:val="nil"/>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b/>
                <w:bCs/>
                <w:color w:val="000000"/>
                <w:sz w:val="18"/>
                <w:szCs w:val="18"/>
                <w:lang w:eastAsia="es-MX"/>
              </w:rPr>
            </w:pPr>
            <w:r w:rsidRPr="00280AF5">
              <w:rPr>
                <w:rFonts w:ascii="Arial" w:eastAsia="Times New Roman" w:hAnsi="Arial" w:cs="Arial"/>
                <w:b/>
                <w:bCs/>
                <w:color w:val="000000"/>
                <w:sz w:val="18"/>
                <w:szCs w:val="18"/>
                <w:lang w:eastAsia="es-MX"/>
              </w:rPr>
              <w:t xml:space="preserve">95,321 TONELADAS </w:t>
            </w:r>
          </w:p>
        </w:tc>
      </w:tr>
      <w:tr w:rsidR="00E823AA" w:rsidRPr="00E823AA" w:rsidTr="001910E6">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color w:val="000000"/>
                <w:sz w:val="18"/>
                <w:szCs w:val="18"/>
                <w:lang w:eastAsia="es-MX"/>
              </w:rPr>
            </w:pPr>
            <w:r w:rsidRPr="00280AF5">
              <w:rPr>
                <w:rFonts w:ascii="Arial" w:eastAsia="Times New Roman" w:hAnsi="Arial" w:cs="Arial"/>
                <w:color w:val="000000"/>
                <w:sz w:val="18"/>
                <w:szCs w:val="18"/>
                <w:lang w:eastAsia="es-MX"/>
              </w:rPr>
              <w:t xml:space="preserve">RECOLECCION DE BASURA EN PLAZAS Y AVENIDAS </w:t>
            </w:r>
          </w:p>
        </w:tc>
        <w:tc>
          <w:tcPr>
            <w:tcW w:w="2529" w:type="dxa"/>
            <w:tcBorders>
              <w:top w:val="nil"/>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b/>
                <w:bCs/>
                <w:color w:val="000000"/>
                <w:sz w:val="18"/>
                <w:szCs w:val="18"/>
                <w:lang w:eastAsia="es-MX"/>
              </w:rPr>
            </w:pPr>
            <w:r w:rsidRPr="00280AF5">
              <w:rPr>
                <w:rFonts w:ascii="Arial" w:eastAsia="Times New Roman" w:hAnsi="Arial" w:cs="Arial"/>
                <w:b/>
                <w:bCs/>
                <w:color w:val="000000"/>
                <w:sz w:val="18"/>
                <w:szCs w:val="18"/>
                <w:lang w:eastAsia="es-MX"/>
              </w:rPr>
              <w:t>16910 TONELADAS</w:t>
            </w:r>
          </w:p>
        </w:tc>
      </w:tr>
      <w:tr w:rsidR="00E823AA" w:rsidRPr="00E823AA" w:rsidTr="001910E6">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color w:val="000000"/>
                <w:sz w:val="18"/>
                <w:szCs w:val="18"/>
                <w:lang w:eastAsia="es-MX"/>
              </w:rPr>
            </w:pPr>
            <w:r w:rsidRPr="00280AF5">
              <w:rPr>
                <w:rFonts w:ascii="Arial" w:eastAsia="Times New Roman" w:hAnsi="Arial" w:cs="Arial"/>
                <w:color w:val="000000"/>
                <w:sz w:val="18"/>
                <w:szCs w:val="18"/>
                <w:lang w:eastAsia="es-MX"/>
              </w:rPr>
              <w:t xml:space="preserve">BACHEO EN COLONIAS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b/>
                <w:bCs/>
                <w:color w:val="000000"/>
                <w:sz w:val="18"/>
                <w:szCs w:val="18"/>
                <w:lang w:eastAsia="es-MX"/>
              </w:rPr>
            </w:pPr>
            <w:r w:rsidRPr="00280AF5">
              <w:rPr>
                <w:rFonts w:ascii="Arial" w:eastAsia="Times New Roman" w:hAnsi="Arial" w:cs="Arial"/>
                <w:b/>
                <w:bCs/>
                <w:color w:val="000000"/>
                <w:sz w:val="18"/>
                <w:szCs w:val="18"/>
                <w:lang w:eastAsia="es-MX"/>
              </w:rPr>
              <w:t>23,075 M2</w:t>
            </w:r>
          </w:p>
        </w:tc>
      </w:tr>
      <w:tr w:rsidR="00E823AA" w:rsidRPr="00E823AA" w:rsidTr="001910E6">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color w:val="000000"/>
                <w:sz w:val="18"/>
                <w:szCs w:val="18"/>
                <w:lang w:eastAsia="es-MX"/>
              </w:rPr>
            </w:pPr>
            <w:r w:rsidRPr="00280AF5">
              <w:rPr>
                <w:rFonts w:ascii="Arial" w:eastAsia="Times New Roman" w:hAnsi="Arial" w:cs="Arial"/>
                <w:color w:val="000000"/>
                <w:sz w:val="18"/>
                <w:szCs w:val="18"/>
                <w:lang w:eastAsia="es-MX"/>
              </w:rPr>
              <w:t xml:space="preserve">BACHEO EN AVENIDAS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b/>
                <w:bCs/>
                <w:color w:val="000000"/>
                <w:sz w:val="18"/>
                <w:szCs w:val="18"/>
                <w:lang w:eastAsia="es-MX"/>
              </w:rPr>
            </w:pPr>
            <w:r w:rsidRPr="00280AF5">
              <w:rPr>
                <w:rFonts w:ascii="Arial" w:eastAsia="Times New Roman" w:hAnsi="Arial" w:cs="Arial"/>
                <w:b/>
                <w:bCs/>
                <w:color w:val="000000"/>
                <w:sz w:val="18"/>
                <w:szCs w:val="18"/>
                <w:lang w:eastAsia="es-MX"/>
              </w:rPr>
              <w:t>889.69M2</w:t>
            </w:r>
          </w:p>
        </w:tc>
      </w:tr>
      <w:tr w:rsidR="00E823AA" w:rsidRPr="00E823AA" w:rsidTr="001910E6">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color w:val="000000"/>
                <w:sz w:val="18"/>
                <w:szCs w:val="18"/>
                <w:lang w:eastAsia="es-MX"/>
              </w:rPr>
            </w:pPr>
            <w:r w:rsidRPr="00280AF5">
              <w:rPr>
                <w:rFonts w:ascii="Arial" w:eastAsia="Times New Roman" w:hAnsi="Arial" w:cs="Arial"/>
                <w:color w:val="000000"/>
                <w:sz w:val="18"/>
                <w:szCs w:val="18"/>
                <w:lang w:eastAsia="es-MX"/>
              </w:rPr>
              <w:t xml:space="preserve">BACHEO DE ALTA PRESION </w:t>
            </w:r>
          </w:p>
        </w:tc>
        <w:tc>
          <w:tcPr>
            <w:tcW w:w="2529" w:type="dxa"/>
            <w:tcBorders>
              <w:top w:val="nil"/>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b/>
                <w:bCs/>
                <w:color w:val="000000"/>
                <w:sz w:val="18"/>
                <w:szCs w:val="18"/>
                <w:lang w:eastAsia="es-MX"/>
              </w:rPr>
            </w:pPr>
            <w:r w:rsidRPr="00280AF5">
              <w:rPr>
                <w:rFonts w:ascii="Arial" w:eastAsia="Times New Roman" w:hAnsi="Arial" w:cs="Arial"/>
                <w:b/>
                <w:bCs/>
                <w:color w:val="000000"/>
                <w:sz w:val="18"/>
                <w:szCs w:val="18"/>
                <w:lang w:eastAsia="es-MX"/>
              </w:rPr>
              <w:t>10,657.41M2</w:t>
            </w:r>
          </w:p>
        </w:tc>
      </w:tr>
      <w:tr w:rsidR="00E823AA" w:rsidRPr="00E823AA" w:rsidTr="001910E6">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color w:val="000000"/>
                <w:sz w:val="18"/>
                <w:szCs w:val="18"/>
                <w:lang w:eastAsia="es-MX"/>
              </w:rPr>
            </w:pPr>
            <w:r w:rsidRPr="00280AF5">
              <w:rPr>
                <w:rFonts w:ascii="Arial" w:eastAsia="Times New Roman" w:hAnsi="Arial" w:cs="Arial"/>
                <w:color w:val="000000"/>
                <w:sz w:val="18"/>
                <w:szCs w:val="18"/>
                <w:lang w:eastAsia="es-MX"/>
              </w:rPr>
              <w:t xml:space="preserve">PLAZAS REHABILITADAS </w:t>
            </w:r>
          </w:p>
        </w:tc>
        <w:tc>
          <w:tcPr>
            <w:tcW w:w="2529" w:type="dxa"/>
            <w:tcBorders>
              <w:top w:val="nil"/>
              <w:left w:val="nil"/>
              <w:bottom w:val="single" w:sz="4" w:space="0" w:color="auto"/>
              <w:right w:val="single" w:sz="4" w:space="0" w:color="auto"/>
            </w:tcBorders>
            <w:shd w:val="clear" w:color="auto" w:fill="auto"/>
            <w:noWrap/>
            <w:vAlign w:val="bottom"/>
            <w:hideMark/>
          </w:tcPr>
          <w:p w:rsidR="00E823AA" w:rsidRPr="00280AF5" w:rsidRDefault="00E823AA" w:rsidP="00E823AA">
            <w:pPr>
              <w:spacing w:after="0" w:line="240" w:lineRule="auto"/>
              <w:rPr>
                <w:rFonts w:ascii="Arial" w:eastAsia="Times New Roman" w:hAnsi="Arial" w:cs="Arial"/>
                <w:b/>
                <w:bCs/>
                <w:color w:val="000000"/>
                <w:sz w:val="18"/>
                <w:szCs w:val="18"/>
                <w:lang w:eastAsia="es-MX"/>
              </w:rPr>
            </w:pPr>
            <w:r w:rsidRPr="00280AF5">
              <w:rPr>
                <w:rFonts w:ascii="Arial" w:eastAsia="Times New Roman" w:hAnsi="Arial" w:cs="Arial"/>
                <w:b/>
                <w:bCs/>
                <w:color w:val="000000"/>
                <w:sz w:val="18"/>
                <w:szCs w:val="18"/>
                <w:lang w:eastAsia="es-MX"/>
              </w:rPr>
              <w:t>46</w:t>
            </w:r>
          </w:p>
        </w:tc>
      </w:tr>
    </w:tbl>
    <w:p w:rsidR="00E823AA" w:rsidRPr="00E823AA" w:rsidRDefault="00E823AA" w:rsidP="00E823AA">
      <w:pPr>
        <w:spacing w:after="0" w:line="240" w:lineRule="auto"/>
        <w:jc w:val="both"/>
        <w:rPr>
          <w:rFonts w:ascii="Times New Roman" w:eastAsia="Times New Roman" w:hAnsi="Times New Roman" w:cs="Times New Roman"/>
          <w:sz w:val="24"/>
          <w:szCs w:val="24"/>
          <w:lang w:val="es-ES" w:eastAsia="es-ES"/>
        </w:rPr>
      </w:pPr>
    </w:p>
    <w:p w:rsidR="00E823AA" w:rsidRPr="00E823AA" w:rsidRDefault="00E823AA" w:rsidP="00E823AA">
      <w:pPr>
        <w:spacing w:after="0" w:line="240" w:lineRule="auto"/>
        <w:jc w:val="both"/>
        <w:rPr>
          <w:rFonts w:ascii="Times New Roman" w:eastAsia="Times New Roman" w:hAnsi="Times New Roman" w:cs="Times New Roman"/>
          <w:sz w:val="24"/>
          <w:szCs w:val="24"/>
          <w:lang w:val="es-ES" w:eastAsia="es-ES"/>
        </w:rPr>
      </w:pPr>
    </w:p>
    <w:p w:rsidR="00E823AA" w:rsidRPr="00E823AA" w:rsidRDefault="00E823AA" w:rsidP="00E823AA">
      <w:pPr>
        <w:spacing w:after="0" w:line="240" w:lineRule="auto"/>
        <w:rPr>
          <w:rFonts w:ascii="Calibri" w:eastAsia="Calibri" w:hAnsi="Calibri" w:cs="Times New Roman"/>
          <w:sz w:val="24"/>
          <w:szCs w:val="24"/>
        </w:rPr>
      </w:pPr>
      <w:r w:rsidRPr="00E823AA">
        <w:rPr>
          <w:rFonts w:ascii="Calibri" w:eastAsia="Calibri" w:hAnsi="Calibri" w:cs="Times New Roman"/>
          <w:sz w:val="24"/>
          <w:szCs w:val="24"/>
        </w:rPr>
        <w:t xml:space="preserve">Así mismo la Comisión de Servicios Públicos Municipales ha dictaminado de manera en conjunto con otras comisiones el  siguiente tema:  </w:t>
      </w:r>
    </w:p>
    <w:p w:rsidR="002B59DB" w:rsidRPr="00FF4447" w:rsidRDefault="00E823AA" w:rsidP="00E823AA">
      <w:pPr>
        <w:numPr>
          <w:ilvl w:val="0"/>
          <w:numId w:val="7"/>
        </w:numPr>
        <w:spacing w:after="0" w:line="240" w:lineRule="auto"/>
        <w:rPr>
          <w:rFonts w:ascii="Calibri" w:eastAsia="Calibri" w:hAnsi="Calibri" w:cs="Times New Roman"/>
          <w:sz w:val="24"/>
          <w:szCs w:val="24"/>
        </w:rPr>
      </w:pPr>
      <w:r w:rsidRPr="00E823AA">
        <w:rPr>
          <w:rFonts w:ascii="Calibri" w:eastAsia="Calibri" w:hAnsi="Calibri" w:cs="Times New Roman"/>
        </w:rPr>
        <w:t>Autorización de la firma del Convenio Público-Privado para la recuperación de productos reciclables entre el Municipio de General Escobedo y Partes Plásticas Internacionales S.A. de C.V.</w:t>
      </w:r>
    </w:p>
    <w:p w:rsidR="00FF4447" w:rsidRDefault="00FF4447" w:rsidP="00FF4447">
      <w:pPr>
        <w:spacing w:after="0" w:line="240" w:lineRule="auto"/>
        <w:rPr>
          <w:rFonts w:ascii="Calibri" w:eastAsia="Calibri" w:hAnsi="Calibri" w:cs="Times New Roman"/>
        </w:rPr>
      </w:pPr>
    </w:p>
    <w:p w:rsidR="00FF4447" w:rsidRDefault="00FF4447" w:rsidP="00FF4447">
      <w:pPr>
        <w:jc w:val="center"/>
      </w:pPr>
      <w:r>
        <w:t>ATENTAMENTE</w:t>
      </w:r>
    </w:p>
    <w:p w:rsidR="00FF4447" w:rsidRDefault="00FF4447" w:rsidP="00FF4447"/>
    <w:p w:rsidR="00FF4447" w:rsidRDefault="00FF4447" w:rsidP="00FF4447"/>
    <w:p w:rsidR="00FF4447" w:rsidRDefault="00FF4447" w:rsidP="00FF4447"/>
    <w:p w:rsidR="00FF4447" w:rsidRDefault="00FF4447" w:rsidP="00FF4447">
      <w:pPr>
        <w:jc w:val="center"/>
      </w:pPr>
      <w:r>
        <w:t>C. MARICELA GONZALEZ RAMIREZ</w:t>
      </w:r>
    </w:p>
    <w:p w:rsidR="00FF4447" w:rsidRDefault="00FF4447" w:rsidP="00FF4447">
      <w:pPr>
        <w:jc w:val="center"/>
      </w:pPr>
      <w:r>
        <w:t>PRESIDENTA DE LA COMISION DE SERVICIOS PUBLICOS</w:t>
      </w:r>
    </w:p>
    <w:p w:rsidR="00FF4447" w:rsidRDefault="00FF4447" w:rsidP="00FF4447">
      <w:pPr>
        <w:spacing w:after="0" w:line="240" w:lineRule="auto"/>
        <w:rPr>
          <w:rFonts w:ascii="Calibri" w:eastAsia="Calibri" w:hAnsi="Calibri" w:cs="Times New Roman"/>
          <w:sz w:val="24"/>
          <w:szCs w:val="24"/>
        </w:rPr>
      </w:pPr>
    </w:p>
    <w:p w:rsidR="00E823AA" w:rsidRPr="00E823AA" w:rsidRDefault="00E823AA" w:rsidP="00E823AA">
      <w:pPr>
        <w:spacing w:after="0" w:line="240" w:lineRule="auto"/>
        <w:ind w:left="720"/>
        <w:rPr>
          <w:rFonts w:ascii="Calibri" w:eastAsia="Calibri" w:hAnsi="Calibri" w:cs="Times New Roman"/>
          <w:sz w:val="24"/>
          <w:szCs w:val="24"/>
        </w:rPr>
      </w:pPr>
    </w:p>
    <w:p w:rsidR="00111FC7" w:rsidRDefault="00111FC7" w:rsidP="00E823AA">
      <w:pPr>
        <w:spacing w:after="0" w:line="240" w:lineRule="auto"/>
        <w:rPr>
          <w:rFonts w:ascii="Times New Roman" w:eastAsia="Times New Roman" w:hAnsi="Times New Roman" w:cs="Times New Roman"/>
          <w:sz w:val="24"/>
          <w:szCs w:val="24"/>
          <w:lang w:val="es-ES" w:eastAsia="es-ES"/>
        </w:rPr>
      </w:pPr>
    </w:p>
    <w:p w:rsidR="00E823AA" w:rsidRPr="00431609" w:rsidRDefault="00E823AA" w:rsidP="00E823AA">
      <w:pPr>
        <w:spacing w:after="0" w:line="240" w:lineRule="auto"/>
        <w:rPr>
          <w:rFonts w:ascii="Times New Roman" w:eastAsia="Times New Roman" w:hAnsi="Times New Roman" w:cs="Times New Roman"/>
          <w:sz w:val="24"/>
          <w:szCs w:val="24"/>
          <w:lang w:val="es-ES" w:eastAsia="es-ES"/>
        </w:rPr>
      </w:pPr>
      <w:r w:rsidRPr="00431609">
        <w:rPr>
          <w:rFonts w:ascii="Times New Roman" w:eastAsia="Times New Roman" w:hAnsi="Times New Roman" w:cs="Times New Roman"/>
          <w:sz w:val="24"/>
          <w:szCs w:val="24"/>
          <w:lang w:val="es-ES" w:eastAsia="es-ES"/>
        </w:rPr>
        <w:t xml:space="preserve">PRESIDENTE </w:t>
      </w:r>
      <w:r>
        <w:rPr>
          <w:rFonts w:ascii="Times New Roman" w:eastAsia="Times New Roman" w:hAnsi="Times New Roman" w:cs="Times New Roman"/>
          <w:sz w:val="24"/>
          <w:szCs w:val="24"/>
          <w:lang w:val="es-ES" w:eastAsia="es-ES"/>
        </w:rPr>
        <w:t>DE LA COMISION DE ASISTENCIA SOCIAL</w:t>
      </w:r>
    </w:p>
    <w:p w:rsidR="00E823AA" w:rsidRDefault="00E823AA" w:rsidP="00E823A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MARÍA LYLIANA HERNANDEZ MARTINEZ</w:t>
      </w:r>
    </w:p>
    <w:p w:rsidR="00E823AA" w:rsidRDefault="00E823AA" w:rsidP="00E823AA">
      <w:pPr>
        <w:spacing w:after="0" w:line="240" w:lineRule="auto"/>
        <w:rPr>
          <w:rFonts w:ascii="Times New Roman" w:eastAsia="Times New Roman" w:hAnsi="Times New Roman" w:cs="Times New Roman"/>
          <w:sz w:val="24"/>
          <w:szCs w:val="24"/>
          <w:lang w:val="es-ES" w:eastAsia="es-ES"/>
        </w:rPr>
      </w:pPr>
    </w:p>
    <w:p w:rsidR="00E823AA" w:rsidRPr="00431609" w:rsidRDefault="00E823AA" w:rsidP="00E823AA">
      <w:pPr>
        <w:spacing w:after="0" w:line="240" w:lineRule="auto"/>
        <w:jc w:val="both"/>
        <w:rPr>
          <w:rFonts w:ascii="Times New Roman" w:eastAsia="Times New Roman" w:hAnsi="Times New Roman" w:cs="Times New Roman"/>
          <w:sz w:val="24"/>
          <w:szCs w:val="24"/>
          <w:lang w:val="es-ES" w:eastAsia="es-ES"/>
        </w:rPr>
      </w:pPr>
      <w:r w:rsidRPr="00431609">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ón de Asistencia Social</w:t>
      </w:r>
      <w:r w:rsidRPr="00431609">
        <w:rPr>
          <w:rFonts w:ascii="Times New Roman" w:eastAsia="Times New Roman" w:hAnsi="Times New Roman" w:cs="Times New Roman"/>
          <w:sz w:val="24"/>
          <w:szCs w:val="24"/>
          <w:lang w:val="es-ES" w:eastAsia="es-ES"/>
        </w:rPr>
        <w:t xml:space="preserve"> corresponde observar.</w:t>
      </w:r>
    </w:p>
    <w:p w:rsidR="00E823AA" w:rsidRDefault="00E823AA" w:rsidP="00E823AA">
      <w:pPr>
        <w:spacing w:after="0" w:line="240" w:lineRule="auto"/>
        <w:rPr>
          <w:rFonts w:ascii="Times New Roman" w:eastAsia="Times New Roman" w:hAnsi="Times New Roman" w:cs="Times New Roman"/>
          <w:sz w:val="24"/>
          <w:szCs w:val="24"/>
          <w:lang w:val="es-ES" w:eastAsia="es-ES"/>
        </w:rPr>
      </w:pPr>
    </w:p>
    <w:p w:rsidR="00E823AA" w:rsidRPr="00431609" w:rsidRDefault="00E823AA" w:rsidP="00E823AA">
      <w:pPr>
        <w:spacing w:after="0" w:line="240" w:lineRule="auto"/>
        <w:rPr>
          <w:rFonts w:ascii="Times New Roman" w:eastAsia="Times New Roman" w:hAnsi="Times New Roman" w:cs="Times New Roman"/>
          <w:sz w:val="24"/>
          <w:szCs w:val="24"/>
          <w:lang w:val="es-ES" w:eastAsia="es-ES"/>
        </w:rPr>
      </w:pPr>
    </w:p>
    <w:tbl>
      <w:tblPr>
        <w:tblStyle w:val="Tablaconcuadrcula"/>
        <w:tblW w:w="0" w:type="auto"/>
        <w:tblLook w:val="04A0" w:firstRow="1" w:lastRow="0" w:firstColumn="1" w:lastColumn="0" w:noHBand="0" w:noVBand="1"/>
      </w:tblPr>
      <w:tblGrid>
        <w:gridCol w:w="1916"/>
        <w:gridCol w:w="1884"/>
        <w:gridCol w:w="3316"/>
        <w:gridCol w:w="1734"/>
      </w:tblGrid>
      <w:tr w:rsidR="00E823AA" w:rsidTr="00111FC7">
        <w:tc>
          <w:tcPr>
            <w:tcW w:w="8850" w:type="dxa"/>
            <w:gridSpan w:val="4"/>
            <w:shd w:val="clear" w:color="auto" w:fill="A8D08D" w:themeFill="accent6" w:themeFillTint="99"/>
          </w:tcPr>
          <w:p w:rsidR="00E823AA" w:rsidRPr="00E823AA" w:rsidRDefault="00E823AA" w:rsidP="00E823AA">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ASISTENCIA SOCIAL</w:t>
            </w:r>
          </w:p>
        </w:tc>
      </w:tr>
      <w:tr w:rsidR="00E823AA" w:rsidTr="00111FC7">
        <w:tc>
          <w:tcPr>
            <w:tcW w:w="8850" w:type="dxa"/>
            <w:gridSpan w:val="4"/>
            <w:shd w:val="clear" w:color="auto" w:fill="A8D08D" w:themeFill="accent6" w:themeFillTint="99"/>
          </w:tcPr>
          <w:p w:rsidR="00E823AA" w:rsidRPr="00E823AA" w:rsidRDefault="00E823AA" w:rsidP="00E823AA">
            <w:pPr>
              <w:jc w:val="center"/>
              <w:rPr>
                <w:rFonts w:ascii="Times New Roman" w:eastAsia="Times New Roman" w:hAnsi="Times New Roman" w:cs="Times New Roman"/>
                <w:b/>
                <w:sz w:val="24"/>
                <w:szCs w:val="24"/>
                <w:lang w:val="es-ES" w:eastAsia="es-ES"/>
              </w:rPr>
            </w:pPr>
            <w:r w:rsidRPr="00E823AA">
              <w:rPr>
                <w:rFonts w:ascii="Times New Roman" w:eastAsia="Times New Roman" w:hAnsi="Times New Roman" w:cs="Times New Roman"/>
                <w:b/>
                <w:sz w:val="24"/>
                <w:szCs w:val="24"/>
                <w:lang w:val="es-ES" w:eastAsia="es-ES"/>
              </w:rPr>
              <w:t>NOVIEMBRE 2015-AGOSTO 2016</w:t>
            </w:r>
          </w:p>
        </w:tc>
      </w:tr>
      <w:tr w:rsidR="00C8387F" w:rsidTr="00111FC7">
        <w:tc>
          <w:tcPr>
            <w:tcW w:w="1916" w:type="dxa"/>
            <w:shd w:val="clear" w:color="auto" w:fill="A8D08D" w:themeFill="accent6" w:themeFillTint="99"/>
            <w:vAlign w:val="center"/>
          </w:tcPr>
          <w:p w:rsidR="00C8387F" w:rsidRPr="00B663E4" w:rsidRDefault="00C8387F" w:rsidP="00C8387F">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Actividad o Evento</w:t>
            </w:r>
          </w:p>
        </w:tc>
        <w:tc>
          <w:tcPr>
            <w:tcW w:w="1884" w:type="dxa"/>
            <w:shd w:val="clear" w:color="auto" w:fill="A8D08D" w:themeFill="accent6" w:themeFillTint="99"/>
            <w:vAlign w:val="center"/>
          </w:tcPr>
          <w:p w:rsidR="00C8387F" w:rsidRPr="00B663E4" w:rsidRDefault="00C8387F" w:rsidP="00C8387F">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Descripción</w:t>
            </w:r>
          </w:p>
        </w:tc>
        <w:tc>
          <w:tcPr>
            <w:tcW w:w="3316" w:type="dxa"/>
            <w:shd w:val="clear" w:color="auto" w:fill="A8D08D" w:themeFill="accent6" w:themeFillTint="99"/>
            <w:vAlign w:val="center"/>
          </w:tcPr>
          <w:p w:rsidR="00C8387F" w:rsidRPr="00B663E4" w:rsidRDefault="00C8387F" w:rsidP="00C8387F">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Lugar</w:t>
            </w:r>
          </w:p>
        </w:tc>
        <w:tc>
          <w:tcPr>
            <w:tcW w:w="1734" w:type="dxa"/>
            <w:shd w:val="clear" w:color="auto" w:fill="A8D08D" w:themeFill="accent6" w:themeFillTint="99"/>
            <w:vAlign w:val="center"/>
          </w:tcPr>
          <w:p w:rsidR="00C8387F" w:rsidRPr="00B663E4" w:rsidRDefault="00C8387F" w:rsidP="00C8387F">
            <w:pPr>
              <w:jc w:val="center"/>
              <w:rPr>
                <w:rFonts w:ascii="Calibri" w:eastAsia="Times New Roman" w:hAnsi="Calibri" w:cs="Times New Roman"/>
                <w:b/>
                <w:bCs/>
                <w:color w:val="000000"/>
                <w:lang w:eastAsia="es-MX"/>
              </w:rPr>
            </w:pPr>
            <w:r w:rsidRPr="00B663E4">
              <w:rPr>
                <w:rFonts w:ascii="Calibri" w:eastAsia="Times New Roman" w:hAnsi="Calibri" w:cs="Times New Roman"/>
                <w:b/>
                <w:bCs/>
                <w:color w:val="000000"/>
                <w:lang w:eastAsia="es-MX"/>
              </w:rPr>
              <w:t>Fecha</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Programa Adulto Mayor</w:t>
            </w:r>
          </w:p>
          <w:p w:rsidR="00C8387F" w:rsidRPr="001B2C06" w:rsidRDefault="00C8387F" w:rsidP="00C8387F">
            <w:pPr>
              <w:jc w:val="center"/>
              <w:rPr>
                <w:rFonts w:ascii="Arial" w:eastAsia="Times New Roman" w:hAnsi="Arial" w:cs="Arial"/>
                <w:color w:val="000000"/>
                <w:sz w:val="20"/>
                <w:szCs w:val="20"/>
                <w:lang w:eastAsia="es-MX"/>
              </w:rPr>
            </w:pP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 xml:space="preserve">Se trabajó en buscar una mejora en la calidad de vida de los adultos mayores a través de cuidar las áreas física, emocional y ocupacional de este importante sector. En la Casa Club del Adulto Mayor se ofrecieron las clases de </w:t>
            </w:r>
            <w:proofErr w:type="spellStart"/>
            <w:r w:rsidRPr="001B2C06">
              <w:rPr>
                <w:rFonts w:ascii="Arial" w:eastAsia="Times New Roman" w:hAnsi="Arial" w:cs="Arial"/>
                <w:color w:val="000000"/>
                <w:sz w:val="20"/>
                <w:szCs w:val="20"/>
                <w:lang w:eastAsia="es-MX"/>
              </w:rPr>
              <w:t>Bailoterapia</w:t>
            </w:r>
            <w:proofErr w:type="spellEnd"/>
            <w:r w:rsidRPr="001B2C06">
              <w:rPr>
                <w:rFonts w:ascii="Arial" w:eastAsia="Times New Roman" w:hAnsi="Arial" w:cs="Arial"/>
                <w:color w:val="000000"/>
                <w:sz w:val="20"/>
                <w:szCs w:val="20"/>
                <w:lang w:eastAsia="es-MX"/>
              </w:rPr>
              <w:t xml:space="preserve">, </w:t>
            </w:r>
            <w:proofErr w:type="spellStart"/>
            <w:r w:rsidRPr="001B2C06">
              <w:rPr>
                <w:rFonts w:ascii="Arial" w:eastAsia="Times New Roman" w:hAnsi="Arial" w:cs="Arial"/>
                <w:color w:val="000000"/>
                <w:sz w:val="20"/>
                <w:szCs w:val="20"/>
                <w:lang w:eastAsia="es-MX"/>
              </w:rPr>
              <w:t>Tai</w:t>
            </w:r>
            <w:proofErr w:type="spellEnd"/>
            <w:r w:rsidRPr="001B2C06">
              <w:rPr>
                <w:rFonts w:ascii="Arial" w:eastAsia="Times New Roman" w:hAnsi="Arial" w:cs="Arial"/>
                <w:color w:val="000000"/>
                <w:sz w:val="20"/>
                <w:szCs w:val="20"/>
                <w:lang w:eastAsia="es-MX"/>
              </w:rPr>
              <w:t xml:space="preserve"> Chi, Juegos de Mesa, Yoga, Canto y Pelota Tarasca.</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Casa Club del Adulto Mayor</w:t>
            </w:r>
          </w:p>
        </w:tc>
        <w:tc>
          <w:tcPr>
            <w:tcW w:w="173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15 de Noviembre</w:t>
            </w:r>
            <w:r>
              <w:rPr>
                <w:rFonts w:ascii="Arial" w:eastAsia="Times New Roman" w:hAnsi="Arial" w:cs="Arial"/>
                <w:color w:val="000000"/>
                <w:sz w:val="20"/>
                <w:szCs w:val="20"/>
                <w:lang w:eastAsia="es-MX"/>
              </w:rPr>
              <w:t xml:space="preserve"> 2015</w:t>
            </w:r>
          </w:p>
        </w:tc>
      </w:tr>
      <w:tr w:rsidR="00C8387F" w:rsidTr="00111FC7">
        <w:tc>
          <w:tcPr>
            <w:tcW w:w="19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Posada Grupo Adulto Mayor</w:t>
            </w:r>
          </w:p>
        </w:tc>
        <w:tc>
          <w:tcPr>
            <w:tcW w:w="1884" w:type="dxa"/>
            <w:shd w:val="clear" w:color="auto" w:fill="FFFFFF" w:themeFill="background1"/>
            <w:vAlign w:val="center"/>
          </w:tcPr>
          <w:p w:rsidR="00C8387F" w:rsidRDefault="00C8387F" w:rsidP="00C8387F">
            <w:pPr>
              <w:jc w:val="center"/>
              <w:rPr>
                <w:rFonts w:ascii="Arial" w:hAnsi="Arial" w:cs="Arial"/>
                <w:color w:val="000000"/>
                <w:sz w:val="20"/>
                <w:szCs w:val="20"/>
              </w:rPr>
            </w:pPr>
            <w:r>
              <w:rPr>
                <w:rFonts w:ascii="Arial" w:hAnsi="Arial" w:cs="Arial"/>
                <w:color w:val="000000"/>
                <w:sz w:val="20"/>
                <w:szCs w:val="20"/>
              </w:rPr>
              <w:t xml:space="preserve">Festejo por motivo de la Navidad para los adultos </w:t>
            </w:r>
            <w:r>
              <w:rPr>
                <w:rFonts w:ascii="Arial" w:hAnsi="Arial" w:cs="Arial"/>
                <w:color w:val="000000"/>
                <w:sz w:val="20"/>
                <w:szCs w:val="20"/>
              </w:rPr>
              <w:lastRenderedPageBreak/>
              <w:t>mayores que se atienden en el DIF Municipal.</w:t>
            </w:r>
          </w:p>
          <w:p w:rsidR="00C8387F" w:rsidRPr="001B2C06" w:rsidRDefault="00C8387F" w:rsidP="00C8387F">
            <w:pPr>
              <w:jc w:val="center"/>
              <w:rPr>
                <w:rFonts w:ascii="Arial" w:eastAsia="Times New Roman" w:hAnsi="Arial" w:cs="Arial"/>
                <w:color w:val="000000"/>
                <w:sz w:val="20"/>
                <w:szCs w:val="20"/>
                <w:lang w:eastAsia="es-MX"/>
              </w:rPr>
            </w:pP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lastRenderedPageBreak/>
              <w:t>Gimnasio Felipe Carrillo Puerto</w:t>
            </w:r>
          </w:p>
        </w:tc>
        <w:tc>
          <w:tcPr>
            <w:tcW w:w="173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14 de Diciembre</w:t>
            </w:r>
            <w:r>
              <w:rPr>
                <w:rFonts w:ascii="Arial" w:eastAsia="Times New Roman" w:hAnsi="Arial" w:cs="Arial"/>
                <w:color w:val="000000"/>
                <w:sz w:val="20"/>
                <w:szCs w:val="20"/>
                <w:lang w:eastAsia="es-MX"/>
              </w:rPr>
              <w:t xml:space="preserve"> 2015</w:t>
            </w:r>
          </w:p>
        </w:tc>
      </w:tr>
      <w:tr w:rsidR="00C8387F" w:rsidTr="00111FC7">
        <w:tc>
          <w:tcPr>
            <w:tcW w:w="19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lastRenderedPageBreak/>
              <w:t>Colecta Navideña de Juguetes</w:t>
            </w: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 xml:space="preserve">Se recaban juguetes nuevos o </w:t>
            </w:r>
            <w:proofErr w:type="spellStart"/>
            <w:r w:rsidRPr="001B2C06">
              <w:rPr>
                <w:rFonts w:ascii="Arial" w:eastAsia="Times New Roman" w:hAnsi="Arial" w:cs="Arial"/>
                <w:color w:val="000000"/>
                <w:sz w:val="20"/>
                <w:szCs w:val="20"/>
                <w:lang w:eastAsia="es-MX"/>
              </w:rPr>
              <w:t>seminuevos</w:t>
            </w:r>
            <w:proofErr w:type="spellEnd"/>
            <w:r w:rsidRPr="001B2C06">
              <w:rPr>
                <w:rFonts w:ascii="Arial" w:eastAsia="Times New Roman" w:hAnsi="Arial" w:cs="Arial"/>
                <w:color w:val="000000"/>
                <w:sz w:val="20"/>
                <w:szCs w:val="20"/>
                <w:lang w:eastAsia="es-MX"/>
              </w:rPr>
              <w:t xml:space="preserve"> para posteriormente entregarlos a los niños menos afortunados.</w:t>
            </w:r>
          </w:p>
        </w:tc>
        <w:tc>
          <w:tcPr>
            <w:tcW w:w="33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p>
          <w:p w:rsidR="00C8387F" w:rsidRDefault="00C8387F" w:rsidP="00C8387F">
            <w:pPr>
              <w:jc w:val="center"/>
              <w:rPr>
                <w:rFonts w:ascii="Arial" w:eastAsia="Times New Roman" w:hAnsi="Arial" w:cs="Arial"/>
                <w:sz w:val="20"/>
                <w:szCs w:val="20"/>
                <w:lang w:eastAsia="es-MX"/>
              </w:rPr>
            </w:pPr>
          </w:p>
          <w:tbl>
            <w:tblPr>
              <w:tblW w:w="3100" w:type="dxa"/>
              <w:tblCellMar>
                <w:left w:w="70" w:type="dxa"/>
                <w:right w:w="70" w:type="dxa"/>
              </w:tblCellMar>
              <w:tblLook w:val="04A0" w:firstRow="1" w:lastRow="0" w:firstColumn="1" w:lastColumn="0" w:noHBand="0" w:noVBand="1"/>
            </w:tblPr>
            <w:tblGrid>
              <w:gridCol w:w="3100"/>
            </w:tblGrid>
            <w:tr w:rsidR="00C8387F" w:rsidRPr="001B2C06" w:rsidTr="001910E6">
              <w:trPr>
                <w:trHeight w:val="510"/>
              </w:trPr>
              <w:tc>
                <w:tcPr>
                  <w:tcW w:w="3100" w:type="dxa"/>
                  <w:tcBorders>
                    <w:top w:val="nil"/>
                    <w:left w:val="nil"/>
                    <w:bottom w:val="nil"/>
                    <w:right w:val="nil"/>
                  </w:tcBorders>
                  <w:shd w:val="clear" w:color="auto" w:fill="auto"/>
                  <w:vAlign w:val="center"/>
                  <w:hideMark/>
                </w:tcPr>
                <w:p w:rsidR="00C8387F" w:rsidRPr="001B2C06" w:rsidRDefault="00C8387F" w:rsidP="00C8387F">
                  <w:pPr>
                    <w:spacing w:after="0" w:line="240" w:lineRule="auto"/>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Ave. República Mexicana y Sendero</w:t>
                  </w:r>
                </w:p>
              </w:tc>
            </w:tr>
            <w:tr w:rsidR="00C8387F" w:rsidRPr="001B2C06" w:rsidTr="001910E6">
              <w:trPr>
                <w:trHeight w:val="300"/>
              </w:trPr>
              <w:tc>
                <w:tcPr>
                  <w:tcW w:w="3100" w:type="dxa"/>
                  <w:tcBorders>
                    <w:top w:val="nil"/>
                    <w:left w:val="nil"/>
                    <w:bottom w:val="nil"/>
                    <w:right w:val="nil"/>
                  </w:tcBorders>
                  <w:shd w:val="clear" w:color="auto" w:fill="auto"/>
                  <w:vAlign w:val="center"/>
                  <w:hideMark/>
                </w:tcPr>
                <w:p w:rsidR="00C8387F" w:rsidRPr="001B2C06" w:rsidRDefault="00C8387F" w:rsidP="00C8387F">
                  <w:pPr>
                    <w:spacing w:after="0" w:line="240" w:lineRule="auto"/>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Col. Cerradas de Anáhuac</w:t>
                  </w:r>
                </w:p>
              </w:tc>
            </w:tr>
            <w:tr w:rsidR="00C8387F" w:rsidRPr="001B2C06" w:rsidTr="001910E6">
              <w:trPr>
                <w:trHeight w:val="300"/>
              </w:trPr>
              <w:tc>
                <w:tcPr>
                  <w:tcW w:w="3100" w:type="dxa"/>
                  <w:tcBorders>
                    <w:top w:val="nil"/>
                    <w:left w:val="nil"/>
                    <w:bottom w:val="nil"/>
                    <w:right w:val="nil"/>
                  </w:tcBorders>
                  <w:shd w:val="clear" w:color="auto" w:fill="auto"/>
                  <w:vAlign w:val="center"/>
                  <w:hideMark/>
                </w:tcPr>
                <w:p w:rsidR="00C8387F" w:rsidRPr="001B2C06" w:rsidRDefault="00C8387F" w:rsidP="00C8387F">
                  <w:pPr>
                    <w:spacing w:after="0" w:line="240" w:lineRule="auto"/>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Parque Lineal</w:t>
                  </w:r>
                </w:p>
              </w:tc>
            </w:tr>
            <w:tr w:rsidR="00C8387F" w:rsidRPr="001B2C06" w:rsidTr="001910E6">
              <w:trPr>
                <w:trHeight w:val="315"/>
              </w:trPr>
              <w:tc>
                <w:tcPr>
                  <w:tcW w:w="3100" w:type="dxa"/>
                  <w:tcBorders>
                    <w:top w:val="nil"/>
                    <w:left w:val="nil"/>
                    <w:bottom w:val="single" w:sz="8" w:space="0" w:color="000000"/>
                    <w:right w:val="nil"/>
                  </w:tcBorders>
                  <w:shd w:val="clear" w:color="auto" w:fill="auto"/>
                  <w:vAlign w:val="center"/>
                  <w:hideMark/>
                </w:tcPr>
                <w:p w:rsidR="00C8387F" w:rsidRPr="001B2C06" w:rsidRDefault="00C8387F" w:rsidP="00C8387F">
                  <w:pPr>
                    <w:spacing w:after="0" w:line="240" w:lineRule="auto"/>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Ave. Pinos y Ave. Las Torres</w:t>
                  </w:r>
                </w:p>
              </w:tc>
            </w:tr>
          </w:tbl>
          <w:p w:rsidR="00C8387F" w:rsidRPr="001B2C06" w:rsidRDefault="00C8387F" w:rsidP="00C8387F">
            <w:pPr>
              <w:jc w:val="center"/>
              <w:rPr>
                <w:rFonts w:ascii="Arial" w:eastAsia="Times New Roman" w:hAnsi="Arial" w:cs="Arial"/>
                <w:sz w:val="20"/>
                <w:szCs w:val="20"/>
                <w:lang w:eastAsia="es-MX"/>
              </w:rPr>
            </w:pPr>
          </w:p>
        </w:tc>
        <w:tc>
          <w:tcPr>
            <w:tcW w:w="173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Sábado 28 y domingo 29 de Noviembre</w:t>
            </w:r>
            <w:r>
              <w:rPr>
                <w:rFonts w:ascii="Arial" w:eastAsia="Times New Roman" w:hAnsi="Arial" w:cs="Arial"/>
                <w:color w:val="000000"/>
                <w:sz w:val="20"/>
                <w:szCs w:val="20"/>
                <w:lang w:eastAsia="es-MX"/>
              </w:rPr>
              <w:t xml:space="preserve"> 2015</w:t>
            </w:r>
          </w:p>
          <w:p w:rsidR="00C8387F" w:rsidRPr="001B2C06" w:rsidRDefault="00C8387F" w:rsidP="00C8387F">
            <w:pPr>
              <w:jc w:val="center"/>
              <w:rPr>
                <w:rFonts w:ascii="Arial" w:eastAsia="Times New Roman" w:hAnsi="Arial" w:cs="Arial"/>
                <w:color w:val="000000"/>
                <w:sz w:val="20"/>
                <w:szCs w:val="20"/>
                <w:lang w:eastAsia="es-MX"/>
              </w:rPr>
            </w:pPr>
          </w:p>
        </w:tc>
      </w:tr>
      <w:tr w:rsidR="00C8387F" w:rsidTr="00111FC7">
        <w:tc>
          <w:tcPr>
            <w:tcW w:w="19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Escobedo Abrígate</w:t>
            </w: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Campaña de donación de gorros, cobertores, abrigos y chamarras nuevos o en buen estado con el fin de entregarlo a</w:t>
            </w:r>
            <w:r>
              <w:rPr>
                <w:rFonts w:ascii="Arial" w:eastAsia="Times New Roman" w:hAnsi="Arial" w:cs="Arial"/>
                <w:color w:val="000000"/>
                <w:sz w:val="20"/>
                <w:szCs w:val="20"/>
                <w:lang w:eastAsia="es-MX"/>
              </w:rPr>
              <w:t xml:space="preserve"> </w:t>
            </w:r>
            <w:r w:rsidRPr="001B2C06">
              <w:rPr>
                <w:rFonts w:ascii="Arial" w:eastAsia="Times New Roman" w:hAnsi="Arial" w:cs="Arial"/>
                <w:color w:val="000000"/>
                <w:sz w:val="20"/>
                <w:szCs w:val="20"/>
                <w:lang w:eastAsia="es-MX"/>
              </w:rPr>
              <w:t>en las colonias más vulnerables.</w:t>
            </w: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Ave. República Mexicana y Sendero</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Col. Cerradas de Anáhuac</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Parque Lineal</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Ave. Pinos y Ave. Las Torres</w:t>
            </w:r>
          </w:p>
        </w:tc>
        <w:tc>
          <w:tcPr>
            <w:tcW w:w="173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Martes 24 de Noviembre</w:t>
            </w:r>
            <w:r>
              <w:rPr>
                <w:rFonts w:ascii="Arial" w:eastAsia="Times New Roman" w:hAnsi="Arial" w:cs="Arial"/>
                <w:color w:val="000000"/>
                <w:sz w:val="20"/>
                <w:szCs w:val="20"/>
                <w:lang w:eastAsia="es-MX"/>
              </w:rPr>
              <w:t xml:space="preserve"> 2015</w:t>
            </w:r>
          </w:p>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 11 Diciembre 2015</w:t>
            </w:r>
          </w:p>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Col. Alianza Real</w:t>
            </w: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tc>
      </w:tr>
      <w:tr w:rsidR="00C8387F" w:rsidTr="00111FC7">
        <w:tc>
          <w:tcPr>
            <w:tcW w:w="1916" w:type="dxa"/>
            <w:shd w:val="clear" w:color="auto" w:fill="FFFFFF" w:themeFill="background1"/>
            <w:vAlign w:val="center"/>
          </w:tcPr>
          <w:p w:rsidR="00C8387F" w:rsidRDefault="00C8387F" w:rsidP="00C8387F">
            <w:pPr>
              <w:jc w:val="center"/>
              <w:rPr>
                <w:rFonts w:ascii="Arial" w:hAnsi="Arial" w:cs="Arial"/>
                <w:color w:val="000000"/>
                <w:sz w:val="20"/>
                <w:szCs w:val="20"/>
              </w:rPr>
            </w:pPr>
            <w:r>
              <w:rPr>
                <w:rFonts w:ascii="Arial" w:hAnsi="Arial" w:cs="Arial"/>
                <w:color w:val="000000"/>
                <w:sz w:val="20"/>
                <w:szCs w:val="20"/>
              </w:rPr>
              <w:t>Festejo de Día Internacional de las personas con discapacidad</w:t>
            </w:r>
          </w:p>
          <w:p w:rsidR="00C8387F" w:rsidRDefault="00C8387F" w:rsidP="00C8387F">
            <w:pPr>
              <w:jc w:val="center"/>
              <w:rPr>
                <w:rFonts w:ascii="Arial" w:eastAsia="Times New Roman" w:hAnsi="Arial" w:cs="Arial"/>
                <w:color w:val="000000"/>
                <w:sz w:val="20"/>
                <w:szCs w:val="20"/>
                <w:lang w:eastAsia="es-MX"/>
              </w:rPr>
            </w:pP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7C33B9">
              <w:rPr>
                <w:rFonts w:ascii="Arial" w:eastAsia="Times New Roman" w:hAnsi="Arial" w:cs="Arial"/>
                <w:color w:val="000000"/>
                <w:sz w:val="20"/>
                <w:szCs w:val="20"/>
                <w:lang w:eastAsia="es-MX"/>
              </w:rPr>
              <w:t>Reunión para celebrar esta conmemorable fecha</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Unidas de Rehabilitación</w:t>
            </w:r>
          </w:p>
        </w:tc>
        <w:tc>
          <w:tcPr>
            <w:tcW w:w="1734" w:type="dxa"/>
            <w:shd w:val="clear" w:color="auto" w:fill="FFFFFF" w:themeFill="background1"/>
            <w:vAlign w:val="center"/>
          </w:tcPr>
          <w:p w:rsidR="00C8387F" w:rsidRPr="00CB5457" w:rsidRDefault="00C8387F" w:rsidP="00C8387F">
            <w:pPr>
              <w:jc w:val="center"/>
              <w:rPr>
                <w:rFonts w:ascii="Arial" w:eastAsia="Times New Roman" w:hAnsi="Arial" w:cs="Arial"/>
                <w:color w:val="000000"/>
                <w:sz w:val="20"/>
                <w:szCs w:val="20"/>
                <w:lang w:eastAsia="es-MX"/>
              </w:rPr>
            </w:pPr>
            <w:r w:rsidRPr="007C33B9">
              <w:rPr>
                <w:rFonts w:ascii="Arial" w:eastAsia="Times New Roman" w:hAnsi="Arial" w:cs="Arial"/>
                <w:color w:val="000000"/>
                <w:sz w:val="20"/>
                <w:szCs w:val="20"/>
                <w:lang w:eastAsia="es-MX"/>
              </w:rPr>
              <w:t>Jueves 03 de Diciembre 2015</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Conferencia</w:t>
            </w: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“Basta soy Mujer merezco respeto”</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Col. Valle de San </w:t>
            </w:r>
            <w:proofErr w:type="spellStart"/>
            <w:r>
              <w:rPr>
                <w:rFonts w:ascii="Arial" w:eastAsia="Times New Roman" w:hAnsi="Arial" w:cs="Arial"/>
                <w:color w:val="000000"/>
                <w:sz w:val="20"/>
                <w:szCs w:val="20"/>
                <w:lang w:eastAsia="es-MX"/>
              </w:rPr>
              <w:t>Fco</w:t>
            </w:r>
            <w:proofErr w:type="spellEnd"/>
            <w:r>
              <w:rPr>
                <w:rFonts w:ascii="Arial" w:eastAsia="Times New Roman" w:hAnsi="Arial" w:cs="Arial"/>
                <w:color w:val="000000"/>
                <w:sz w:val="20"/>
                <w:szCs w:val="20"/>
                <w:lang w:eastAsia="es-MX"/>
              </w:rPr>
              <w:t>.</w:t>
            </w:r>
          </w:p>
        </w:tc>
        <w:tc>
          <w:tcPr>
            <w:tcW w:w="1734" w:type="dxa"/>
            <w:shd w:val="clear" w:color="auto" w:fill="FFFFFF" w:themeFill="background1"/>
            <w:vAlign w:val="center"/>
          </w:tcPr>
          <w:p w:rsidR="00C8387F" w:rsidRPr="00CB5457"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 de Noviembre 2015</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Tiempo Libre del Adulto Mayor</w:t>
            </w:r>
          </w:p>
        </w:tc>
        <w:tc>
          <w:tcPr>
            <w:tcW w:w="1884" w:type="dxa"/>
            <w:shd w:val="clear" w:color="auto" w:fill="FFFFFF" w:themeFill="background1"/>
          </w:tcPr>
          <w:p w:rsidR="00C8387F" w:rsidRDefault="00C8387F" w:rsidP="00C8387F">
            <w:pPr>
              <w:jc w:val="center"/>
              <w:rPr>
                <w:rFonts w:ascii="Arial" w:hAnsi="Arial" w:cs="Arial"/>
                <w:color w:val="000000"/>
                <w:sz w:val="20"/>
                <w:szCs w:val="20"/>
              </w:rPr>
            </w:pPr>
            <w:r>
              <w:rPr>
                <w:rFonts w:ascii="Arial" w:hAnsi="Arial" w:cs="Arial"/>
                <w:color w:val="000000"/>
                <w:sz w:val="20"/>
                <w:szCs w:val="20"/>
              </w:rPr>
              <w:t>Se realizo una lotería, exámenes de la vista, música  y juegos de destreza.</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Plaza Municipal Col. </w:t>
            </w:r>
            <w:proofErr w:type="spellStart"/>
            <w:r>
              <w:rPr>
                <w:rFonts w:ascii="Arial" w:eastAsia="Times New Roman" w:hAnsi="Arial" w:cs="Arial"/>
                <w:color w:val="000000"/>
                <w:sz w:val="20"/>
                <w:szCs w:val="20"/>
                <w:lang w:eastAsia="es-MX"/>
              </w:rPr>
              <w:t>Monterreal</w:t>
            </w:r>
            <w:proofErr w:type="spellEnd"/>
            <w:r>
              <w:rPr>
                <w:rFonts w:ascii="Arial" w:eastAsia="Times New Roman" w:hAnsi="Arial" w:cs="Arial"/>
                <w:color w:val="000000"/>
                <w:sz w:val="20"/>
                <w:szCs w:val="20"/>
                <w:lang w:eastAsia="es-MX"/>
              </w:rPr>
              <w:t xml:space="preserve"> frente al Instituto de la Mujer</w:t>
            </w:r>
          </w:p>
        </w:tc>
        <w:tc>
          <w:tcPr>
            <w:tcW w:w="1734"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 de Diciembre 2015</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Taller de Alimentación</w:t>
            </w:r>
          </w:p>
        </w:tc>
        <w:tc>
          <w:tcPr>
            <w:tcW w:w="1884" w:type="dxa"/>
            <w:shd w:val="clear" w:color="auto" w:fill="FFFFFF" w:themeFill="background1"/>
            <w:vAlign w:val="center"/>
          </w:tcPr>
          <w:p w:rsidR="00C8387F" w:rsidRDefault="00C8387F" w:rsidP="00C8387F">
            <w:pPr>
              <w:jc w:val="center"/>
              <w:rPr>
                <w:rFonts w:ascii="Arial" w:hAnsi="Arial" w:cs="Arial"/>
                <w:color w:val="000000"/>
                <w:sz w:val="20"/>
                <w:szCs w:val="20"/>
              </w:rPr>
            </w:pP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p>
        </w:tc>
        <w:tc>
          <w:tcPr>
            <w:tcW w:w="1734"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 de Enero 2016</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Asistencia Social</w:t>
            </w: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Se brindan apoyos económicos y en especie a las personas en situación de vulnerabilidad.</w:t>
            </w: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Oficinas Generales DIF Escobedo</w:t>
            </w:r>
          </w:p>
          <w:p w:rsidR="00C8387F" w:rsidRPr="001B2C06"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tc>
        <w:tc>
          <w:tcPr>
            <w:tcW w:w="173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Desde </w:t>
            </w:r>
            <w:r w:rsidRPr="001B2C06">
              <w:rPr>
                <w:rFonts w:ascii="Arial" w:eastAsia="Times New Roman" w:hAnsi="Arial" w:cs="Arial"/>
                <w:color w:val="000000"/>
                <w:sz w:val="20"/>
                <w:szCs w:val="20"/>
                <w:lang w:eastAsia="es-MX"/>
              </w:rPr>
              <w:t>Febrero</w:t>
            </w:r>
            <w:r>
              <w:rPr>
                <w:rFonts w:ascii="Arial" w:eastAsia="Times New Roman" w:hAnsi="Arial" w:cs="Arial"/>
                <w:color w:val="000000"/>
                <w:sz w:val="20"/>
                <w:szCs w:val="20"/>
                <w:lang w:eastAsia="es-MX"/>
              </w:rPr>
              <w:t xml:space="preserve"> 2016</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p>
          <w:p w:rsidR="00C8387F" w:rsidRDefault="00C8387F" w:rsidP="00C8387F">
            <w:pPr>
              <w:jc w:val="center"/>
              <w:rPr>
                <w:rFonts w:ascii="Arial" w:eastAsia="Times New Roman" w:hAnsi="Arial" w:cs="Arial"/>
                <w:color w:val="000000"/>
                <w:sz w:val="20"/>
                <w:szCs w:val="20"/>
                <w:lang w:eastAsia="es-MX"/>
              </w:rPr>
            </w:pPr>
          </w:p>
          <w:p w:rsidR="00C8387F" w:rsidRDefault="00C8387F" w:rsidP="00C8387F">
            <w:pPr>
              <w:jc w:val="center"/>
              <w:rPr>
                <w:rFonts w:ascii="Arial" w:eastAsia="Times New Roman" w:hAnsi="Arial" w:cs="Arial"/>
                <w:color w:val="000000"/>
                <w:sz w:val="20"/>
                <w:szCs w:val="20"/>
                <w:lang w:eastAsia="es-MX"/>
              </w:rPr>
            </w:pPr>
          </w:p>
          <w:p w:rsidR="00C8387F"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Día Internacional de la Mujer 2016</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En coordinación con Instituto de la Mujer</w:t>
            </w:r>
          </w:p>
          <w:p w:rsidR="00C8387F" w:rsidRPr="001B2C06" w:rsidRDefault="00C8387F" w:rsidP="00C8387F">
            <w:pPr>
              <w:jc w:val="center"/>
              <w:rPr>
                <w:rFonts w:ascii="Arial" w:eastAsia="Times New Roman" w:hAnsi="Arial" w:cs="Arial"/>
                <w:color w:val="000000"/>
                <w:sz w:val="20"/>
                <w:szCs w:val="20"/>
                <w:lang w:eastAsia="es-MX"/>
              </w:rPr>
            </w:pPr>
          </w:p>
          <w:p w:rsidR="00C8387F" w:rsidRDefault="00C8387F" w:rsidP="00C8387F">
            <w:pPr>
              <w:jc w:val="center"/>
              <w:rPr>
                <w:rFonts w:ascii="Arial" w:eastAsia="Times New Roman" w:hAnsi="Arial" w:cs="Arial"/>
                <w:color w:val="000000"/>
                <w:sz w:val="20"/>
                <w:szCs w:val="20"/>
                <w:lang w:eastAsia="es-MX"/>
              </w:rPr>
            </w:pP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Jornada de Salud</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Apoyo del Centro de Salud Col. Celestino Gasca</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Clínica Familiar IMSS # 43</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Óptica Visión</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DIF Celestino Gasca</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Ave. Raúl Salinas Lozano # 800</w:t>
            </w:r>
          </w:p>
          <w:p w:rsidR="00C8387F" w:rsidRPr="001B2C06" w:rsidRDefault="00C8387F" w:rsidP="00C8387F">
            <w:pPr>
              <w:jc w:val="center"/>
              <w:rPr>
                <w:rFonts w:ascii="Arial" w:eastAsia="Times New Roman" w:hAnsi="Arial" w:cs="Arial"/>
                <w:color w:val="000000"/>
                <w:sz w:val="20"/>
                <w:szCs w:val="20"/>
                <w:lang w:eastAsia="es-MX"/>
              </w:rPr>
            </w:pPr>
            <w:r w:rsidRPr="001B2C06">
              <w:rPr>
                <w:rFonts w:ascii="Arial" w:eastAsia="Times New Roman" w:hAnsi="Arial" w:cs="Arial"/>
                <w:color w:val="000000"/>
                <w:sz w:val="20"/>
                <w:szCs w:val="20"/>
                <w:lang w:eastAsia="es-MX"/>
              </w:rPr>
              <w:t>Col. Celestino Gasca</w:t>
            </w:r>
          </w:p>
          <w:p w:rsidR="00C8387F" w:rsidRPr="001B2C06" w:rsidRDefault="00C8387F" w:rsidP="00C8387F">
            <w:pPr>
              <w:jc w:val="center"/>
              <w:rPr>
                <w:rFonts w:ascii="Arial" w:eastAsia="Times New Roman" w:hAnsi="Arial" w:cs="Arial"/>
                <w:color w:val="000000"/>
                <w:sz w:val="20"/>
                <w:szCs w:val="20"/>
                <w:lang w:eastAsia="es-MX"/>
              </w:rPr>
            </w:pPr>
          </w:p>
        </w:tc>
        <w:tc>
          <w:tcPr>
            <w:tcW w:w="1734" w:type="dxa"/>
            <w:shd w:val="clear" w:color="auto" w:fill="FFFFFF" w:themeFill="background1"/>
            <w:vAlign w:val="center"/>
          </w:tcPr>
          <w:p w:rsidR="00C8387F" w:rsidRPr="00CB5457" w:rsidRDefault="00C8387F" w:rsidP="00C8387F">
            <w:pPr>
              <w:jc w:val="center"/>
              <w:rPr>
                <w:rFonts w:ascii="Arial" w:eastAsia="Times New Roman" w:hAnsi="Arial" w:cs="Arial"/>
                <w:color w:val="000000"/>
                <w:sz w:val="20"/>
                <w:szCs w:val="20"/>
                <w:lang w:eastAsia="es-MX"/>
              </w:rPr>
            </w:pPr>
            <w:r w:rsidRPr="00CB5457">
              <w:rPr>
                <w:rFonts w:ascii="Arial" w:eastAsia="Times New Roman" w:hAnsi="Arial" w:cs="Arial"/>
                <w:color w:val="000000"/>
                <w:sz w:val="20"/>
                <w:szCs w:val="20"/>
                <w:lang w:eastAsia="es-MX"/>
              </w:rPr>
              <w:t>Martes 1 de Marzo</w:t>
            </w:r>
          </w:p>
          <w:p w:rsidR="00C8387F" w:rsidRPr="00CB5457"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2016</w:t>
            </w:r>
          </w:p>
          <w:p w:rsidR="00C8387F" w:rsidRPr="00CB5457" w:rsidRDefault="00C8387F" w:rsidP="00C8387F">
            <w:pPr>
              <w:jc w:val="center"/>
              <w:rPr>
                <w:rFonts w:ascii="Arial" w:eastAsia="Times New Roman" w:hAnsi="Arial" w:cs="Arial"/>
                <w:color w:val="000000"/>
                <w:sz w:val="20"/>
                <w:szCs w:val="20"/>
                <w:lang w:eastAsia="es-MX"/>
              </w:rPr>
            </w:pPr>
          </w:p>
          <w:p w:rsidR="00C8387F" w:rsidRPr="001B2C06" w:rsidRDefault="00C8387F" w:rsidP="00C8387F">
            <w:pPr>
              <w:jc w:val="center"/>
              <w:rPr>
                <w:rFonts w:ascii="Arial" w:eastAsia="Times New Roman" w:hAnsi="Arial" w:cs="Arial"/>
                <w:color w:val="000000"/>
                <w:sz w:val="20"/>
                <w:szCs w:val="20"/>
                <w:lang w:eastAsia="es-MX"/>
              </w:rPr>
            </w:pP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Brigada Asistencial</w:t>
            </w:r>
          </w:p>
        </w:tc>
        <w:tc>
          <w:tcPr>
            <w:tcW w:w="1884"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Se realizaron cortes de cabello, lotería, fruta y </w:t>
            </w:r>
            <w:r>
              <w:rPr>
                <w:rFonts w:ascii="Arial" w:eastAsia="Times New Roman" w:hAnsi="Arial" w:cs="Arial"/>
                <w:color w:val="000000"/>
                <w:sz w:val="20"/>
                <w:szCs w:val="20"/>
                <w:lang w:eastAsia="es-MX"/>
              </w:rPr>
              <w:lastRenderedPageBreak/>
              <w:t>verdura a bajo costo y asesoría jurídica.</w:t>
            </w:r>
          </w:p>
        </w:tc>
        <w:tc>
          <w:tcPr>
            <w:tcW w:w="33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Platino y Cobalto</w:t>
            </w:r>
          </w:p>
        </w:tc>
        <w:tc>
          <w:tcPr>
            <w:tcW w:w="1734"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 de Marzo 2016</w:t>
            </w:r>
          </w:p>
        </w:tc>
      </w:tr>
      <w:tr w:rsidR="00C8387F" w:rsidTr="00111FC7">
        <w:tc>
          <w:tcPr>
            <w:tcW w:w="19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Conferencia de Brenda Bezares</w:t>
            </w: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“Platica de la No Violencia de Genero”</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Teatro Fidel Velázquez</w:t>
            </w:r>
          </w:p>
        </w:tc>
        <w:tc>
          <w:tcPr>
            <w:tcW w:w="173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08 de Marzo 2016</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sidRPr="007C33B9">
              <w:rPr>
                <w:rFonts w:ascii="Arial" w:eastAsia="Times New Roman" w:hAnsi="Arial" w:cs="Arial"/>
                <w:color w:val="000000"/>
                <w:sz w:val="20"/>
                <w:szCs w:val="20"/>
                <w:lang w:eastAsia="es-MX"/>
              </w:rPr>
              <w:t>Concurso para Recetario “La Cocina de Mamá”</w:t>
            </w: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7C33B9">
              <w:rPr>
                <w:rFonts w:ascii="Arial" w:eastAsia="Times New Roman" w:hAnsi="Arial" w:cs="Arial"/>
                <w:color w:val="000000"/>
                <w:sz w:val="20"/>
                <w:szCs w:val="20"/>
                <w:lang w:eastAsia="es-MX"/>
              </w:rPr>
              <w:t>Se llevo a cabo un concurso en el que se seleccionaron 40 recetas elaboradas por la comunidad para incluirlas en el Recetario “La Cocina de Mamá”</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Torre Administrativa</w:t>
            </w:r>
          </w:p>
        </w:tc>
        <w:tc>
          <w:tcPr>
            <w:tcW w:w="1734" w:type="dxa"/>
            <w:shd w:val="clear" w:color="auto" w:fill="FFFFFF" w:themeFill="background1"/>
            <w:vAlign w:val="center"/>
          </w:tcPr>
          <w:p w:rsidR="00C8387F" w:rsidRPr="00CB5457" w:rsidRDefault="00C8387F" w:rsidP="00C8387F">
            <w:pPr>
              <w:jc w:val="center"/>
              <w:rPr>
                <w:rFonts w:ascii="Arial" w:eastAsia="Times New Roman" w:hAnsi="Arial" w:cs="Arial"/>
                <w:color w:val="000000"/>
                <w:sz w:val="20"/>
                <w:szCs w:val="20"/>
                <w:lang w:eastAsia="es-MX"/>
              </w:rPr>
            </w:pPr>
            <w:r w:rsidRPr="007C33B9">
              <w:rPr>
                <w:rFonts w:ascii="Arial" w:eastAsia="Times New Roman" w:hAnsi="Arial" w:cs="Arial"/>
                <w:color w:val="000000"/>
                <w:sz w:val="20"/>
                <w:szCs w:val="20"/>
                <w:lang w:eastAsia="es-MX"/>
              </w:rPr>
              <w:t>Jue 10 Marzo 2016.</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Reinauguración de Guarderia</w:t>
            </w: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 el fin de apoyar a las madres trabajadoras se reinaugura las guarderías municipales con atención a menores de edad.</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Col. Pedregal</w:t>
            </w:r>
          </w:p>
        </w:tc>
        <w:tc>
          <w:tcPr>
            <w:tcW w:w="1734" w:type="dxa"/>
            <w:shd w:val="clear" w:color="auto" w:fill="FFFFFF" w:themeFill="background1"/>
            <w:vAlign w:val="center"/>
          </w:tcPr>
          <w:p w:rsidR="00C8387F" w:rsidRPr="00CB5457"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 de Abril 2015</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Inauguración de Lactario</w:t>
            </w: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 abre un espacio para las mujeres (Policia) que están en etapa de lactancia para que puedan seguir laborando  y no afecten la etapa inicial de usos hijos.</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C4</w:t>
            </w:r>
          </w:p>
        </w:tc>
        <w:tc>
          <w:tcPr>
            <w:tcW w:w="1734" w:type="dxa"/>
            <w:shd w:val="clear" w:color="auto" w:fill="FFFFFF" w:themeFill="background1"/>
            <w:vAlign w:val="center"/>
          </w:tcPr>
          <w:p w:rsidR="00C8387F" w:rsidRPr="00CB5457"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 de Julio 2016</w:t>
            </w:r>
          </w:p>
        </w:tc>
      </w:tr>
      <w:tr w:rsidR="00C8387F" w:rsidTr="00111FC7">
        <w:tc>
          <w:tcPr>
            <w:tcW w:w="1916" w:type="dxa"/>
            <w:shd w:val="clear" w:color="auto" w:fill="FFFFFF" w:themeFill="background1"/>
            <w:vAlign w:val="center"/>
          </w:tcPr>
          <w:p w:rsidR="00C8387F"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Autorización de Firma de </w:t>
            </w:r>
            <w:r w:rsidRPr="007C33B9">
              <w:rPr>
                <w:rFonts w:ascii="Arial" w:eastAsia="Times New Roman" w:hAnsi="Arial" w:cs="Arial"/>
                <w:color w:val="000000"/>
                <w:sz w:val="20"/>
                <w:szCs w:val="20"/>
                <w:lang w:eastAsia="es-MX"/>
              </w:rPr>
              <w:t>Convenio</w:t>
            </w:r>
          </w:p>
        </w:tc>
        <w:tc>
          <w:tcPr>
            <w:tcW w:w="1884"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sidRPr="007C33B9">
              <w:rPr>
                <w:rFonts w:ascii="Arial" w:eastAsia="Times New Roman" w:hAnsi="Arial" w:cs="Arial"/>
                <w:color w:val="000000"/>
                <w:sz w:val="20"/>
                <w:szCs w:val="20"/>
                <w:lang w:eastAsia="es-MX"/>
              </w:rPr>
              <w:t>Apoyo a Programas Institucionales entre el Municipio de General Escobedo y el Instituto Nacional de las Personas Adultas Mayores</w:t>
            </w:r>
          </w:p>
        </w:tc>
        <w:tc>
          <w:tcPr>
            <w:tcW w:w="3316" w:type="dxa"/>
            <w:shd w:val="clear" w:color="auto" w:fill="FFFFFF" w:themeFill="background1"/>
            <w:vAlign w:val="center"/>
          </w:tcPr>
          <w:p w:rsidR="00C8387F" w:rsidRPr="001B2C06"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Palacio Municipal</w:t>
            </w:r>
          </w:p>
        </w:tc>
        <w:tc>
          <w:tcPr>
            <w:tcW w:w="1734" w:type="dxa"/>
            <w:shd w:val="clear" w:color="auto" w:fill="FFFFFF" w:themeFill="background1"/>
            <w:vAlign w:val="center"/>
          </w:tcPr>
          <w:p w:rsidR="00C8387F" w:rsidRPr="00CB5457" w:rsidRDefault="00C8387F" w:rsidP="00C8387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 de Agosto 20165</w:t>
            </w:r>
          </w:p>
        </w:tc>
      </w:tr>
      <w:tr w:rsidR="00111FC7" w:rsidTr="00111FC7">
        <w:tc>
          <w:tcPr>
            <w:tcW w:w="1916" w:type="dxa"/>
            <w:shd w:val="clear" w:color="auto" w:fill="FFFFFF" w:themeFill="background1"/>
            <w:vAlign w:val="center"/>
          </w:tcPr>
          <w:p w:rsidR="00111FC7" w:rsidRDefault="00111FC7" w:rsidP="00111FC7">
            <w:pPr>
              <w:jc w:val="center"/>
              <w:rPr>
                <w:rFonts w:ascii="Arial" w:eastAsia="Times New Roman" w:hAnsi="Arial" w:cs="Arial"/>
                <w:color w:val="000000"/>
                <w:sz w:val="20"/>
                <w:szCs w:val="20"/>
                <w:lang w:eastAsia="es-MX"/>
              </w:rPr>
            </w:pPr>
            <w:r w:rsidRPr="00057F53">
              <w:rPr>
                <w:rFonts w:ascii="Arial" w:eastAsia="Times New Roman" w:hAnsi="Arial" w:cs="Arial"/>
                <w:color w:val="000000"/>
                <w:sz w:val="20"/>
                <w:szCs w:val="20"/>
                <w:lang w:eastAsia="es-MX"/>
              </w:rPr>
              <w:t>Inauguración de la Casa en Rosa</w:t>
            </w:r>
          </w:p>
        </w:tc>
        <w:tc>
          <w:tcPr>
            <w:tcW w:w="1884" w:type="dxa"/>
            <w:shd w:val="clear" w:color="auto" w:fill="FFFFFF" w:themeFill="background1"/>
            <w:vAlign w:val="center"/>
          </w:tcPr>
          <w:p w:rsidR="00111FC7" w:rsidRDefault="00111FC7" w:rsidP="00111FC7">
            <w:pPr>
              <w:jc w:val="center"/>
              <w:rPr>
                <w:rFonts w:ascii="Calibri" w:hAnsi="Calibri"/>
                <w:color w:val="000000"/>
              </w:rPr>
            </w:pPr>
            <w:r>
              <w:rPr>
                <w:rFonts w:ascii="Calibri" w:hAnsi="Calibri"/>
                <w:color w:val="000000"/>
              </w:rPr>
              <w:t xml:space="preserve">Se inaugurara la Casa  en  Rosa a beneficio  de todas las mujeres,  en donde  se impartirán platicas y talleres  enfocadas en el tema de Prevención de cáncer de mama, y  se  impartirán talleres  de elaboración de prótesis de seno , </w:t>
            </w:r>
            <w:r>
              <w:rPr>
                <w:rFonts w:ascii="Calibri" w:hAnsi="Calibri"/>
                <w:color w:val="000000"/>
              </w:rPr>
              <w:lastRenderedPageBreak/>
              <w:t>turbantes y pelucas.</w:t>
            </w:r>
          </w:p>
          <w:p w:rsidR="00111FC7" w:rsidRPr="001B2C06" w:rsidRDefault="00111FC7" w:rsidP="00111FC7">
            <w:pPr>
              <w:jc w:val="center"/>
              <w:rPr>
                <w:rFonts w:ascii="Arial" w:eastAsia="Times New Roman" w:hAnsi="Arial" w:cs="Arial"/>
                <w:color w:val="000000"/>
                <w:sz w:val="20"/>
                <w:szCs w:val="20"/>
                <w:lang w:eastAsia="es-MX"/>
              </w:rPr>
            </w:pPr>
          </w:p>
        </w:tc>
        <w:tc>
          <w:tcPr>
            <w:tcW w:w="3316" w:type="dxa"/>
            <w:shd w:val="clear" w:color="auto" w:fill="FFFFFF" w:themeFill="background1"/>
            <w:vAlign w:val="center"/>
          </w:tcPr>
          <w:p w:rsidR="00111FC7" w:rsidRPr="001B2C06" w:rsidRDefault="00111FC7" w:rsidP="00111FC7">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Col. Celestino Gasca</w:t>
            </w:r>
          </w:p>
        </w:tc>
        <w:tc>
          <w:tcPr>
            <w:tcW w:w="1734" w:type="dxa"/>
            <w:shd w:val="clear" w:color="auto" w:fill="FFFFFF" w:themeFill="background1"/>
            <w:vAlign w:val="center"/>
          </w:tcPr>
          <w:p w:rsidR="00111FC7" w:rsidRPr="00CB5457" w:rsidRDefault="00111FC7" w:rsidP="00111FC7">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08 de Septiembre  2016</w:t>
            </w:r>
          </w:p>
        </w:tc>
      </w:tr>
    </w:tbl>
    <w:p w:rsidR="00E823AA" w:rsidRDefault="00E823AA" w:rsidP="00E823AA">
      <w:pPr>
        <w:spacing w:after="0" w:line="240" w:lineRule="auto"/>
        <w:jc w:val="both"/>
        <w:rPr>
          <w:rFonts w:ascii="Times New Roman" w:eastAsia="Times New Roman" w:hAnsi="Times New Roman" w:cs="Times New Roman"/>
          <w:sz w:val="24"/>
          <w:szCs w:val="24"/>
          <w:lang w:val="es-ES" w:eastAsia="es-ES"/>
        </w:rPr>
      </w:pPr>
    </w:p>
    <w:p w:rsidR="002B59DB" w:rsidRDefault="002B59DB" w:rsidP="00093498">
      <w:pPr>
        <w:jc w:val="both"/>
      </w:pPr>
    </w:p>
    <w:p w:rsidR="00FF4447" w:rsidRDefault="00FF4447" w:rsidP="00FF444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ATENTAMENTE</w:t>
      </w:r>
    </w:p>
    <w:p w:rsidR="00FF4447" w:rsidRDefault="00FF4447" w:rsidP="00FF4447">
      <w:pPr>
        <w:spacing w:after="0" w:line="240" w:lineRule="auto"/>
        <w:jc w:val="center"/>
        <w:rPr>
          <w:rFonts w:ascii="Times New Roman" w:eastAsia="Times New Roman" w:hAnsi="Times New Roman" w:cs="Times New Roman"/>
          <w:sz w:val="24"/>
          <w:szCs w:val="24"/>
          <w:lang w:val="es-ES" w:eastAsia="es-ES"/>
        </w:rPr>
      </w:pPr>
    </w:p>
    <w:p w:rsidR="00FF4447" w:rsidRDefault="00FF4447" w:rsidP="00FF4447">
      <w:pPr>
        <w:spacing w:after="0" w:line="240" w:lineRule="auto"/>
        <w:jc w:val="center"/>
        <w:rPr>
          <w:rFonts w:ascii="Times New Roman" w:eastAsia="Times New Roman" w:hAnsi="Times New Roman" w:cs="Times New Roman"/>
          <w:sz w:val="24"/>
          <w:szCs w:val="24"/>
          <w:lang w:val="es-ES" w:eastAsia="es-ES"/>
        </w:rPr>
      </w:pPr>
    </w:p>
    <w:p w:rsidR="00FF4447" w:rsidRPr="00431609" w:rsidRDefault="00FF4447" w:rsidP="00FF444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MARÍA LYLIANA HERNANDEZ MARTINEZ</w:t>
      </w:r>
    </w:p>
    <w:p w:rsidR="00FF4447" w:rsidRPr="00431609" w:rsidRDefault="00FF4447" w:rsidP="00FF444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PRESIDENTE DE LA COMISION DE ASISTENCIA SOCIAL</w:t>
      </w:r>
    </w:p>
    <w:p w:rsidR="00FF4447" w:rsidRDefault="00FF4447" w:rsidP="00093498">
      <w:pPr>
        <w:jc w:val="both"/>
      </w:pPr>
    </w:p>
    <w:p w:rsidR="002B59DB" w:rsidRDefault="002B59DB" w:rsidP="002B59DB">
      <w:r>
        <w:t>PRESIDENTE DE LA COMISION DE SEGURIDAD PÚBLICA MUNICIPAL Y PROTECCION CIVIL</w:t>
      </w:r>
    </w:p>
    <w:p w:rsidR="002B59DB" w:rsidRDefault="002B59DB" w:rsidP="002B59DB">
      <w:r>
        <w:t>C. PEDRO GARZA MARTINEZ</w:t>
      </w:r>
    </w:p>
    <w:p w:rsidR="002B59DB" w:rsidRDefault="002B59DB" w:rsidP="002B59DB"/>
    <w:p w:rsidR="002B59DB" w:rsidRDefault="002B59DB" w:rsidP="002B59DB">
      <w:pPr>
        <w:jc w:val="both"/>
      </w:pPr>
      <w:r>
        <w:t>Buen Día compañeros y compañeras el día de hoy daré lectura de los hechos mas relevantes en los cuales se ha tenido participación de parte de la Comisión la cual presido 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Seguridad Pública Municipal y Protección Civil corresponde observar.</w:t>
      </w:r>
    </w:p>
    <w:p w:rsidR="002B59DB" w:rsidRDefault="002B59DB" w:rsidP="002B59DB">
      <w:pPr>
        <w:jc w:val="both"/>
      </w:pPr>
    </w:p>
    <w:p w:rsidR="002B59DB" w:rsidRDefault="002B59DB" w:rsidP="002B59DB">
      <w:pPr>
        <w:jc w:val="both"/>
      </w:pPr>
      <w:r>
        <w:t>En materia de Protección Civil:</w:t>
      </w:r>
    </w:p>
    <w:p w:rsidR="002B59DB" w:rsidRDefault="002B59DB" w:rsidP="002B59DB">
      <w:pPr>
        <w:jc w:val="both"/>
      </w:pPr>
    </w:p>
    <w:tbl>
      <w:tblPr>
        <w:tblStyle w:val="Tablaconcuadrcula"/>
        <w:tblW w:w="0" w:type="auto"/>
        <w:tblLook w:val="04A0" w:firstRow="1" w:lastRow="0" w:firstColumn="1" w:lastColumn="0" w:noHBand="0" w:noVBand="1"/>
      </w:tblPr>
      <w:tblGrid>
        <w:gridCol w:w="4437"/>
        <w:gridCol w:w="4413"/>
      </w:tblGrid>
      <w:tr w:rsidR="002B59DB" w:rsidTr="002B59DB">
        <w:tc>
          <w:tcPr>
            <w:tcW w:w="4489" w:type="dxa"/>
          </w:tcPr>
          <w:p w:rsidR="002B59DB" w:rsidRPr="00123D05" w:rsidRDefault="002B59DB" w:rsidP="002B59DB">
            <w:pPr>
              <w:jc w:val="both"/>
              <w:rPr>
                <w:b/>
              </w:rPr>
            </w:pPr>
            <w:r w:rsidRPr="00123D05">
              <w:rPr>
                <w:b/>
              </w:rPr>
              <w:t>ACONTECIMIENTO</w:t>
            </w:r>
          </w:p>
        </w:tc>
        <w:tc>
          <w:tcPr>
            <w:tcW w:w="4489" w:type="dxa"/>
          </w:tcPr>
          <w:p w:rsidR="002B59DB" w:rsidRPr="00123D05" w:rsidRDefault="002B59DB" w:rsidP="002B59DB">
            <w:pPr>
              <w:jc w:val="both"/>
              <w:rPr>
                <w:b/>
              </w:rPr>
            </w:pPr>
            <w:r w:rsidRPr="00123D05">
              <w:rPr>
                <w:b/>
              </w:rPr>
              <w:t>FECHA</w:t>
            </w:r>
          </w:p>
        </w:tc>
      </w:tr>
      <w:tr w:rsidR="002B59DB" w:rsidTr="002B59DB">
        <w:tc>
          <w:tcPr>
            <w:tcW w:w="4489" w:type="dxa"/>
          </w:tcPr>
          <w:p w:rsidR="002B59DB" w:rsidRDefault="002B59DB" w:rsidP="002B59DB">
            <w:pPr>
              <w:jc w:val="both"/>
            </w:pPr>
            <w:r>
              <w:t>INAUGURACIÓN DEL PROGRAMA SOCIAL PREVENTIVO “ESCOBEDO ORDENADO Y SEGURO”.</w:t>
            </w:r>
          </w:p>
        </w:tc>
        <w:tc>
          <w:tcPr>
            <w:tcW w:w="4489" w:type="dxa"/>
          </w:tcPr>
          <w:p w:rsidR="002B59DB" w:rsidRDefault="002B59DB" w:rsidP="002B59DB">
            <w:pPr>
              <w:jc w:val="both"/>
            </w:pPr>
            <w:r>
              <w:t>11 DE DICIEMBRE DEL 2015</w:t>
            </w:r>
          </w:p>
        </w:tc>
      </w:tr>
      <w:tr w:rsidR="002B59DB" w:rsidTr="002B59DB">
        <w:tc>
          <w:tcPr>
            <w:tcW w:w="4489" w:type="dxa"/>
          </w:tcPr>
          <w:p w:rsidR="002B59DB" w:rsidRDefault="002B59DB" w:rsidP="002B59DB">
            <w:pPr>
              <w:jc w:val="both"/>
            </w:pPr>
            <w:r>
              <w:t>INICIO DE OPERATIVO DE VACACIONES DE SEMANA SANTA</w:t>
            </w:r>
          </w:p>
        </w:tc>
        <w:tc>
          <w:tcPr>
            <w:tcW w:w="4489" w:type="dxa"/>
          </w:tcPr>
          <w:p w:rsidR="002B59DB" w:rsidRDefault="002B59DB" w:rsidP="002B59DB">
            <w:pPr>
              <w:jc w:val="both"/>
            </w:pPr>
            <w:r>
              <w:t>14 DE MARZO DEL 2016</w:t>
            </w:r>
          </w:p>
        </w:tc>
      </w:tr>
      <w:tr w:rsidR="002B59DB" w:rsidTr="002B59DB">
        <w:tc>
          <w:tcPr>
            <w:tcW w:w="4489" w:type="dxa"/>
          </w:tcPr>
          <w:p w:rsidR="002B59DB" w:rsidRDefault="002B59DB" w:rsidP="002B59DB">
            <w:pPr>
              <w:jc w:val="both"/>
            </w:pPr>
            <w:r>
              <w:t xml:space="preserve">CAPACITACIÓN AL PERSONAL OPERATIVO DE PROTECCIÓN CIVIL MUNICIPAL MEDIANTE LAS EXPOSICIONES “USO DEL DEA (DESFIBRILADOR EXTERNO AUTOMATICO)” Y “ANATOMÍA Y FISIOLOGÍA DEL CORAZÓN”, IMPARTIDO POR LA DIRECCIÓN DE PROTECCIÓN CIVIL DEL ESTADO DE NUEVO LEÓN. </w:t>
            </w:r>
          </w:p>
        </w:tc>
        <w:tc>
          <w:tcPr>
            <w:tcW w:w="4489" w:type="dxa"/>
          </w:tcPr>
          <w:p w:rsidR="002B59DB" w:rsidRDefault="002B59DB" w:rsidP="002B59DB">
            <w:pPr>
              <w:jc w:val="both"/>
            </w:pPr>
            <w:r>
              <w:t>29 DE ABRIL DEL 2016</w:t>
            </w:r>
          </w:p>
        </w:tc>
      </w:tr>
      <w:tr w:rsidR="002B59DB" w:rsidTr="002B59DB">
        <w:tc>
          <w:tcPr>
            <w:tcW w:w="4489" w:type="dxa"/>
          </w:tcPr>
          <w:p w:rsidR="002B59DB" w:rsidRDefault="002B59DB" w:rsidP="002B59DB">
            <w:pPr>
              <w:jc w:val="both"/>
            </w:pPr>
            <w:r>
              <w:t>INSTALACIÓN DEL CONSEJO DE PROTECCIÓN DE GENERAL ESCOBEDO, NUEVO LEÓN.</w:t>
            </w:r>
          </w:p>
        </w:tc>
        <w:tc>
          <w:tcPr>
            <w:tcW w:w="4489" w:type="dxa"/>
          </w:tcPr>
          <w:p w:rsidR="002B59DB" w:rsidRDefault="002B59DB" w:rsidP="002B59DB">
            <w:pPr>
              <w:jc w:val="both"/>
            </w:pPr>
            <w:r>
              <w:t>23 DE JUNIO DEL 2016</w:t>
            </w:r>
          </w:p>
        </w:tc>
      </w:tr>
      <w:tr w:rsidR="002B59DB" w:rsidTr="002B59DB">
        <w:tc>
          <w:tcPr>
            <w:tcW w:w="4489" w:type="dxa"/>
          </w:tcPr>
          <w:p w:rsidR="002B59DB" w:rsidRDefault="002B59DB" w:rsidP="002B59DB">
            <w:pPr>
              <w:jc w:val="both"/>
            </w:pPr>
            <w:r>
              <w:t>CAPACITACIÓN A PERSONAL DE PROTECCIÓN CIVIL MUNICIPAL PARA EL MANEJO DE RETROEXACAVADORA, A TRAVES DE LA CAMARA MEXICANA DE LA INDUSTRIA DE LA CONSTRUCCIÓN (CMIC)</w:t>
            </w:r>
          </w:p>
        </w:tc>
        <w:tc>
          <w:tcPr>
            <w:tcW w:w="4489" w:type="dxa"/>
          </w:tcPr>
          <w:p w:rsidR="002B59DB" w:rsidRDefault="002B59DB" w:rsidP="002B59DB">
            <w:pPr>
              <w:jc w:val="both"/>
            </w:pPr>
            <w:r>
              <w:t>13,14 Y 15 DE JULIO DEL 2016</w:t>
            </w:r>
          </w:p>
        </w:tc>
      </w:tr>
    </w:tbl>
    <w:p w:rsidR="002B59DB" w:rsidRDefault="002B59DB" w:rsidP="002B59DB">
      <w:pPr>
        <w:jc w:val="both"/>
      </w:pPr>
    </w:p>
    <w:p w:rsidR="002B59DB" w:rsidRDefault="00111FC7" w:rsidP="002B59DB">
      <w:pPr>
        <w:jc w:val="both"/>
      </w:pPr>
      <w:r>
        <w:t>En materia de Seguridad Pública</w:t>
      </w:r>
    </w:p>
    <w:p w:rsidR="002B59DB" w:rsidRDefault="002B59DB" w:rsidP="002B59DB">
      <w:pPr>
        <w:jc w:val="both"/>
      </w:pPr>
    </w:p>
    <w:tbl>
      <w:tblPr>
        <w:tblStyle w:val="Tablaconcuadrcula"/>
        <w:tblW w:w="9464" w:type="dxa"/>
        <w:tblLook w:val="04A0" w:firstRow="1" w:lastRow="0" w:firstColumn="1" w:lastColumn="0" w:noHBand="0" w:noVBand="1"/>
      </w:tblPr>
      <w:tblGrid>
        <w:gridCol w:w="4361"/>
        <w:gridCol w:w="5103"/>
      </w:tblGrid>
      <w:tr w:rsidR="002B59DB" w:rsidTr="002B59DB">
        <w:tc>
          <w:tcPr>
            <w:tcW w:w="4361" w:type="dxa"/>
          </w:tcPr>
          <w:p w:rsidR="002B59DB" w:rsidRDefault="002B59DB" w:rsidP="002B59DB">
            <w:pPr>
              <w:jc w:val="both"/>
            </w:pPr>
            <w:r>
              <w:t>ACONTECIMIENTO</w:t>
            </w:r>
          </w:p>
        </w:tc>
        <w:tc>
          <w:tcPr>
            <w:tcW w:w="5103" w:type="dxa"/>
          </w:tcPr>
          <w:p w:rsidR="002B59DB" w:rsidRDefault="002B59DB" w:rsidP="002B59DB">
            <w:pPr>
              <w:jc w:val="both"/>
            </w:pPr>
            <w:r>
              <w:t>FECHA</w:t>
            </w:r>
          </w:p>
        </w:tc>
      </w:tr>
      <w:tr w:rsidR="002B59DB" w:rsidTr="002B59DB">
        <w:tc>
          <w:tcPr>
            <w:tcW w:w="4361" w:type="dxa"/>
          </w:tcPr>
          <w:p w:rsidR="002B59DB" w:rsidRDefault="002B59DB" w:rsidP="002B59DB">
            <w:pPr>
              <w:jc w:val="both"/>
            </w:pPr>
            <w:r>
              <w:t>ENTREGA DE UNIDADES PARA ELEMENTOS DE POLICÍA Y TRANSITO</w:t>
            </w:r>
          </w:p>
        </w:tc>
        <w:tc>
          <w:tcPr>
            <w:tcW w:w="5103" w:type="dxa"/>
          </w:tcPr>
          <w:p w:rsidR="002B59DB" w:rsidRDefault="002B59DB" w:rsidP="002B59DB">
            <w:pPr>
              <w:jc w:val="both"/>
            </w:pPr>
            <w:r>
              <w:t>31 DE OCTUBRE DEL 2015</w:t>
            </w:r>
          </w:p>
        </w:tc>
      </w:tr>
      <w:tr w:rsidR="002B59DB" w:rsidTr="002B59DB">
        <w:tc>
          <w:tcPr>
            <w:tcW w:w="4361" w:type="dxa"/>
          </w:tcPr>
          <w:p w:rsidR="002B59DB" w:rsidRDefault="002B59DB" w:rsidP="002B59DB">
            <w:pPr>
              <w:jc w:val="both"/>
            </w:pPr>
            <w:r>
              <w:t>INICIO DE OPERATIVOS “BUEN FIN” Y “AGUINALDO SEGURO”.</w:t>
            </w:r>
          </w:p>
        </w:tc>
        <w:tc>
          <w:tcPr>
            <w:tcW w:w="5103" w:type="dxa"/>
          </w:tcPr>
          <w:p w:rsidR="002B59DB" w:rsidRDefault="002B59DB" w:rsidP="002B59DB">
            <w:pPr>
              <w:jc w:val="both"/>
            </w:pPr>
            <w:r>
              <w:t>13 Y 15 DE NOVIEMBRE DEL 2015 RESPECTIVAMENTE</w:t>
            </w:r>
          </w:p>
        </w:tc>
      </w:tr>
      <w:tr w:rsidR="002B59DB" w:rsidTr="002B59DB">
        <w:tc>
          <w:tcPr>
            <w:tcW w:w="4361" w:type="dxa"/>
          </w:tcPr>
          <w:p w:rsidR="002B59DB" w:rsidRDefault="002B59DB" w:rsidP="002B59DB">
            <w:pPr>
              <w:jc w:val="both"/>
            </w:pPr>
            <w:r>
              <w:t xml:space="preserve">ENTREGA DE DRONES CON EL FIN DE APOYAR EN LAS LABORES DE VIGILANCIA EN LUGARES DE DIFICIL ACCESO O DE MAYOR CONCENTRACION DE PERSONAS. </w:t>
            </w:r>
          </w:p>
        </w:tc>
        <w:tc>
          <w:tcPr>
            <w:tcW w:w="5103" w:type="dxa"/>
          </w:tcPr>
          <w:p w:rsidR="002B59DB" w:rsidRDefault="002B59DB" w:rsidP="002B59DB">
            <w:pPr>
              <w:jc w:val="both"/>
            </w:pPr>
            <w:r>
              <w:t>13 DE NOVIEMBRE DEL 2015</w:t>
            </w:r>
          </w:p>
        </w:tc>
      </w:tr>
      <w:tr w:rsidR="002B59DB" w:rsidTr="002B59DB">
        <w:tc>
          <w:tcPr>
            <w:tcW w:w="4361" w:type="dxa"/>
          </w:tcPr>
          <w:p w:rsidR="002B59DB" w:rsidRDefault="002B59DB" w:rsidP="002B59DB">
            <w:pPr>
              <w:jc w:val="both"/>
            </w:pPr>
            <w:r>
              <w:t>OPERATIVO SEMANA SANTA SEGURA EN CENTROS DEPORTIVOS Y ZONAS COMERCIALES DEL MUNICIPIO</w:t>
            </w:r>
          </w:p>
        </w:tc>
        <w:tc>
          <w:tcPr>
            <w:tcW w:w="5103" w:type="dxa"/>
          </w:tcPr>
          <w:p w:rsidR="002B59DB" w:rsidRDefault="002B59DB" w:rsidP="002B59DB">
            <w:pPr>
              <w:jc w:val="both"/>
            </w:pPr>
            <w:r>
              <w:t>14 DE MARZO DEL 2015</w:t>
            </w:r>
          </w:p>
        </w:tc>
      </w:tr>
      <w:tr w:rsidR="002B59DB" w:rsidTr="002B59DB">
        <w:tc>
          <w:tcPr>
            <w:tcW w:w="4361" w:type="dxa"/>
          </w:tcPr>
          <w:p w:rsidR="002B59DB" w:rsidRDefault="002B59DB" w:rsidP="002B59DB">
            <w:pPr>
              <w:jc w:val="both"/>
            </w:pPr>
            <w:r>
              <w:t>PREMIACIÓN Y ENTREGA DE INCENTIVOS A POLICÍAS Y TRANSITOS POR ACCIONES SOBRESALIENTES</w:t>
            </w:r>
          </w:p>
        </w:tc>
        <w:tc>
          <w:tcPr>
            <w:tcW w:w="5103" w:type="dxa"/>
          </w:tcPr>
          <w:p w:rsidR="002B59DB" w:rsidRDefault="002B59DB" w:rsidP="002B59DB">
            <w:pPr>
              <w:jc w:val="both"/>
            </w:pPr>
            <w:r>
              <w:t>LAS PREMIACIONES SE REALIZAN DE MANERA MENSUAL.</w:t>
            </w:r>
          </w:p>
        </w:tc>
      </w:tr>
      <w:tr w:rsidR="002B59DB" w:rsidTr="002B59DB">
        <w:tc>
          <w:tcPr>
            <w:tcW w:w="4361" w:type="dxa"/>
          </w:tcPr>
          <w:p w:rsidR="002B59DB" w:rsidRDefault="002B59DB" w:rsidP="002B59DB">
            <w:pPr>
              <w:jc w:val="both"/>
            </w:pPr>
            <w:r>
              <w:t>REUNIONES CON INTEGRANTES DEL AREA COMERCIAL DEL MUNICIPIO PARA IMPLEMENTAR ESTRATEGIAS DE ACCION PARA DISMINUIR LOS ROBOS A NEGOCIOS</w:t>
            </w:r>
          </w:p>
        </w:tc>
        <w:tc>
          <w:tcPr>
            <w:tcW w:w="5103" w:type="dxa"/>
          </w:tcPr>
          <w:p w:rsidR="002B59DB" w:rsidRDefault="002B59DB" w:rsidP="002B59DB">
            <w:pPr>
              <w:jc w:val="both"/>
            </w:pPr>
            <w:r>
              <w:t>SE LLEVAN A CABO DE MANERA MENSUAL</w:t>
            </w:r>
          </w:p>
        </w:tc>
      </w:tr>
      <w:tr w:rsidR="002B59DB" w:rsidTr="002B59DB">
        <w:tc>
          <w:tcPr>
            <w:tcW w:w="4361" w:type="dxa"/>
          </w:tcPr>
          <w:p w:rsidR="002B59DB" w:rsidRDefault="002B59DB" w:rsidP="002B59DB">
            <w:pPr>
              <w:jc w:val="both"/>
            </w:pPr>
            <w:r>
              <w:t>CARRERA CONMEMORATIVA DEL DÍA DEL PADRE DONDE SE FOMENTA EL EJERCICIO ENTRE ELEMENTOS DE SEGURIDAD MUNICIPAL CON LA PARTICIPACIÓN DE ESTOS MISMOS.</w:t>
            </w:r>
          </w:p>
        </w:tc>
        <w:tc>
          <w:tcPr>
            <w:tcW w:w="5103" w:type="dxa"/>
          </w:tcPr>
          <w:p w:rsidR="002B59DB" w:rsidRDefault="002B59DB" w:rsidP="002B59DB">
            <w:pPr>
              <w:jc w:val="both"/>
            </w:pPr>
            <w:r>
              <w:t>19 DE JUNIO DEL 2016</w:t>
            </w:r>
          </w:p>
        </w:tc>
      </w:tr>
      <w:tr w:rsidR="002B59DB" w:rsidTr="002B59DB">
        <w:tc>
          <w:tcPr>
            <w:tcW w:w="4361" w:type="dxa"/>
          </w:tcPr>
          <w:p w:rsidR="002B59DB" w:rsidRDefault="002B59DB" w:rsidP="002B59DB">
            <w:pPr>
              <w:jc w:val="both"/>
            </w:pPr>
            <w:r>
              <w:t>OPERATIVOS “VACACIONES SEGURAS” Y “ESCUELA SEGURA”, ENCAMINADAS A LA REALIZACION DE OPERATIVOS EN DIFERENTES LUGARES DE REUNION FAMILIAR, ASI COMO VIGILANCIA EN PLANTELES EDUCATIVOS DEL MUNICIPIO DURANTE PERIODOS VACACIONALES.</w:t>
            </w:r>
          </w:p>
        </w:tc>
        <w:tc>
          <w:tcPr>
            <w:tcW w:w="5103" w:type="dxa"/>
          </w:tcPr>
          <w:p w:rsidR="002B59DB" w:rsidRDefault="002B59DB" w:rsidP="002B59DB">
            <w:pPr>
              <w:jc w:val="both"/>
            </w:pPr>
            <w:r>
              <w:t>SE LLEVARON A CABO DURANTE LOS MESES DE DICIEMBRE, ENERO Y JULIO</w:t>
            </w:r>
          </w:p>
        </w:tc>
      </w:tr>
      <w:tr w:rsidR="002B59DB" w:rsidTr="002B59DB">
        <w:tc>
          <w:tcPr>
            <w:tcW w:w="4361" w:type="dxa"/>
          </w:tcPr>
          <w:p w:rsidR="002B59DB" w:rsidRDefault="002B59DB" w:rsidP="002B59DB">
            <w:pPr>
              <w:jc w:val="both"/>
            </w:pPr>
            <w:r>
              <w:t>OPERATIVO REGRESO A CLASES SEGURO</w:t>
            </w:r>
          </w:p>
        </w:tc>
        <w:tc>
          <w:tcPr>
            <w:tcW w:w="5103" w:type="dxa"/>
          </w:tcPr>
          <w:p w:rsidR="002B59DB" w:rsidRDefault="002B59DB" w:rsidP="002B59DB">
            <w:pPr>
              <w:jc w:val="both"/>
            </w:pPr>
            <w:r>
              <w:t>PRIMERA SEMANA DE REGRESO A CLASES DE LOS PERIODOS VACACIONALES DE DICIEMBRE-ENERO Y JULIO-AGOSTO</w:t>
            </w:r>
          </w:p>
        </w:tc>
      </w:tr>
      <w:tr w:rsidR="002B59DB" w:rsidTr="002B59DB">
        <w:tc>
          <w:tcPr>
            <w:tcW w:w="4361" w:type="dxa"/>
          </w:tcPr>
          <w:p w:rsidR="002B59DB" w:rsidRDefault="002B59DB" w:rsidP="002B59DB">
            <w:pPr>
              <w:jc w:val="both"/>
            </w:pPr>
            <w:r>
              <w:t>GRADUACIÓN DE ELEMENTOS DE POLICÍA, INCREMENTANDO LOS CUERPOS DE SEGURIDAD EN EL MUNICIPIO.</w:t>
            </w:r>
          </w:p>
        </w:tc>
        <w:tc>
          <w:tcPr>
            <w:tcW w:w="5103" w:type="dxa"/>
          </w:tcPr>
          <w:p w:rsidR="002B59DB" w:rsidRDefault="002B59DB" w:rsidP="002B59DB">
            <w:pPr>
              <w:jc w:val="both"/>
            </w:pPr>
            <w:r>
              <w:t>SE REALIZO EN EL MES DE AGOSTO DEL 2016</w:t>
            </w:r>
          </w:p>
        </w:tc>
      </w:tr>
    </w:tbl>
    <w:p w:rsidR="002B59DB" w:rsidRDefault="002B59DB" w:rsidP="00093498">
      <w:pPr>
        <w:jc w:val="both"/>
      </w:pPr>
    </w:p>
    <w:p w:rsidR="00FF4447" w:rsidRDefault="00FF4447" w:rsidP="00FF4447">
      <w:pPr>
        <w:jc w:val="center"/>
      </w:pPr>
      <w:r>
        <w:t>ATENTAMENTE</w:t>
      </w:r>
    </w:p>
    <w:p w:rsidR="00FF4447" w:rsidRDefault="00FF4447" w:rsidP="00FF4447">
      <w:pPr>
        <w:jc w:val="center"/>
      </w:pPr>
    </w:p>
    <w:p w:rsidR="00FF4447" w:rsidRDefault="00FF4447" w:rsidP="00FF4447">
      <w:pPr>
        <w:jc w:val="center"/>
      </w:pPr>
    </w:p>
    <w:p w:rsidR="00FF4447" w:rsidRDefault="00FF4447" w:rsidP="00FF4447">
      <w:pPr>
        <w:jc w:val="center"/>
      </w:pPr>
      <w:r>
        <w:t>C. PEDRO GARZA MARTINEZ</w:t>
      </w:r>
    </w:p>
    <w:p w:rsidR="00FF4447" w:rsidRDefault="00FF4447" w:rsidP="00FF4447">
      <w:pPr>
        <w:jc w:val="center"/>
      </w:pPr>
      <w:r>
        <w:t xml:space="preserve">PRESDIENTE DE LA COMISION DE SEGURIDAD PÚBLICA </w:t>
      </w:r>
    </w:p>
    <w:p w:rsidR="00FF4447" w:rsidRDefault="00FF4447" w:rsidP="00FF4447">
      <w:pPr>
        <w:jc w:val="center"/>
      </w:pPr>
      <w:r>
        <w:t>Y PROTECCION CIVIL</w:t>
      </w:r>
    </w:p>
    <w:p w:rsidR="002B59DB" w:rsidRDefault="002B59DB" w:rsidP="00093498">
      <w:pPr>
        <w:jc w:val="both"/>
      </w:pPr>
    </w:p>
    <w:p w:rsidR="00111FC7" w:rsidRDefault="00111FC7" w:rsidP="00093498">
      <w:pPr>
        <w:jc w:val="both"/>
      </w:pPr>
    </w:p>
    <w:p w:rsidR="00111FC7" w:rsidRDefault="00111FC7" w:rsidP="00093498">
      <w:pPr>
        <w:jc w:val="both"/>
      </w:pPr>
    </w:p>
    <w:p w:rsidR="00111FC7" w:rsidRDefault="00111FC7" w:rsidP="00093498">
      <w:pPr>
        <w:jc w:val="both"/>
      </w:pPr>
    </w:p>
    <w:p w:rsidR="00111FC7" w:rsidRDefault="00111FC7" w:rsidP="00093498">
      <w:pPr>
        <w:jc w:val="both"/>
      </w:pPr>
    </w:p>
    <w:p w:rsidR="002B59DB" w:rsidRDefault="002B59DB" w:rsidP="002B59DB">
      <w:r>
        <w:t>PRESIDENTE DE LA COMISION DE JUVENTUD Y DEPORTE</w:t>
      </w:r>
    </w:p>
    <w:p w:rsidR="002B59DB" w:rsidRDefault="002B59DB" w:rsidP="002B59DB">
      <w:r>
        <w:t>C. PEDRO GONGORA VALADEZ</w:t>
      </w:r>
    </w:p>
    <w:p w:rsidR="002B59DB" w:rsidRDefault="002B59DB" w:rsidP="002B59DB">
      <w:pPr>
        <w:tabs>
          <w:tab w:val="left" w:pos="1845"/>
        </w:tabs>
      </w:pPr>
    </w:p>
    <w:p w:rsidR="002B59DB" w:rsidRDefault="002B59DB" w:rsidP="002B59DB">
      <w:pPr>
        <w:jc w:val="both"/>
      </w:pPr>
      <w: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Juventud y Deporte corresponde observar.</w:t>
      </w:r>
    </w:p>
    <w:p w:rsidR="002B59DB" w:rsidRDefault="002B59DB" w:rsidP="002B59DB">
      <w:pPr>
        <w:jc w:val="both"/>
      </w:pPr>
    </w:p>
    <w:p w:rsidR="002B59DB" w:rsidRDefault="002B59DB" w:rsidP="002B59DB">
      <w:r>
        <w:t>Noviembre 2015.-</w:t>
      </w:r>
    </w:p>
    <w:p w:rsidR="002B59DB" w:rsidRDefault="002B59DB" w:rsidP="002B59DB">
      <w:pPr>
        <w:pStyle w:val="Prrafodelista"/>
        <w:numPr>
          <w:ilvl w:val="0"/>
          <w:numId w:val="8"/>
        </w:numPr>
      </w:pPr>
      <w:r>
        <w:t>20  Participación de Escuelas Deportivas en el Desfile Cívico conmemorativo al 105 Aniversario de la Revolución Mexicana.</w:t>
      </w:r>
    </w:p>
    <w:p w:rsidR="002B59DB" w:rsidRDefault="002B59DB" w:rsidP="002B59DB">
      <w:pPr>
        <w:pStyle w:val="Prrafodelista"/>
        <w:numPr>
          <w:ilvl w:val="0"/>
          <w:numId w:val="8"/>
        </w:numPr>
      </w:pPr>
      <w:r>
        <w:t>30 inicio el curso de Capacitación para promotores Deportivos Voluntarios.</w:t>
      </w:r>
    </w:p>
    <w:p w:rsidR="002B59DB" w:rsidRDefault="002B59DB" w:rsidP="002B59DB">
      <w:r>
        <w:t>Enero 2016.-</w:t>
      </w:r>
    </w:p>
    <w:p w:rsidR="002B59DB" w:rsidRDefault="002B59DB" w:rsidP="002B59DB">
      <w:pPr>
        <w:pStyle w:val="Prrafodelista"/>
        <w:numPr>
          <w:ilvl w:val="0"/>
          <w:numId w:val="8"/>
        </w:numPr>
      </w:pPr>
      <w:r>
        <w:t>13 Certificación a Promotores Deportivos Voluntarios.</w:t>
      </w:r>
    </w:p>
    <w:p w:rsidR="002B59DB" w:rsidRDefault="002B59DB" w:rsidP="002B59DB">
      <w:pPr>
        <w:pStyle w:val="Prrafodelista"/>
        <w:numPr>
          <w:ilvl w:val="0"/>
          <w:numId w:val="8"/>
        </w:numPr>
      </w:pPr>
      <w:r>
        <w:t xml:space="preserve">16 Torneo de </w:t>
      </w:r>
      <w:proofErr w:type="spellStart"/>
      <w:r>
        <w:t>Skateboarding</w:t>
      </w:r>
      <w:proofErr w:type="spellEnd"/>
      <w:r>
        <w:t>.</w:t>
      </w:r>
    </w:p>
    <w:p w:rsidR="002B59DB" w:rsidRDefault="002B59DB" w:rsidP="002B59DB">
      <w:r>
        <w:t>Febrero 2016.-</w:t>
      </w:r>
    </w:p>
    <w:p w:rsidR="002B59DB" w:rsidRDefault="002B59DB" w:rsidP="002B59DB">
      <w:pPr>
        <w:pStyle w:val="Prrafodelista"/>
        <w:numPr>
          <w:ilvl w:val="0"/>
          <w:numId w:val="8"/>
        </w:numPr>
        <w:tabs>
          <w:tab w:val="left" w:pos="284"/>
        </w:tabs>
        <w:ind w:hanging="436"/>
      </w:pPr>
      <w:r>
        <w:t>02 Realización del Foro de la Juventud, con la participación de 150 jóvenes.</w:t>
      </w:r>
    </w:p>
    <w:p w:rsidR="002B59DB" w:rsidRDefault="002B59DB" w:rsidP="002B59DB">
      <w:pPr>
        <w:pStyle w:val="Prrafodelista"/>
        <w:numPr>
          <w:ilvl w:val="0"/>
          <w:numId w:val="8"/>
        </w:numPr>
        <w:tabs>
          <w:tab w:val="left" w:pos="284"/>
        </w:tabs>
        <w:ind w:hanging="436"/>
      </w:pPr>
      <w:r>
        <w:t>21 XXV Edición de la Carrera 5 y 10 K Fundación Escobedo 2016, participación de más de 4,000 corredores y público en general.</w:t>
      </w:r>
    </w:p>
    <w:p w:rsidR="002B59DB" w:rsidRDefault="002B59DB" w:rsidP="002B59DB">
      <w:pPr>
        <w:tabs>
          <w:tab w:val="left" w:pos="284"/>
        </w:tabs>
      </w:pPr>
      <w:r>
        <w:t>Marzo 2016.</w:t>
      </w:r>
    </w:p>
    <w:p w:rsidR="002B59DB" w:rsidRDefault="002B59DB" w:rsidP="002B59DB">
      <w:pPr>
        <w:pStyle w:val="Prrafodelista"/>
        <w:numPr>
          <w:ilvl w:val="0"/>
          <w:numId w:val="8"/>
        </w:numPr>
        <w:tabs>
          <w:tab w:val="left" w:pos="284"/>
        </w:tabs>
      </w:pPr>
      <w:r>
        <w:t>19 Apertura Temporada Acuática 2016.</w:t>
      </w:r>
    </w:p>
    <w:p w:rsidR="002B59DB" w:rsidRDefault="002B59DB" w:rsidP="002B59DB">
      <w:pPr>
        <w:pStyle w:val="Prrafodelista"/>
        <w:numPr>
          <w:ilvl w:val="0"/>
          <w:numId w:val="8"/>
        </w:numPr>
        <w:tabs>
          <w:tab w:val="left" w:pos="284"/>
        </w:tabs>
      </w:pPr>
      <w:r>
        <w:t>19 Torneos Vacacionales de Futbolito en Unidades Deportivas.</w:t>
      </w:r>
    </w:p>
    <w:p w:rsidR="002B59DB" w:rsidRDefault="002B59DB" w:rsidP="002B59DB">
      <w:pPr>
        <w:tabs>
          <w:tab w:val="left" w:pos="284"/>
        </w:tabs>
      </w:pPr>
      <w:r>
        <w:t>Abril 2016</w:t>
      </w:r>
    </w:p>
    <w:p w:rsidR="002B59DB" w:rsidRDefault="002B59DB" w:rsidP="002B59DB">
      <w:pPr>
        <w:pStyle w:val="Prrafodelista"/>
        <w:numPr>
          <w:ilvl w:val="0"/>
          <w:numId w:val="8"/>
        </w:numPr>
        <w:tabs>
          <w:tab w:val="left" w:pos="284"/>
        </w:tabs>
      </w:pPr>
      <w:r>
        <w:t>16 Inauguración Temporada Primavera Liga pequeña de Beisbol Sur.</w:t>
      </w:r>
    </w:p>
    <w:p w:rsidR="002B59DB" w:rsidRDefault="002B59DB" w:rsidP="002B59DB">
      <w:pPr>
        <w:pStyle w:val="Prrafodelista"/>
        <w:numPr>
          <w:ilvl w:val="0"/>
          <w:numId w:val="8"/>
        </w:numPr>
        <w:tabs>
          <w:tab w:val="left" w:pos="284"/>
        </w:tabs>
      </w:pPr>
      <w:r>
        <w:t>29 Torneo de Futbolito celebrando el Día del Niño.</w:t>
      </w:r>
    </w:p>
    <w:p w:rsidR="002B59DB" w:rsidRDefault="002B59DB" w:rsidP="002B59DB">
      <w:pPr>
        <w:pStyle w:val="Prrafodelista"/>
        <w:tabs>
          <w:tab w:val="left" w:pos="284"/>
        </w:tabs>
      </w:pPr>
    </w:p>
    <w:p w:rsidR="002B59DB" w:rsidRDefault="002B59DB" w:rsidP="002B59DB">
      <w:pPr>
        <w:pStyle w:val="Prrafodelista"/>
        <w:tabs>
          <w:tab w:val="left" w:pos="284"/>
        </w:tabs>
        <w:ind w:hanging="720"/>
      </w:pPr>
      <w:r>
        <w:t>Mayo 2016</w:t>
      </w:r>
    </w:p>
    <w:p w:rsidR="002B59DB" w:rsidRDefault="002B59DB" w:rsidP="002B59DB">
      <w:pPr>
        <w:pStyle w:val="Prrafodelista"/>
        <w:tabs>
          <w:tab w:val="left" w:pos="284"/>
        </w:tabs>
        <w:ind w:hanging="720"/>
      </w:pPr>
    </w:p>
    <w:p w:rsidR="002B59DB" w:rsidRDefault="002B59DB" w:rsidP="002B59DB">
      <w:pPr>
        <w:pStyle w:val="Prrafodelista"/>
        <w:numPr>
          <w:ilvl w:val="0"/>
          <w:numId w:val="8"/>
        </w:numPr>
        <w:tabs>
          <w:tab w:val="left" w:pos="284"/>
        </w:tabs>
      </w:pPr>
      <w:r>
        <w:t>01 al 10 Etapa Municipal de Futbol 6X6 Juegos Populares, Participación de 700 jugadores.</w:t>
      </w:r>
    </w:p>
    <w:p w:rsidR="002B59DB" w:rsidRDefault="002B59DB" w:rsidP="002B59DB">
      <w:pPr>
        <w:tabs>
          <w:tab w:val="left" w:pos="284"/>
        </w:tabs>
      </w:pPr>
      <w:r>
        <w:t>Junio 2016</w:t>
      </w:r>
    </w:p>
    <w:p w:rsidR="002B59DB" w:rsidRDefault="002B59DB" w:rsidP="002B59DB">
      <w:pPr>
        <w:pStyle w:val="Prrafodelista"/>
        <w:numPr>
          <w:ilvl w:val="0"/>
          <w:numId w:val="8"/>
        </w:numPr>
        <w:tabs>
          <w:tab w:val="left" w:pos="284"/>
        </w:tabs>
      </w:pPr>
      <w:r>
        <w:t>04 Maratón Acuático y competencias de natación.</w:t>
      </w:r>
    </w:p>
    <w:p w:rsidR="002B59DB" w:rsidRDefault="002B59DB" w:rsidP="002B59DB">
      <w:pPr>
        <w:pStyle w:val="Prrafodelista"/>
        <w:numPr>
          <w:ilvl w:val="0"/>
          <w:numId w:val="8"/>
        </w:numPr>
        <w:tabs>
          <w:tab w:val="left" w:pos="284"/>
        </w:tabs>
      </w:pPr>
      <w:r>
        <w:t>05 Participación en el torneo Estatal de Lima Lama, obteniendo 8 primeros lugares y 2 segundos lugares.</w:t>
      </w:r>
    </w:p>
    <w:p w:rsidR="002B59DB" w:rsidRDefault="002B59DB" w:rsidP="002B59DB">
      <w:pPr>
        <w:pStyle w:val="Prrafodelista"/>
        <w:numPr>
          <w:ilvl w:val="0"/>
          <w:numId w:val="8"/>
        </w:numPr>
        <w:tabs>
          <w:tab w:val="left" w:pos="284"/>
        </w:tabs>
      </w:pPr>
      <w:r>
        <w:lastRenderedPageBreak/>
        <w:t>19 Verbena Deportiva conmemorando el día del padre, con la participación de 3,700 ciudadanos y deportistas.</w:t>
      </w:r>
    </w:p>
    <w:p w:rsidR="001910E6" w:rsidRDefault="001910E6" w:rsidP="001910E6">
      <w:pPr>
        <w:tabs>
          <w:tab w:val="left" w:pos="284"/>
        </w:tabs>
      </w:pPr>
    </w:p>
    <w:p w:rsidR="002B59DB" w:rsidRDefault="002B59DB" w:rsidP="002B59DB">
      <w:pPr>
        <w:tabs>
          <w:tab w:val="left" w:pos="284"/>
        </w:tabs>
      </w:pPr>
      <w:r>
        <w:t>Julio 2016</w:t>
      </w:r>
    </w:p>
    <w:p w:rsidR="002B59DB" w:rsidRDefault="002B59DB" w:rsidP="002B59DB">
      <w:pPr>
        <w:pStyle w:val="Prrafodelista"/>
        <w:numPr>
          <w:ilvl w:val="0"/>
          <w:numId w:val="8"/>
        </w:numPr>
        <w:tabs>
          <w:tab w:val="left" w:pos="284"/>
        </w:tabs>
      </w:pPr>
      <w:r>
        <w:t>17 Evento Ciclismo Master, Parque Lineal, Todas la categorías.</w:t>
      </w:r>
    </w:p>
    <w:p w:rsidR="002B59DB" w:rsidRDefault="002B59DB" w:rsidP="002B59DB">
      <w:pPr>
        <w:pStyle w:val="Prrafodelista"/>
        <w:numPr>
          <w:ilvl w:val="0"/>
          <w:numId w:val="8"/>
        </w:numPr>
        <w:tabs>
          <w:tab w:val="left" w:pos="284"/>
        </w:tabs>
      </w:pPr>
      <w:r>
        <w:t>Realización de la Olimpiada Municipal de Tae Kwon do, participación de 250 deportistas.</w:t>
      </w:r>
    </w:p>
    <w:p w:rsidR="002B59DB" w:rsidRDefault="002B59DB" w:rsidP="002B59DB">
      <w:pPr>
        <w:pStyle w:val="Prrafodelista"/>
        <w:numPr>
          <w:ilvl w:val="0"/>
          <w:numId w:val="8"/>
        </w:numPr>
        <w:tabs>
          <w:tab w:val="left" w:pos="284"/>
        </w:tabs>
      </w:pPr>
      <w:r>
        <w:t>23 y 24 Sesión de la Certificación de Promotores Deportivos Voluntarios.</w:t>
      </w:r>
    </w:p>
    <w:p w:rsidR="002B59DB" w:rsidRDefault="002B59DB" w:rsidP="002B59DB">
      <w:pPr>
        <w:tabs>
          <w:tab w:val="left" w:pos="284"/>
        </w:tabs>
      </w:pPr>
    </w:p>
    <w:p w:rsidR="002B59DB" w:rsidRDefault="002B59DB" w:rsidP="002B59DB">
      <w:pPr>
        <w:tabs>
          <w:tab w:val="left" w:pos="284"/>
        </w:tabs>
      </w:pPr>
      <w:r>
        <w:t>Agosto 2016</w:t>
      </w:r>
    </w:p>
    <w:p w:rsidR="002B59DB" w:rsidRDefault="002B59DB" w:rsidP="002B59DB">
      <w:pPr>
        <w:pStyle w:val="Prrafodelista"/>
        <w:numPr>
          <w:ilvl w:val="0"/>
          <w:numId w:val="8"/>
        </w:numPr>
        <w:tabs>
          <w:tab w:val="left" w:pos="284"/>
        </w:tabs>
      </w:pPr>
      <w:r>
        <w:t>15 Arranque del Torneo de Futbol en U. Deportiva Alianza Real.</w:t>
      </w:r>
    </w:p>
    <w:p w:rsidR="002B59DB" w:rsidRDefault="002B59DB" w:rsidP="002B59DB">
      <w:pPr>
        <w:pStyle w:val="Prrafodelista"/>
        <w:numPr>
          <w:ilvl w:val="0"/>
          <w:numId w:val="8"/>
        </w:numPr>
        <w:tabs>
          <w:tab w:val="left" w:pos="284"/>
        </w:tabs>
      </w:pPr>
      <w:r>
        <w:t>18 Fotografía de la Lic. Clara Luz Flores Carrales con Deportistas de Olimpiada y Paralimpiada Nacional 2016.</w:t>
      </w:r>
    </w:p>
    <w:p w:rsidR="002B59DB" w:rsidRDefault="002B59DB" w:rsidP="002B59DB">
      <w:pPr>
        <w:pStyle w:val="Prrafodelista"/>
        <w:numPr>
          <w:ilvl w:val="0"/>
          <w:numId w:val="8"/>
        </w:numPr>
        <w:tabs>
          <w:tab w:val="left" w:pos="284"/>
        </w:tabs>
      </w:pPr>
      <w:r>
        <w:t>20 Inauguración de Unidad Deportiva Alianza Real.</w:t>
      </w:r>
    </w:p>
    <w:p w:rsidR="002B59DB" w:rsidRDefault="002B59DB" w:rsidP="002B59DB">
      <w:pPr>
        <w:pStyle w:val="Prrafodelista"/>
        <w:numPr>
          <w:ilvl w:val="0"/>
          <w:numId w:val="8"/>
        </w:numPr>
        <w:tabs>
          <w:tab w:val="left" w:pos="284"/>
        </w:tabs>
      </w:pPr>
      <w:r>
        <w:t>20 Olimpiada Municipal de Karate, participación de 130 Deportistas.</w:t>
      </w:r>
    </w:p>
    <w:p w:rsidR="002B59DB" w:rsidRDefault="002B59DB" w:rsidP="002B59DB">
      <w:pPr>
        <w:tabs>
          <w:tab w:val="left" w:pos="284"/>
        </w:tabs>
        <w:jc w:val="center"/>
        <w:rPr>
          <w:b/>
        </w:rPr>
      </w:pPr>
    </w:p>
    <w:p w:rsidR="002B59DB" w:rsidRDefault="002B59DB" w:rsidP="002B59DB">
      <w:pPr>
        <w:tabs>
          <w:tab w:val="left" w:pos="284"/>
        </w:tabs>
        <w:jc w:val="center"/>
        <w:rPr>
          <w:b/>
        </w:rPr>
      </w:pPr>
      <w:r w:rsidRPr="00901B48">
        <w:rPr>
          <w:b/>
        </w:rPr>
        <w:t>APOYOS A EVENTOS ESCOLARES</w:t>
      </w:r>
    </w:p>
    <w:p w:rsidR="002B59DB" w:rsidRDefault="002B59DB" w:rsidP="002B59DB">
      <w:pPr>
        <w:pStyle w:val="Prrafodelista"/>
        <w:numPr>
          <w:ilvl w:val="0"/>
          <w:numId w:val="8"/>
        </w:numPr>
        <w:tabs>
          <w:tab w:val="left" w:pos="284"/>
        </w:tabs>
        <w:jc w:val="both"/>
      </w:pPr>
      <w:r w:rsidRPr="00901B48">
        <w:t>Se han brindado apoyo a 11 Carreras Escolares, desde niveles de Jardín de Niños hasta estudiantes de nivel Bachillerato.</w:t>
      </w:r>
    </w:p>
    <w:p w:rsidR="00111FC7" w:rsidRDefault="00111FC7" w:rsidP="002B59DB">
      <w:pPr>
        <w:pStyle w:val="Sinespaciado"/>
        <w:rPr>
          <w:b/>
          <w:lang w:val="es-ES" w:eastAsia="es-ES"/>
        </w:rPr>
      </w:pPr>
    </w:p>
    <w:p w:rsidR="00FF4447" w:rsidRDefault="00FF4447" w:rsidP="00FF4447">
      <w:pPr>
        <w:jc w:val="center"/>
      </w:pPr>
      <w:r>
        <w:t>ATENTAMENTE</w:t>
      </w:r>
    </w:p>
    <w:p w:rsidR="00FF4447" w:rsidRDefault="00FF4447" w:rsidP="00FF4447"/>
    <w:p w:rsidR="00FF4447" w:rsidRDefault="00FF4447" w:rsidP="00FF4447"/>
    <w:p w:rsidR="00FF4447" w:rsidRDefault="00FF4447" w:rsidP="00FF4447"/>
    <w:p w:rsidR="00FF4447" w:rsidRDefault="00FF4447" w:rsidP="00FF4447">
      <w:pPr>
        <w:jc w:val="center"/>
      </w:pPr>
      <w:r>
        <w:t>C. PEDRO GONGORA VALADEZ</w:t>
      </w:r>
    </w:p>
    <w:p w:rsidR="00FF4447" w:rsidRDefault="00FF4447" w:rsidP="00FF4447">
      <w:pPr>
        <w:jc w:val="center"/>
      </w:pPr>
      <w:r>
        <w:t>PRESIDENTE DE LA COMISION DE JUVENTUD Y DEPORTE</w:t>
      </w:r>
    </w:p>
    <w:p w:rsidR="00FF4447" w:rsidRDefault="00FF4447" w:rsidP="002B59DB">
      <w:pPr>
        <w:pStyle w:val="Sinespaciado"/>
        <w:rPr>
          <w:b/>
          <w:lang w:val="es-ES" w:eastAsia="es-ES"/>
        </w:rPr>
      </w:pPr>
    </w:p>
    <w:p w:rsidR="00111FC7" w:rsidRDefault="00111FC7" w:rsidP="002B59DB">
      <w:pPr>
        <w:pStyle w:val="Sinespaciado"/>
        <w:rPr>
          <w:b/>
          <w:lang w:val="es-ES" w:eastAsia="es-ES"/>
        </w:rPr>
      </w:pPr>
    </w:p>
    <w:p w:rsidR="00111FC7" w:rsidRDefault="00111FC7" w:rsidP="002B59DB">
      <w:pPr>
        <w:pStyle w:val="Sinespaciado"/>
        <w:rPr>
          <w:b/>
          <w:lang w:val="es-ES" w:eastAsia="es-ES"/>
        </w:rPr>
      </w:pPr>
    </w:p>
    <w:p w:rsidR="002B59DB" w:rsidRPr="00500DF2" w:rsidRDefault="002B59DB" w:rsidP="002B59DB">
      <w:pPr>
        <w:pStyle w:val="Sinespaciado"/>
        <w:rPr>
          <w:b/>
          <w:lang w:val="es-ES" w:eastAsia="es-ES"/>
        </w:rPr>
      </w:pPr>
      <w:r w:rsidRPr="00500DF2">
        <w:rPr>
          <w:b/>
          <w:lang w:val="es-ES" w:eastAsia="es-ES"/>
        </w:rPr>
        <w:t xml:space="preserve">PRESIDENTE DE LA COMISION DE </w:t>
      </w:r>
      <w:r>
        <w:rPr>
          <w:b/>
          <w:lang w:val="es-ES" w:eastAsia="es-ES"/>
        </w:rPr>
        <w:t>LA COMISION DE TRANSITO Y VIALIDAD</w:t>
      </w:r>
    </w:p>
    <w:p w:rsidR="002B59DB" w:rsidRPr="00500DF2" w:rsidRDefault="002B59DB" w:rsidP="002B59DB">
      <w:pPr>
        <w:pStyle w:val="Sinespaciado"/>
        <w:rPr>
          <w:b/>
          <w:lang w:val="es-ES" w:eastAsia="es-ES"/>
        </w:rPr>
      </w:pPr>
      <w:r>
        <w:rPr>
          <w:b/>
          <w:lang w:val="es-ES" w:eastAsia="es-ES"/>
        </w:rPr>
        <w:t>C.</w:t>
      </w:r>
      <w:r w:rsidRPr="00500DF2">
        <w:rPr>
          <w:b/>
          <w:lang w:val="es-ES" w:eastAsia="es-ES"/>
        </w:rPr>
        <w:t xml:space="preserve"> </w:t>
      </w:r>
      <w:r>
        <w:rPr>
          <w:b/>
          <w:lang w:val="es-ES" w:eastAsia="es-ES"/>
        </w:rPr>
        <w:t>JUAN GILBERTO CABALLERO RUEDA</w:t>
      </w:r>
    </w:p>
    <w:p w:rsidR="002B59DB" w:rsidRPr="00085D48" w:rsidRDefault="002B59DB" w:rsidP="002B59DB">
      <w:pPr>
        <w:spacing w:after="0" w:line="240" w:lineRule="auto"/>
        <w:rPr>
          <w:rFonts w:ascii="Times New Roman" w:eastAsia="Times New Roman" w:hAnsi="Times New Roman" w:cs="Times New Roman"/>
          <w:sz w:val="24"/>
          <w:szCs w:val="24"/>
          <w:lang w:val="es-ES" w:eastAsia="es-ES"/>
        </w:rPr>
      </w:pPr>
    </w:p>
    <w:p w:rsidR="002B59DB" w:rsidRDefault="002B59DB" w:rsidP="002B59DB">
      <w:pPr>
        <w:spacing w:after="0" w:line="240" w:lineRule="auto"/>
        <w:jc w:val="both"/>
        <w:rPr>
          <w:rFonts w:ascii="Times New Roman" w:eastAsia="Times New Roman" w:hAnsi="Times New Roman" w:cs="Times New Roman"/>
          <w:sz w:val="20"/>
          <w:szCs w:val="20"/>
          <w:lang w:val="es-ES" w:eastAsia="es-ES"/>
        </w:rPr>
      </w:pPr>
      <w:r w:rsidRPr="00E51972">
        <w:rPr>
          <w:rFonts w:ascii="Times New Roman" w:eastAsia="Times New Roman" w:hAnsi="Times New Roman" w:cs="Times New Roman"/>
          <w:sz w:val="20"/>
          <w:szCs w:val="20"/>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Transito y Vialidad corresponde observar.</w:t>
      </w:r>
    </w:p>
    <w:p w:rsidR="002B59DB" w:rsidRPr="00E51972" w:rsidRDefault="002B59DB" w:rsidP="002B59DB">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Daré explicación de las  siguientes actividades y una tabla con el número de reportes de actividades:</w:t>
      </w:r>
    </w:p>
    <w:p w:rsidR="002B59DB" w:rsidRPr="001F1997" w:rsidRDefault="002B59DB" w:rsidP="002B59DB">
      <w:pPr>
        <w:jc w:val="both"/>
        <w:rPr>
          <w:sz w:val="20"/>
          <w:szCs w:val="20"/>
        </w:rPr>
      </w:pPr>
    </w:p>
    <w:p w:rsidR="002B59DB" w:rsidRPr="00E51972" w:rsidRDefault="002B59DB" w:rsidP="002B59DB">
      <w:pPr>
        <w:pStyle w:val="Prrafodelista"/>
        <w:numPr>
          <w:ilvl w:val="0"/>
          <w:numId w:val="9"/>
        </w:numPr>
        <w:jc w:val="both"/>
        <w:rPr>
          <w:sz w:val="20"/>
          <w:szCs w:val="20"/>
        </w:rPr>
      </w:pPr>
      <w:r w:rsidRPr="00705611">
        <w:rPr>
          <w:sz w:val="20"/>
          <w:szCs w:val="20"/>
        </w:rPr>
        <w:t>Las pláticas de educación vial se imparten en la Secretaria de Seguridad Justicia y Proximidad en el área de licencias con el fin de concientizar a los automovilistas de las responsabilidades y obligaciones que se adquiere al conducir un vehículo de combustión interna.</w:t>
      </w:r>
      <w:r>
        <w:rPr>
          <w:sz w:val="20"/>
          <w:szCs w:val="20"/>
        </w:rPr>
        <w:t xml:space="preserve"> De igual forma se aplica </w:t>
      </w:r>
      <w:r>
        <w:rPr>
          <w:sz w:val="20"/>
          <w:szCs w:val="20"/>
        </w:rPr>
        <w:lastRenderedPageBreak/>
        <w:t xml:space="preserve">un examen teórico con preguntas de conocimiento básico para toda aquella persona que solicite una licencia de conducir en este municipio de Gral. Escobedo Nuevo León. </w:t>
      </w:r>
      <w:r w:rsidRPr="00705611">
        <w:rPr>
          <w:sz w:val="20"/>
          <w:szCs w:val="20"/>
        </w:rPr>
        <w:t xml:space="preserve"> </w:t>
      </w:r>
    </w:p>
    <w:p w:rsidR="002B59DB" w:rsidRPr="00705611" w:rsidRDefault="002B59DB" w:rsidP="002B59DB">
      <w:pPr>
        <w:pStyle w:val="Prrafodelista"/>
        <w:numPr>
          <w:ilvl w:val="0"/>
          <w:numId w:val="9"/>
        </w:numPr>
        <w:jc w:val="both"/>
        <w:rPr>
          <w:sz w:val="20"/>
          <w:szCs w:val="20"/>
        </w:rPr>
      </w:pPr>
      <w:r w:rsidRPr="00705611">
        <w:rPr>
          <w:sz w:val="20"/>
          <w:szCs w:val="20"/>
        </w:rPr>
        <w:t xml:space="preserve"> Los pasos escolares son ubicados en área estratégicas  de los planteles con mayor alumnado y que se encuentran en avenidas </w:t>
      </w:r>
      <w:r>
        <w:rPr>
          <w:sz w:val="20"/>
          <w:szCs w:val="20"/>
        </w:rPr>
        <w:t xml:space="preserve">principales en los  horarios siguientes de 7:00 a.m. a 9:30 a.m. y de 12 del </w:t>
      </w:r>
      <w:proofErr w:type="spellStart"/>
      <w:r>
        <w:rPr>
          <w:sz w:val="20"/>
          <w:szCs w:val="20"/>
        </w:rPr>
        <w:t>dia</w:t>
      </w:r>
      <w:proofErr w:type="spellEnd"/>
      <w:r>
        <w:rPr>
          <w:sz w:val="20"/>
          <w:szCs w:val="20"/>
        </w:rPr>
        <w:t xml:space="preserve">  a 2:30 p.m. –y por ultimo 5 p.m. a 7 p.m.</w:t>
      </w:r>
    </w:p>
    <w:p w:rsidR="002B59DB" w:rsidRPr="00E51972" w:rsidRDefault="002B59DB" w:rsidP="002B59DB">
      <w:pPr>
        <w:pStyle w:val="Prrafodelista"/>
        <w:numPr>
          <w:ilvl w:val="0"/>
          <w:numId w:val="9"/>
        </w:numPr>
        <w:jc w:val="both"/>
        <w:rPr>
          <w:sz w:val="20"/>
          <w:szCs w:val="20"/>
        </w:rPr>
      </w:pPr>
      <w:r w:rsidRPr="00E51972">
        <w:rPr>
          <w:sz w:val="20"/>
          <w:szCs w:val="20"/>
        </w:rPr>
        <w:t xml:space="preserve">Las pláticas de vialidad </w:t>
      </w:r>
      <w:r>
        <w:rPr>
          <w:sz w:val="20"/>
          <w:szCs w:val="20"/>
        </w:rPr>
        <w:t xml:space="preserve">impartidas </w:t>
      </w:r>
      <w:r w:rsidRPr="00E51972">
        <w:rPr>
          <w:sz w:val="20"/>
          <w:szCs w:val="20"/>
        </w:rPr>
        <w:t>en escuelas</w:t>
      </w:r>
      <w:r>
        <w:rPr>
          <w:sz w:val="20"/>
          <w:szCs w:val="20"/>
        </w:rPr>
        <w:t xml:space="preserve"> es con el fin de concientizar al alumnado para que transite por las banquetas y cruce en las intersecciones de las calles </w:t>
      </w:r>
      <w:proofErr w:type="spellStart"/>
      <w:r>
        <w:rPr>
          <w:sz w:val="20"/>
          <w:szCs w:val="20"/>
        </w:rPr>
        <w:t>asi</w:t>
      </w:r>
      <w:proofErr w:type="spellEnd"/>
      <w:r>
        <w:rPr>
          <w:sz w:val="20"/>
          <w:szCs w:val="20"/>
        </w:rPr>
        <w:t xml:space="preserve"> mismo que respete las indicaciones de los oficiales de vialidad. </w:t>
      </w:r>
    </w:p>
    <w:p w:rsidR="002B59DB" w:rsidRPr="00E51972" w:rsidRDefault="002B59DB" w:rsidP="002B59DB">
      <w:pPr>
        <w:pStyle w:val="Prrafodelista"/>
        <w:numPr>
          <w:ilvl w:val="0"/>
          <w:numId w:val="9"/>
        </w:numPr>
        <w:jc w:val="both"/>
        <w:rPr>
          <w:sz w:val="20"/>
          <w:szCs w:val="20"/>
        </w:rPr>
      </w:pPr>
      <w:r w:rsidRPr="00E51972">
        <w:rPr>
          <w:sz w:val="20"/>
          <w:szCs w:val="20"/>
        </w:rPr>
        <w:t xml:space="preserve">Las peticiones viales </w:t>
      </w:r>
      <w:r>
        <w:rPr>
          <w:sz w:val="20"/>
          <w:szCs w:val="20"/>
        </w:rPr>
        <w:t xml:space="preserve">son aquellas que se realizan mediante oficio directamente en la oficina de la dirección de Transito. </w:t>
      </w:r>
    </w:p>
    <w:p w:rsidR="002B59DB" w:rsidRDefault="002B59DB" w:rsidP="002B59DB">
      <w:pPr>
        <w:pStyle w:val="Prrafodelista"/>
        <w:numPr>
          <w:ilvl w:val="0"/>
          <w:numId w:val="9"/>
        </w:numPr>
        <w:rPr>
          <w:sz w:val="20"/>
          <w:szCs w:val="20"/>
        </w:rPr>
      </w:pPr>
      <w:r w:rsidRPr="00E51972">
        <w:rPr>
          <w:sz w:val="20"/>
          <w:szCs w:val="20"/>
        </w:rPr>
        <w:t xml:space="preserve">Apoyo a desfiles y carreras </w:t>
      </w:r>
      <w:r>
        <w:rPr>
          <w:sz w:val="20"/>
          <w:szCs w:val="20"/>
        </w:rPr>
        <w:t xml:space="preserve"> son aquellos operativos que se realizan para salvaguardar la integridad física de las personas que acuden a desfiles y carreras, y así  mismo dar agilidad al transito vehicular por el cual se realizan dichos eventos</w:t>
      </w:r>
      <w:r w:rsidRPr="001F1997">
        <w:rPr>
          <w:sz w:val="20"/>
          <w:szCs w:val="20"/>
        </w:rPr>
        <w:t xml:space="preserve">. </w:t>
      </w:r>
    </w:p>
    <w:p w:rsidR="00CD1174" w:rsidRDefault="00CD1174" w:rsidP="002B59DB">
      <w:pPr>
        <w:jc w:val="center"/>
        <w:rPr>
          <w:b/>
          <w:sz w:val="24"/>
          <w:szCs w:val="24"/>
        </w:rPr>
      </w:pPr>
    </w:p>
    <w:tbl>
      <w:tblPr>
        <w:tblStyle w:val="Tablaconcuadrcula"/>
        <w:tblW w:w="10314" w:type="dxa"/>
        <w:tblInd w:w="-992" w:type="dxa"/>
        <w:tblLayout w:type="fixed"/>
        <w:tblLook w:val="04A0" w:firstRow="1" w:lastRow="0" w:firstColumn="1" w:lastColumn="0" w:noHBand="0" w:noVBand="1"/>
      </w:tblPr>
      <w:tblGrid>
        <w:gridCol w:w="1526"/>
        <w:gridCol w:w="992"/>
        <w:gridCol w:w="1134"/>
        <w:gridCol w:w="992"/>
        <w:gridCol w:w="851"/>
        <w:gridCol w:w="992"/>
        <w:gridCol w:w="851"/>
        <w:gridCol w:w="850"/>
        <w:gridCol w:w="1134"/>
        <w:gridCol w:w="992"/>
      </w:tblGrid>
      <w:tr w:rsidR="007A05CD" w:rsidTr="007A05CD">
        <w:trPr>
          <w:trHeight w:val="600"/>
        </w:trPr>
        <w:tc>
          <w:tcPr>
            <w:tcW w:w="1526" w:type="dxa"/>
          </w:tcPr>
          <w:p w:rsidR="007A05CD" w:rsidRPr="007A05CD" w:rsidRDefault="007A05CD" w:rsidP="002B59DB">
            <w:pPr>
              <w:jc w:val="center"/>
              <w:rPr>
                <w:b/>
              </w:rPr>
            </w:pPr>
            <w:r>
              <w:rPr>
                <w:b/>
              </w:rPr>
              <w:t>CONCEPTO</w:t>
            </w:r>
          </w:p>
        </w:tc>
        <w:tc>
          <w:tcPr>
            <w:tcW w:w="992" w:type="dxa"/>
          </w:tcPr>
          <w:p w:rsidR="007A05CD" w:rsidRPr="007A05CD" w:rsidRDefault="007A05CD" w:rsidP="002B59DB">
            <w:pPr>
              <w:jc w:val="center"/>
              <w:rPr>
                <w:b/>
                <w:sz w:val="24"/>
                <w:szCs w:val="24"/>
              </w:rPr>
            </w:pPr>
            <w:r>
              <w:rPr>
                <w:b/>
                <w:sz w:val="24"/>
                <w:szCs w:val="24"/>
              </w:rPr>
              <w:t>ENERO</w:t>
            </w:r>
          </w:p>
        </w:tc>
        <w:tc>
          <w:tcPr>
            <w:tcW w:w="1134" w:type="dxa"/>
          </w:tcPr>
          <w:p w:rsidR="007A05CD" w:rsidRPr="007A05CD" w:rsidRDefault="007A05CD" w:rsidP="002B59DB">
            <w:pPr>
              <w:jc w:val="center"/>
              <w:rPr>
                <w:b/>
                <w:sz w:val="24"/>
                <w:szCs w:val="24"/>
              </w:rPr>
            </w:pPr>
            <w:r>
              <w:rPr>
                <w:b/>
                <w:sz w:val="24"/>
                <w:szCs w:val="24"/>
              </w:rPr>
              <w:t>FEBRERO</w:t>
            </w:r>
          </w:p>
        </w:tc>
        <w:tc>
          <w:tcPr>
            <w:tcW w:w="992" w:type="dxa"/>
          </w:tcPr>
          <w:p w:rsidR="007A05CD" w:rsidRPr="007A05CD" w:rsidRDefault="007A05CD" w:rsidP="002B59DB">
            <w:pPr>
              <w:jc w:val="center"/>
              <w:rPr>
                <w:b/>
                <w:sz w:val="24"/>
                <w:szCs w:val="24"/>
              </w:rPr>
            </w:pPr>
            <w:r>
              <w:rPr>
                <w:b/>
                <w:sz w:val="24"/>
                <w:szCs w:val="24"/>
              </w:rPr>
              <w:t>MARZO</w:t>
            </w:r>
          </w:p>
        </w:tc>
        <w:tc>
          <w:tcPr>
            <w:tcW w:w="851" w:type="dxa"/>
          </w:tcPr>
          <w:p w:rsidR="007A05CD" w:rsidRPr="007A05CD" w:rsidRDefault="007A05CD" w:rsidP="002B59DB">
            <w:pPr>
              <w:jc w:val="center"/>
              <w:rPr>
                <w:b/>
                <w:sz w:val="24"/>
                <w:szCs w:val="24"/>
              </w:rPr>
            </w:pPr>
            <w:r>
              <w:rPr>
                <w:b/>
                <w:sz w:val="24"/>
                <w:szCs w:val="24"/>
              </w:rPr>
              <w:t>ABRIL</w:t>
            </w:r>
          </w:p>
        </w:tc>
        <w:tc>
          <w:tcPr>
            <w:tcW w:w="992" w:type="dxa"/>
          </w:tcPr>
          <w:p w:rsidR="007A05CD" w:rsidRPr="007A05CD" w:rsidRDefault="007A05CD" w:rsidP="002B59DB">
            <w:pPr>
              <w:jc w:val="center"/>
              <w:rPr>
                <w:b/>
                <w:sz w:val="24"/>
                <w:szCs w:val="24"/>
              </w:rPr>
            </w:pPr>
            <w:r>
              <w:rPr>
                <w:b/>
                <w:sz w:val="24"/>
                <w:szCs w:val="24"/>
              </w:rPr>
              <w:t>MAYO</w:t>
            </w:r>
          </w:p>
        </w:tc>
        <w:tc>
          <w:tcPr>
            <w:tcW w:w="851" w:type="dxa"/>
          </w:tcPr>
          <w:p w:rsidR="007A05CD" w:rsidRPr="007A05CD" w:rsidRDefault="007A05CD" w:rsidP="002B59DB">
            <w:pPr>
              <w:jc w:val="center"/>
              <w:rPr>
                <w:b/>
                <w:sz w:val="24"/>
                <w:szCs w:val="24"/>
              </w:rPr>
            </w:pPr>
            <w:r>
              <w:rPr>
                <w:b/>
                <w:sz w:val="24"/>
                <w:szCs w:val="24"/>
              </w:rPr>
              <w:t>JUNIO</w:t>
            </w:r>
          </w:p>
        </w:tc>
        <w:tc>
          <w:tcPr>
            <w:tcW w:w="850" w:type="dxa"/>
          </w:tcPr>
          <w:p w:rsidR="007A05CD" w:rsidRPr="007A05CD" w:rsidRDefault="007A05CD" w:rsidP="002B59DB">
            <w:pPr>
              <w:jc w:val="center"/>
              <w:rPr>
                <w:b/>
                <w:sz w:val="24"/>
                <w:szCs w:val="24"/>
              </w:rPr>
            </w:pPr>
            <w:r>
              <w:rPr>
                <w:b/>
                <w:sz w:val="24"/>
                <w:szCs w:val="24"/>
              </w:rPr>
              <w:t>JULIO</w:t>
            </w:r>
          </w:p>
        </w:tc>
        <w:tc>
          <w:tcPr>
            <w:tcW w:w="1134" w:type="dxa"/>
          </w:tcPr>
          <w:p w:rsidR="007A05CD" w:rsidRPr="007A05CD" w:rsidRDefault="007A05CD" w:rsidP="002B59DB">
            <w:pPr>
              <w:jc w:val="center"/>
              <w:rPr>
                <w:b/>
                <w:sz w:val="24"/>
                <w:szCs w:val="24"/>
              </w:rPr>
            </w:pPr>
            <w:r>
              <w:rPr>
                <w:b/>
                <w:sz w:val="24"/>
                <w:szCs w:val="24"/>
              </w:rPr>
              <w:t>AGOSTO</w:t>
            </w:r>
          </w:p>
        </w:tc>
        <w:tc>
          <w:tcPr>
            <w:tcW w:w="992" w:type="dxa"/>
          </w:tcPr>
          <w:p w:rsidR="007A05CD" w:rsidRPr="007A05CD" w:rsidRDefault="007A05CD" w:rsidP="002B59DB">
            <w:pPr>
              <w:jc w:val="center"/>
              <w:rPr>
                <w:b/>
                <w:sz w:val="24"/>
                <w:szCs w:val="24"/>
              </w:rPr>
            </w:pPr>
            <w:r>
              <w:rPr>
                <w:b/>
                <w:sz w:val="24"/>
                <w:szCs w:val="24"/>
              </w:rPr>
              <w:t>TOTAL</w:t>
            </w:r>
          </w:p>
        </w:tc>
      </w:tr>
      <w:tr w:rsidR="007A05CD" w:rsidTr="007A05CD">
        <w:trPr>
          <w:trHeight w:val="600"/>
        </w:trPr>
        <w:tc>
          <w:tcPr>
            <w:tcW w:w="1526" w:type="dxa"/>
          </w:tcPr>
          <w:p w:rsidR="007A05CD" w:rsidRPr="007A05CD" w:rsidRDefault="007A05CD" w:rsidP="007A05CD">
            <w:pPr>
              <w:jc w:val="both"/>
              <w:rPr>
                <w:b/>
              </w:rPr>
            </w:pPr>
            <w:r>
              <w:rPr>
                <w:b/>
              </w:rPr>
              <w:t>PLATICAS DE EDUCACION VIAL</w:t>
            </w:r>
          </w:p>
        </w:tc>
        <w:tc>
          <w:tcPr>
            <w:tcW w:w="992" w:type="dxa"/>
          </w:tcPr>
          <w:p w:rsidR="007A05CD" w:rsidRPr="007A05CD" w:rsidRDefault="007A05CD" w:rsidP="002B59DB">
            <w:pPr>
              <w:jc w:val="center"/>
              <w:rPr>
                <w:sz w:val="24"/>
                <w:szCs w:val="24"/>
              </w:rPr>
            </w:pPr>
            <w:r w:rsidRPr="007A05CD">
              <w:rPr>
                <w:sz w:val="24"/>
                <w:szCs w:val="24"/>
              </w:rPr>
              <w:t>50</w:t>
            </w:r>
          </w:p>
        </w:tc>
        <w:tc>
          <w:tcPr>
            <w:tcW w:w="1134" w:type="dxa"/>
          </w:tcPr>
          <w:p w:rsidR="007A05CD" w:rsidRPr="007A05CD" w:rsidRDefault="007A05CD" w:rsidP="002B59DB">
            <w:pPr>
              <w:jc w:val="center"/>
              <w:rPr>
                <w:sz w:val="24"/>
                <w:szCs w:val="24"/>
              </w:rPr>
            </w:pPr>
            <w:r w:rsidRPr="007A05CD">
              <w:rPr>
                <w:sz w:val="24"/>
                <w:szCs w:val="24"/>
              </w:rPr>
              <w:t>68</w:t>
            </w:r>
          </w:p>
        </w:tc>
        <w:tc>
          <w:tcPr>
            <w:tcW w:w="992" w:type="dxa"/>
          </w:tcPr>
          <w:p w:rsidR="007A05CD" w:rsidRPr="007A05CD" w:rsidRDefault="007A05CD" w:rsidP="002B59DB">
            <w:pPr>
              <w:jc w:val="center"/>
              <w:rPr>
                <w:sz w:val="24"/>
                <w:szCs w:val="24"/>
              </w:rPr>
            </w:pPr>
            <w:r w:rsidRPr="007A05CD">
              <w:rPr>
                <w:sz w:val="24"/>
                <w:szCs w:val="24"/>
              </w:rPr>
              <w:t>66</w:t>
            </w:r>
          </w:p>
        </w:tc>
        <w:tc>
          <w:tcPr>
            <w:tcW w:w="851" w:type="dxa"/>
          </w:tcPr>
          <w:p w:rsidR="007A05CD" w:rsidRPr="007A05CD" w:rsidRDefault="007A05CD" w:rsidP="002B59DB">
            <w:pPr>
              <w:jc w:val="center"/>
              <w:rPr>
                <w:sz w:val="24"/>
                <w:szCs w:val="24"/>
              </w:rPr>
            </w:pPr>
            <w:r w:rsidRPr="007A05CD">
              <w:rPr>
                <w:sz w:val="24"/>
                <w:szCs w:val="24"/>
              </w:rPr>
              <w:t>73</w:t>
            </w:r>
          </w:p>
        </w:tc>
        <w:tc>
          <w:tcPr>
            <w:tcW w:w="992" w:type="dxa"/>
          </w:tcPr>
          <w:p w:rsidR="007A05CD" w:rsidRPr="007A05CD" w:rsidRDefault="007A05CD" w:rsidP="002B59DB">
            <w:pPr>
              <w:jc w:val="center"/>
              <w:rPr>
                <w:sz w:val="24"/>
                <w:szCs w:val="24"/>
              </w:rPr>
            </w:pPr>
            <w:r w:rsidRPr="007A05CD">
              <w:rPr>
                <w:sz w:val="24"/>
                <w:szCs w:val="24"/>
              </w:rPr>
              <w:t>71</w:t>
            </w:r>
          </w:p>
        </w:tc>
        <w:tc>
          <w:tcPr>
            <w:tcW w:w="851" w:type="dxa"/>
          </w:tcPr>
          <w:p w:rsidR="007A05CD" w:rsidRPr="007A05CD" w:rsidRDefault="007A05CD" w:rsidP="002B59DB">
            <w:pPr>
              <w:jc w:val="center"/>
              <w:rPr>
                <w:sz w:val="24"/>
                <w:szCs w:val="24"/>
              </w:rPr>
            </w:pPr>
            <w:r w:rsidRPr="007A05CD">
              <w:rPr>
                <w:sz w:val="24"/>
                <w:szCs w:val="24"/>
              </w:rPr>
              <w:t>75</w:t>
            </w:r>
          </w:p>
        </w:tc>
        <w:tc>
          <w:tcPr>
            <w:tcW w:w="850" w:type="dxa"/>
          </w:tcPr>
          <w:p w:rsidR="007A05CD" w:rsidRPr="007A05CD" w:rsidRDefault="007A05CD" w:rsidP="002B59DB">
            <w:pPr>
              <w:jc w:val="center"/>
              <w:rPr>
                <w:sz w:val="24"/>
                <w:szCs w:val="24"/>
              </w:rPr>
            </w:pPr>
            <w:r w:rsidRPr="007A05CD">
              <w:rPr>
                <w:sz w:val="24"/>
                <w:szCs w:val="24"/>
              </w:rPr>
              <w:t>73</w:t>
            </w:r>
          </w:p>
        </w:tc>
        <w:tc>
          <w:tcPr>
            <w:tcW w:w="1134" w:type="dxa"/>
          </w:tcPr>
          <w:p w:rsidR="007A05CD" w:rsidRPr="007A05CD" w:rsidRDefault="007A05CD" w:rsidP="002B59DB">
            <w:pPr>
              <w:jc w:val="center"/>
              <w:rPr>
                <w:sz w:val="24"/>
                <w:szCs w:val="24"/>
              </w:rPr>
            </w:pPr>
            <w:r w:rsidRPr="007A05CD">
              <w:rPr>
                <w:sz w:val="24"/>
                <w:szCs w:val="24"/>
              </w:rPr>
              <w:t>75</w:t>
            </w:r>
          </w:p>
        </w:tc>
        <w:tc>
          <w:tcPr>
            <w:tcW w:w="992" w:type="dxa"/>
          </w:tcPr>
          <w:p w:rsidR="007A05CD" w:rsidRPr="007A05CD" w:rsidRDefault="007A05CD" w:rsidP="002B59DB">
            <w:pPr>
              <w:jc w:val="center"/>
              <w:rPr>
                <w:sz w:val="24"/>
                <w:szCs w:val="24"/>
              </w:rPr>
            </w:pPr>
            <w:r w:rsidRPr="007A05CD">
              <w:rPr>
                <w:sz w:val="24"/>
                <w:szCs w:val="24"/>
              </w:rPr>
              <w:t>551</w:t>
            </w:r>
          </w:p>
        </w:tc>
      </w:tr>
      <w:tr w:rsidR="007A05CD" w:rsidTr="007A05CD">
        <w:trPr>
          <w:trHeight w:val="600"/>
        </w:trPr>
        <w:tc>
          <w:tcPr>
            <w:tcW w:w="1526" w:type="dxa"/>
          </w:tcPr>
          <w:p w:rsidR="007A05CD" w:rsidRDefault="007A05CD" w:rsidP="007A05CD">
            <w:pPr>
              <w:jc w:val="both"/>
              <w:rPr>
                <w:b/>
              </w:rPr>
            </w:pPr>
            <w:r>
              <w:rPr>
                <w:b/>
              </w:rPr>
              <w:t>PASOS ESCOLARES</w:t>
            </w:r>
          </w:p>
        </w:tc>
        <w:tc>
          <w:tcPr>
            <w:tcW w:w="992" w:type="dxa"/>
          </w:tcPr>
          <w:p w:rsidR="007A05CD" w:rsidRPr="007A05CD" w:rsidRDefault="007A05CD" w:rsidP="002B59DB">
            <w:pPr>
              <w:jc w:val="center"/>
              <w:rPr>
                <w:sz w:val="24"/>
                <w:szCs w:val="24"/>
              </w:rPr>
            </w:pPr>
            <w:r w:rsidRPr="007A05CD">
              <w:rPr>
                <w:sz w:val="24"/>
                <w:szCs w:val="24"/>
              </w:rPr>
              <w:t>14</w:t>
            </w:r>
          </w:p>
        </w:tc>
        <w:tc>
          <w:tcPr>
            <w:tcW w:w="1134" w:type="dxa"/>
          </w:tcPr>
          <w:p w:rsidR="007A05CD" w:rsidRPr="007A05CD" w:rsidRDefault="007A05CD" w:rsidP="002B59DB">
            <w:pPr>
              <w:jc w:val="center"/>
              <w:rPr>
                <w:sz w:val="24"/>
                <w:szCs w:val="24"/>
              </w:rPr>
            </w:pPr>
            <w:r w:rsidRPr="007A05CD">
              <w:rPr>
                <w:sz w:val="24"/>
                <w:szCs w:val="24"/>
              </w:rPr>
              <w:t>14</w:t>
            </w:r>
          </w:p>
        </w:tc>
        <w:tc>
          <w:tcPr>
            <w:tcW w:w="992" w:type="dxa"/>
          </w:tcPr>
          <w:p w:rsidR="007A05CD" w:rsidRPr="007A05CD" w:rsidRDefault="007A05CD" w:rsidP="002B59DB">
            <w:pPr>
              <w:jc w:val="center"/>
              <w:rPr>
                <w:sz w:val="24"/>
                <w:szCs w:val="24"/>
              </w:rPr>
            </w:pPr>
            <w:r w:rsidRPr="007A05CD">
              <w:rPr>
                <w:sz w:val="24"/>
                <w:szCs w:val="24"/>
              </w:rPr>
              <w:t>16</w:t>
            </w:r>
          </w:p>
        </w:tc>
        <w:tc>
          <w:tcPr>
            <w:tcW w:w="851" w:type="dxa"/>
          </w:tcPr>
          <w:p w:rsidR="007A05CD" w:rsidRPr="007A05CD" w:rsidRDefault="007A05CD" w:rsidP="002B59DB">
            <w:pPr>
              <w:jc w:val="center"/>
              <w:rPr>
                <w:sz w:val="24"/>
                <w:szCs w:val="24"/>
              </w:rPr>
            </w:pPr>
            <w:r w:rsidRPr="007A05CD">
              <w:rPr>
                <w:sz w:val="24"/>
                <w:szCs w:val="24"/>
              </w:rPr>
              <w:t>16</w:t>
            </w:r>
          </w:p>
        </w:tc>
        <w:tc>
          <w:tcPr>
            <w:tcW w:w="992" w:type="dxa"/>
          </w:tcPr>
          <w:p w:rsidR="007A05CD" w:rsidRPr="007A05CD" w:rsidRDefault="007A05CD" w:rsidP="002B59DB">
            <w:pPr>
              <w:jc w:val="center"/>
              <w:rPr>
                <w:sz w:val="24"/>
                <w:szCs w:val="24"/>
              </w:rPr>
            </w:pPr>
            <w:r w:rsidRPr="007A05CD">
              <w:rPr>
                <w:sz w:val="24"/>
                <w:szCs w:val="24"/>
              </w:rPr>
              <w:t>07</w:t>
            </w:r>
          </w:p>
        </w:tc>
        <w:tc>
          <w:tcPr>
            <w:tcW w:w="851" w:type="dxa"/>
          </w:tcPr>
          <w:p w:rsidR="007A05CD" w:rsidRPr="007A05CD" w:rsidRDefault="007A05CD" w:rsidP="002B59DB">
            <w:pPr>
              <w:jc w:val="center"/>
              <w:rPr>
                <w:sz w:val="24"/>
                <w:szCs w:val="24"/>
              </w:rPr>
            </w:pPr>
            <w:r w:rsidRPr="007A05CD">
              <w:rPr>
                <w:sz w:val="24"/>
                <w:szCs w:val="24"/>
              </w:rPr>
              <w:t>14</w:t>
            </w:r>
          </w:p>
        </w:tc>
        <w:tc>
          <w:tcPr>
            <w:tcW w:w="850" w:type="dxa"/>
          </w:tcPr>
          <w:p w:rsidR="007A05CD" w:rsidRPr="007A05CD" w:rsidRDefault="007A05CD" w:rsidP="002B59DB">
            <w:pPr>
              <w:jc w:val="center"/>
              <w:rPr>
                <w:sz w:val="24"/>
                <w:szCs w:val="24"/>
              </w:rPr>
            </w:pPr>
            <w:r w:rsidRPr="007A05CD">
              <w:rPr>
                <w:sz w:val="24"/>
                <w:szCs w:val="24"/>
              </w:rPr>
              <w:t>09</w:t>
            </w:r>
          </w:p>
        </w:tc>
        <w:tc>
          <w:tcPr>
            <w:tcW w:w="1134" w:type="dxa"/>
          </w:tcPr>
          <w:p w:rsidR="007A05CD" w:rsidRPr="007A05CD" w:rsidRDefault="007A05CD" w:rsidP="002B59DB">
            <w:pPr>
              <w:jc w:val="center"/>
              <w:rPr>
                <w:sz w:val="24"/>
                <w:szCs w:val="24"/>
              </w:rPr>
            </w:pPr>
            <w:r w:rsidRPr="007A05CD">
              <w:rPr>
                <w:sz w:val="24"/>
                <w:szCs w:val="24"/>
              </w:rPr>
              <w:t>12</w:t>
            </w:r>
          </w:p>
        </w:tc>
        <w:tc>
          <w:tcPr>
            <w:tcW w:w="992" w:type="dxa"/>
          </w:tcPr>
          <w:p w:rsidR="007A05CD" w:rsidRPr="007A05CD" w:rsidRDefault="007A05CD" w:rsidP="002B59DB">
            <w:pPr>
              <w:jc w:val="center"/>
              <w:rPr>
                <w:sz w:val="24"/>
                <w:szCs w:val="24"/>
              </w:rPr>
            </w:pPr>
            <w:r w:rsidRPr="007A05CD">
              <w:rPr>
                <w:sz w:val="24"/>
                <w:szCs w:val="24"/>
              </w:rPr>
              <w:t>102</w:t>
            </w:r>
          </w:p>
        </w:tc>
      </w:tr>
      <w:tr w:rsidR="007A05CD" w:rsidTr="007A05CD">
        <w:trPr>
          <w:trHeight w:val="600"/>
        </w:trPr>
        <w:tc>
          <w:tcPr>
            <w:tcW w:w="1526" w:type="dxa"/>
          </w:tcPr>
          <w:p w:rsidR="007A05CD" w:rsidRDefault="007A05CD" w:rsidP="007A05CD">
            <w:pPr>
              <w:jc w:val="both"/>
              <w:rPr>
                <w:b/>
              </w:rPr>
            </w:pPr>
            <w:r>
              <w:rPr>
                <w:b/>
              </w:rPr>
              <w:t>ESCUELAS PLATICAS DE VIALIDAD</w:t>
            </w:r>
          </w:p>
        </w:tc>
        <w:tc>
          <w:tcPr>
            <w:tcW w:w="992" w:type="dxa"/>
          </w:tcPr>
          <w:p w:rsidR="007A05CD" w:rsidRPr="007A05CD" w:rsidRDefault="007A05CD" w:rsidP="002B59DB">
            <w:pPr>
              <w:jc w:val="center"/>
              <w:rPr>
                <w:sz w:val="24"/>
                <w:szCs w:val="24"/>
              </w:rPr>
            </w:pPr>
            <w:r w:rsidRPr="007A05CD">
              <w:rPr>
                <w:sz w:val="24"/>
                <w:szCs w:val="24"/>
              </w:rPr>
              <w:t>00</w:t>
            </w:r>
          </w:p>
        </w:tc>
        <w:tc>
          <w:tcPr>
            <w:tcW w:w="1134" w:type="dxa"/>
          </w:tcPr>
          <w:p w:rsidR="007A05CD" w:rsidRPr="007A05CD" w:rsidRDefault="007A05CD" w:rsidP="002B59DB">
            <w:pPr>
              <w:jc w:val="center"/>
              <w:rPr>
                <w:sz w:val="24"/>
                <w:szCs w:val="24"/>
              </w:rPr>
            </w:pPr>
            <w:r w:rsidRPr="007A05CD">
              <w:rPr>
                <w:sz w:val="24"/>
                <w:szCs w:val="24"/>
              </w:rPr>
              <w:t>01</w:t>
            </w:r>
          </w:p>
        </w:tc>
        <w:tc>
          <w:tcPr>
            <w:tcW w:w="992" w:type="dxa"/>
          </w:tcPr>
          <w:p w:rsidR="007A05CD" w:rsidRPr="007A05CD" w:rsidRDefault="007A05CD" w:rsidP="002B59DB">
            <w:pPr>
              <w:jc w:val="center"/>
              <w:rPr>
                <w:sz w:val="24"/>
                <w:szCs w:val="24"/>
              </w:rPr>
            </w:pPr>
            <w:r w:rsidRPr="007A05CD">
              <w:rPr>
                <w:sz w:val="24"/>
                <w:szCs w:val="24"/>
              </w:rPr>
              <w:t>02</w:t>
            </w:r>
          </w:p>
        </w:tc>
        <w:tc>
          <w:tcPr>
            <w:tcW w:w="851" w:type="dxa"/>
          </w:tcPr>
          <w:p w:rsidR="007A05CD" w:rsidRPr="007A05CD" w:rsidRDefault="007A05CD" w:rsidP="002B59DB">
            <w:pPr>
              <w:jc w:val="center"/>
              <w:rPr>
                <w:sz w:val="24"/>
                <w:szCs w:val="24"/>
              </w:rPr>
            </w:pPr>
            <w:r w:rsidRPr="007A05CD">
              <w:rPr>
                <w:sz w:val="24"/>
                <w:szCs w:val="24"/>
              </w:rPr>
              <w:t>07</w:t>
            </w:r>
          </w:p>
        </w:tc>
        <w:tc>
          <w:tcPr>
            <w:tcW w:w="992" w:type="dxa"/>
          </w:tcPr>
          <w:p w:rsidR="007A05CD" w:rsidRPr="007A05CD" w:rsidRDefault="007A05CD" w:rsidP="002B59DB">
            <w:pPr>
              <w:jc w:val="center"/>
              <w:rPr>
                <w:sz w:val="24"/>
                <w:szCs w:val="24"/>
              </w:rPr>
            </w:pPr>
            <w:r w:rsidRPr="007A05CD">
              <w:rPr>
                <w:sz w:val="24"/>
                <w:szCs w:val="24"/>
              </w:rPr>
              <w:t>03</w:t>
            </w:r>
          </w:p>
        </w:tc>
        <w:tc>
          <w:tcPr>
            <w:tcW w:w="851" w:type="dxa"/>
          </w:tcPr>
          <w:p w:rsidR="007A05CD" w:rsidRPr="007A05CD" w:rsidRDefault="007A05CD" w:rsidP="002B59DB">
            <w:pPr>
              <w:jc w:val="center"/>
              <w:rPr>
                <w:sz w:val="24"/>
                <w:szCs w:val="24"/>
              </w:rPr>
            </w:pPr>
            <w:r w:rsidRPr="007A05CD">
              <w:rPr>
                <w:sz w:val="24"/>
                <w:szCs w:val="24"/>
              </w:rPr>
              <w:t>02</w:t>
            </w:r>
          </w:p>
        </w:tc>
        <w:tc>
          <w:tcPr>
            <w:tcW w:w="850" w:type="dxa"/>
          </w:tcPr>
          <w:p w:rsidR="007A05CD" w:rsidRPr="007A05CD" w:rsidRDefault="007A05CD" w:rsidP="002B59DB">
            <w:pPr>
              <w:jc w:val="center"/>
              <w:rPr>
                <w:sz w:val="24"/>
                <w:szCs w:val="24"/>
              </w:rPr>
            </w:pPr>
            <w:r w:rsidRPr="007A05CD">
              <w:rPr>
                <w:sz w:val="24"/>
                <w:szCs w:val="24"/>
              </w:rPr>
              <w:t>02</w:t>
            </w:r>
          </w:p>
        </w:tc>
        <w:tc>
          <w:tcPr>
            <w:tcW w:w="1134" w:type="dxa"/>
          </w:tcPr>
          <w:p w:rsidR="007A05CD" w:rsidRPr="007A05CD" w:rsidRDefault="007A05CD" w:rsidP="002B59DB">
            <w:pPr>
              <w:jc w:val="center"/>
              <w:rPr>
                <w:sz w:val="24"/>
                <w:szCs w:val="24"/>
              </w:rPr>
            </w:pPr>
            <w:r w:rsidRPr="007A05CD">
              <w:rPr>
                <w:sz w:val="24"/>
                <w:szCs w:val="24"/>
              </w:rPr>
              <w:t>05</w:t>
            </w:r>
          </w:p>
        </w:tc>
        <w:tc>
          <w:tcPr>
            <w:tcW w:w="992" w:type="dxa"/>
          </w:tcPr>
          <w:p w:rsidR="007A05CD" w:rsidRPr="007A05CD" w:rsidRDefault="007A05CD" w:rsidP="002B59DB">
            <w:pPr>
              <w:jc w:val="center"/>
              <w:rPr>
                <w:sz w:val="24"/>
                <w:szCs w:val="24"/>
              </w:rPr>
            </w:pPr>
            <w:r w:rsidRPr="007A05CD">
              <w:rPr>
                <w:sz w:val="24"/>
                <w:szCs w:val="24"/>
              </w:rPr>
              <w:t>22</w:t>
            </w:r>
          </w:p>
        </w:tc>
      </w:tr>
      <w:tr w:rsidR="007A05CD" w:rsidTr="007A05CD">
        <w:trPr>
          <w:trHeight w:val="600"/>
        </w:trPr>
        <w:tc>
          <w:tcPr>
            <w:tcW w:w="1526" w:type="dxa"/>
          </w:tcPr>
          <w:p w:rsidR="007A05CD" w:rsidRDefault="007A05CD" w:rsidP="007A05CD">
            <w:pPr>
              <w:jc w:val="both"/>
              <w:rPr>
                <w:b/>
              </w:rPr>
            </w:pPr>
            <w:r>
              <w:rPr>
                <w:b/>
              </w:rPr>
              <w:t>PETICIONES VIALES</w:t>
            </w:r>
          </w:p>
        </w:tc>
        <w:tc>
          <w:tcPr>
            <w:tcW w:w="992" w:type="dxa"/>
          </w:tcPr>
          <w:p w:rsidR="007A05CD" w:rsidRPr="007A05CD" w:rsidRDefault="007A05CD" w:rsidP="002B59DB">
            <w:pPr>
              <w:jc w:val="center"/>
              <w:rPr>
                <w:sz w:val="24"/>
                <w:szCs w:val="24"/>
              </w:rPr>
            </w:pPr>
            <w:r w:rsidRPr="007A05CD">
              <w:rPr>
                <w:sz w:val="24"/>
                <w:szCs w:val="24"/>
              </w:rPr>
              <w:t>120</w:t>
            </w:r>
          </w:p>
        </w:tc>
        <w:tc>
          <w:tcPr>
            <w:tcW w:w="1134" w:type="dxa"/>
          </w:tcPr>
          <w:p w:rsidR="007A05CD" w:rsidRPr="007A05CD" w:rsidRDefault="007A05CD" w:rsidP="002B59DB">
            <w:pPr>
              <w:jc w:val="center"/>
              <w:rPr>
                <w:sz w:val="24"/>
                <w:szCs w:val="24"/>
              </w:rPr>
            </w:pPr>
            <w:r w:rsidRPr="007A05CD">
              <w:rPr>
                <w:sz w:val="24"/>
                <w:szCs w:val="24"/>
              </w:rPr>
              <w:t>120</w:t>
            </w:r>
          </w:p>
        </w:tc>
        <w:tc>
          <w:tcPr>
            <w:tcW w:w="992" w:type="dxa"/>
          </w:tcPr>
          <w:p w:rsidR="007A05CD" w:rsidRPr="007A05CD" w:rsidRDefault="007A05CD" w:rsidP="002B59DB">
            <w:pPr>
              <w:jc w:val="center"/>
              <w:rPr>
                <w:sz w:val="24"/>
                <w:szCs w:val="24"/>
              </w:rPr>
            </w:pPr>
            <w:r w:rsidRPr="007A05CD">
              <w:rPr>
                <w:sz w:val="24"/>
                <w:szCs w:val="24"/>
              </w:rPr>
              <w:t>470</w:t>
            </w:r>
          </w:p>
        </w:tc>
        <w:tc>
          <w:tcPr>
            <w:tcW w:w="851" w:type="dxa"/>
          </w:tcPr>
          <w:p w:rsidR="007A05CD" w:rsidRPr="007A05CD" w:rsidRDefault="007A05CD" w:rsidP="002B59DB">
            <w:pPr>
              <w:jc w:val="center"/>
              <w:rPr>
                <w:sz w:val="24"/>
                <w:szCs w:val="24"/>
              </w:rPr>
            </w:pPr>
            <w:r w:rsidRPr="007A05CD">
              <w:rPr>
                <w:sz w:val="24"/>
                <w:szCs w:val="24"/>
              </w:rPr>
              <w:t>320</w:t>
            </w:r>
          </w:p>
        </w:tc>
        <w:tc>
          <w:tcPr>
            <w:tcW w:w="992" w:type="dxa"/>
          </w:tcPr>
          <w:p w:rsidR="007A05CD" w:rsidRPr="007A05CD" w:rsidRDefault="007A05CD" w:rsidP="002B59DB">
            <w:pPr>
              <w:jc w:val="center"/>
              <w:rPr>
                <w:sz w:val="24"/>
                <w:szCs w:val="24"/>
              </w:rPr>
            </w:pPr>
            <w:r w:rsidRPr="007A05CD">
              <w:rPr>
                <w:sz w:val="24"/>
                <w:szCs w:val="24"/>
              </w:rPr>
              <w:t>342</w:t>
            </w:r>
          </w:p>
        </w:tc>
        <w:tc>
          <w:tcPr>
            <w:tcW w:w="851" w:type="dxa"/>
          </w:tcPr>
          <w:p w:rsidR="007A05CD" w:rsidRPr="007A05CD" w:rsidRDefault="007A05CD" w:rsidP="002B59DB">
            <w:pPr>
              <w:jc w:val="center"/>
              <w:rPr>
                <w:sz w:val="24"/>
                <w:szCs w:val="24"/>
              </w:rPr>
            </w:pPr>
            <w:r w:rsidRPr="007A05CD">
              <w:rPr>
                <w:sz w:val="24"/>
                <w:szCs w:val="24"/>
              </w:rPr>
              <w:t>280</w:t>
            </w:r>
          </w:p>
        </w:tc>
        <w:tc>
          <w:tcPr>
            <w:tcW w:w="850" w:type="dxa"/>
          </w:tcPr>
          <w:p w:rsidR="007A05CD" w:rsidRPr="007A05CD" w:rsidRDefault="007A05CD" w:rsidP="002B59DB">
            <w:pPr>
              <w:jc w:val="center"/>
              <w:rPr>
                <w:sz w:val="24"/>
                <w:szCs w:val="24"/>
              </w:rPr>
            </w:pPr>
            <w:r w:rsidRPr="007A05CD">
              <w:rPr>
                <w:sz w:val="24"/>
                <w:szCs w:val="24"/>
              </w:rPr>
              <w:t>422</w:t>
            </w:r>
          </w:p>
        </w:tc>
        <w:tc>
          <w:tcPr>
            <w:tcW w:w="1134" w:type="dxa"/>
          </w:tcPr>
          <w:p w:rsidR="007A05CD" w:rsidRPr="007A05CD" w:rsidRDefault="007A05CD" w:rsidP="002B59DB">
            <w:pPr>
              <w:jc w:val="center"/>
              <w:rPr>
                <w:sz w:val="24"/>
                <w:szCs w:val="24"/>
              </w:rPr>
            </w:pPr>
            <w:r w:rsidRPr="007A05CD">
              <w:rPr>
                <w:sz w:val="24"/>
                <w:szCs w:val="24"/>
              </w:rPr>
              <w:t>90</w:t>
            </w:r>
          </w:p>
        </w:tc>
        <w:tc>
          <w:tcPr>
            <w:tcW w:w="992" w:type="dxa"/>
          </w:tcPr>
          <w:p w:rsidR="007A05CD" w:rsidRPr="007A05CD" w:rsidRDefault="007A05CD" w:rsidP="002B59DB">
            <w:pPr>
              <w:jc w:val="center"/>
              <w:rPr>
                <w:sz w:val="24"/>
                <w:szCs w:val="24"/>
              </w:rPr>
            </w:pPr>
            <w:r w:rsidRPr="007A05CD">
              <w:rPr>
                <w:sz w:val="24"/>
                <w:szCs w:val="24"/>
              </w:rPr>
              <w:t>2164</w:t>
            </w:r>
          </w:p>
        </w:tc>
      </w:tr>
      <w:tr w:rsidR="007A05CD" w:rsidTr="007A05CD">
        <w:trPr>
          <w:trHeight w:val="600"/>
        </w:trPr>
        <w:tc>
          <w:tcPr>
            <w:tcW w:w="1526" w:type="dxa"/>
          </w:tcPr>
          <w:p w:rsidR="007A05CD" w:rsidRDefault="007A05CD" w:rsidP="007A05CD">
            <w:pPr>
              <w:jc w:val="both"/>
              <w:rPr>
                <w:b/>
              </w:rPr>
            </w:pPr>
            <w:r>
              <w:rPr>
                <w:b/>
              </w:rPr>
              <w:t>APOYO A DESFILES Y CARRERAS</w:t>
            </w:r>
          </w:p>
        </w:tc>
        <w:tc>
          <w:tcPr>
            <w:tcW w:w="992" w:type="dxa"/>
          </w:tcPr>
          <w:p w:rsidR="007A05CD" w:rsidRPr="007A05CD" w:rsidRDefault="007A05CD" w:rsidP="002B59DB">
            <w:pPr>
              <w:jc w:val="center"/>
              <w:rPr>
                <w:sz w:val="24"/>
                <w:szCs w:val="24"/>
              </w:rPr>
            </w:pPr>
            <w:r w:rsidRPr="007A05CD">
              <w:rPr>
                <w:sz w:val="24"/>
                <w:szCs w:val="24"/>
              </w:rPr>
              <w:t>02</w:t>
            </w:r>
          </w:p>
        </w:tc>
        <w:tc>
          <w:tcPr>
            <w:tcW w:w="1134" w:type="dxa"/>
          </w:tcPr>
          <w:p w:rsidR="007A05CD" w:rsidRPr="007A05CD" w:rsidRDefault="007A05CD" w:rsidP="002B59DB">
            <w:pPr>
              <w:jc w:val="center"/>
              <w:rPr>
                <w:sz w:val="24"/>
                <w:szCs w:val="24"/>
              </w:rPr>
            </w:pPr>
            <w:r w:rsidRPr="007A05CD">
              <w:rPr>
                <w:sz w:val="24"/>
                <w:szCs w:val="24"/>
              </w:rPr>
              <w:t>80</w:t>
            </w:r>
          </w:p>
        </w:tc>
        <w:tc>
          <w:tcPr>
            <w:tcW w:w="992" w:type="dxa"/>
          </w:tcPr>
          <w:p w:rsidR="007A05CD" w:rsidRPr="007A05CD" w:rsidRDefault="007A05CD" w:rsidP="002B59DB">
            <w:pPr>
              <w:jc w:val="center"/>
              <w:rPr>
                <w:sz w:val="24"/>
                <w:szCs w:val="24"/>
              </w:rPr>
            </w:pPr>
            <w:r w:rsidRPr="007A05CD">
              <w:rPr>
                <w:sz w:val="24"/>
                <w:szCs w:val="24"/>
              </w:rPr>
              <w:t>160</w:t>
            </w:r>
          </w:p>
        </w:tc>
        <w:tc>
          <w:tcPr>
            <w:tcW w:w="851" w:type="dxa"/>
          </w:tcPr>
          <w:p w:rsidR="007A05CD" w:rsidRPr="007A05CD" w:rsidRDefault="007A05CD" w:rsidP="002B59DB">
            <w:pPr>
              <w:jc w:val="center"/>
              <w:rPr>
                <w:sz w:val="24"/>
                <w:szCs w:val="24"/>
              </w:rPr>
            </w:pPr>
            <w:r w:rsidRPr="007A05CD">
              <w:rPr>
                <w:sz w:val="24"/>
                <w:szCs w:val="24"/>
              </w:rPr>
              <w:t>140</w:t>
            </w:r>
          </w:p>
        </w:tc>
        <w:tc>
          <w:tcPr>
            <w:tcW w:w="992" w:type="dxa"/>
          </w:tcPr>
          <w:p w:rsidR="007A05CD" w:rsidRPr="007A05CD" w:rsidRDefault="007A05CD" w:rsidP="002B59DB">
            <w:pPr>
              <w:jc w:val="center"/>
              <w:rPr>
                <w:sz w:val="24"/>
                <w:szCs w:val="24"/>
              </w:rPr>
            </w:pPr>
            <w:r w:rsidRPr="007A05CD">
              <w:rPr>
                <w:sz w:val="24"/>
                <w:szCs w:val="24"/>
              </w:rPr>
              <w:t>289</w:t>
            </w:r>
          </w:p>
        </w:tc>
        <w:tc>
          <w:tcPr>
            <w:tcW w:w="851" w:type="dxa"/>
          </w:tcPr>
          <w:p w:rsidR="007A05CD" w:rsidRPr="007A05CD" w:rsidRDefault="007A05CD" w:rsidP="002B59DB">
            <w:pPr>
              <w:jc w:val="center"/>
              <w:rPr>
                <w:sz w:val="24"/>
                <w:szCs w:val="24"/>
              </w:rPr>
            </w:pPr>
            <w:r w:rsidRPr="007A05CD">
              <w:rPr>
                <w:sz w:val="24"/>
                <w:szCs w:val="24"/>
              </w:rPr>
              <w:t>94</w:t>
            </w:r>
          </w:p>
        </w:tc>
        <w:tc>
          <w:tcPr>
            <w:tcW w:w="850" w:type="dxa"/>
          </w:tcPr>
          <w:p w:rsidR="007A05CD" w:rsidRPr="007A05CD" w:rsidRDefault="007A05CD" w:rsidP="002B59DB">
            <w:pPr>
              <w:jc w:val="center"/>
              <w:rPr>
                <w:sz w:val="24"/>
                <w:szCs w:val="24"/>
              </w:rPr>
            </w:pPr>
            <w:r w:rsidRPr="007A05CD">
              <w:rPr>
                <w:sz w:val="24"/>
                <w:szCs w:val="24"/>
              </w:rPr>
              <w:t>38</w:t>
            </w:r>
          </w:p>
        </w:tc>
        <w:tc>
          <w:tcPr>
            <w:tcW w:w="1134" w:type="dxa"/>
          </w:tcPr>
          <w:p w:rsidR="007A05CD" w:rsidRPr="007A05CD" w:rsidRDefault="007A05CD" w:rsidP="002B59DB">
            <w:pPr>
              <w:jc w:val="center"/>
              <w:rPr>
                <w:sz w:val="24"/>
                <w:szCs w:val="24"/>
              </w:rPr>
            </w:pPr>
            <w:r w:rsidRPr="007A05CD">
              <w:rPr>
                <w:sz w:val="24"/>
                <w:szCs w:val="24"/>
              </w:rPr>
              <w:t>20</w:t>
            </w:r>
          </w:p>
        </w:tc>
        <w:tc>
          <w:tcPr>
            <w:tcW w:w="992" w:type="dxa"/>
          </w:tcPr>
          <w:p w:rsidR="007A05CD" w:rsidRPr="007A05CD" w:rsidRDefault="007A05CD" w:rsidP="002B59DB">
            <w:pPr>
              <w:jc w:val="center"/>
              <w:rPr>
                <w:sz w:val="24"/>
                <w:szCs w:val="24"/>
              </w:rPr>
            </w:pPr>
            <w:r w:rsidRPr="007A05CD">
              <w:rPr>
                <w:sz w:val="24"/>
                <w:szCs w:val="24"/>
              </w:rPr>
              <w:t>823</w:t>
            </w:r>
          </w:p>
        </w:tc>
      </w:tr>
    </w:tbl>
    <w:p w:rsidR="00CD1174" w:rsidRDefault="00CD1174" w:rsidP="00093498">
      <w:pPr>
        <w:jc w:val="both"/>
      </w:pPr>
    </w:p>
    <w:p w:rsidR="00111FC7" w:rsidRDefault="00111FC7" w:rsidP="00093498">
      <w:pPr>
        <w:jc w:val="both"/>
      </w:pPr>
    </w:p>
    <w:p w:rsidR="00FF4447" w:rsidRDefault="00FF4447" w:rsidP="00FF4447">
      <w:pPr>
        <w:pStyle w:val="Sinespaciado"/>
        <w:jc w:val="center"/>
        <w:rPr>
          <w:b/>
          <w:lang w:val="es-ES" w:eastAsia="es-ES"/>
        </w:rPr>
      </w:pPr>
      <w:r>
        <w:rPr>
          <w:b/>
          <w:lang w:val="es-ES" w:eastAsia="es-ES"/>
        </w:rPr>
        <w:t>ATENTAMENTE</w:t>
      </w:r>
    </w:p>
    <w:p w:rsidR="00FF4447" w:rsidRDefault="00FF4447" w:rsidP="00FF4447">
      <w:pPr>
        <w:pStyle w:val="Sinespaciado"/>
        <w:jc w:val="center"/>
        <w:rPr>
          <w:b/>
          <w:lang w:val="es-ES" w:eastAsia="es-ES"/>
        </w:rPr>
      </w:pPr>
    </w:p>
    <w:p w:rsidR="00FF4447" w:rsidRDefault="00FF4447" w:rsidP="00FF4447">
      <w:pPr>
        <w:pStyle w:val="Sinespaciado"/>
        <w:jc w:val="center"/>
        <w:rPr>
          <w:b/>
          <w:lang w:val="es-ES" w:eastAsia="es-ES"/>
        </w:rPr>
      </w:pPr>
    </w:p>
    <w:p w:rsidR="00FF4447" w:rsidRDefault="00FF4447" w:rsidP="00FF4447">
      <w:pPr>
        <w:pStyle w:val="Sinespaciado"/>
        <w:jc w:val="center"/>
        <w:rPr>
          <w:b/>
          <w:lang w:val="es-ES" w:eastAsia="es-ES"/>
        </w:rPr>
      </w:pPr>
    </w:p>
    <w:p w:rsidR="00FF4447" w:rsidRDefault="00FF4447" w:rsidP="00FF4447">
      <w:pPr>
        <w:pStyle w:val="Sinespaciado"/>
        <w:jc w:val="center"/>
        <w:rPr>
          <w:b/>
          <w:lang w:val="es-ES" w:eastAsia="es-ES"/>
        </w:rPr>
      </w:pPr>
      <w:r w:rsidRPr="00500DF2">
        <w:rPr>
          <w:b/>
          <w:lang w:val="es-ES" w:eastAsia="es-ES"/>
        </w:rPr>
        <w:t xml:space="preserve">C. </w:t>
      </w:r>
      <w:r>
        <w:rPr>
          <w:b/>
          <w:lang w:val="es-ES" w:eastAsia="es-ES"/>
        </w:rPr>
        <w:t xml:space="preserve">  JUAN GILBERTO CABALLERO RUEDA</w:t>
      </w:r>
    </w:p>
    <w:p w:rsidR="00FF4447" w:rsidRPr="00500DF2" w:rsidRDefault="00FF4447" w:rsidP="00FF4447">
      <w:pPr>
        <w:pStyle w:val="Sinespaciado"/>
        <w:jc w:val="center"/>
        <w:rPr>
          <w:b/>
          <w:lang w:val="es-ES" w:eastAsia="es-ES"/>
        </w:rPr>
      </w:pPr>
      <w:r>
        <w:rPr>
          <w:b/>
          <w:lang w:val="es-ES" w:eastAsia="es-ES"/>
        </w:rPr>
        <w:t>PRESIDENTE DE LA COMISION DE TRANSITO Y VIALIDAD</w:t>
      </w:r>
    </w:p>
    <w:p w:rsidR="00FF4447" w:rsidRPr="00E51972" w:rsidRDefault="00FF4447" w:rsidP="00FF4447">
      <w:pPr>
        <w:ind w:left="-567" w:right="-943"/>
        <w:jc w:val="center"/>
        <w:rPr>
          <w:sz w:val="20"/>
          <w:szCs w:val="20"/>
        </w:rPr>
      </w:pPr>
    </w:p>
    <w:p w:rsidR="00FF4447" w:rsidRDefault="00FF4447" w:rsidP="00093498">
      <w:pPr>
        <w:jc w:val="both"/>
      </w:pPr>
    </w:p>
    <w:p w:rsidR="00CD1174" w:rsidRDefault="00CD1174" w:rsidP="00CD1174">
      <w:r>
        <w:t>PRESIDENTE DE LA COMISION DE SEGUIMIENTO DE PLAN MUNICIPAL DE DESARROLLO</w:t>
      </w:r>
    </w:p>
    <w:p w:rsidR="00CD1174" w:rsidRDefault="00CD1174" w:rsidP="00CD1174">
      <w:r>
        <w:t>C. MARÍA VERONICA AGUILAR GUERRERO</w:t>
      </w:r>
    </w:p>
    <w:p w:rsidR="00CD1174" w:rsidRDefault="00CD1174" w:rsidP="00CD1174"/>
    <w:p w:rsidR="00CD1174" w:rsidRDefault="00CD1174" w:rsidP="00CD1174">
      <w:pPr>
        <w:jc w:val="both"/>
      </w:pPr>
      <w:r>
        <w:t xml:space="preserve">A continuación, y en fundamento de la fracción V., del Artículo 25, y del Artículo 114 del Reglamento Interior del Republicano Ayuntamiento de General Escobedo, me permito dar </w:t>
      </w:r>
      <w:r>
        <w:lastRenderedPageBreak/>
        <w:t>cuenta del Informe Anual referente a las actividades que de acuerdo a las atribuciones de la Comisión de Seguimiento de Plan Municipal de Desarrollo corresponde observar.</w:t>
      </w:r>
    </w:p>
    <w:p w:rsidR="00CD1174" w:rsidRDefault="00CD1174" w:rsidP="00CD1174">
      <w:pPr>
        <w:jc w:val="both"/>
      </w:pPr>
    </w:p>
    <w:p w:rsidR="00CD1174" w:rsidRDefault="00CD1174" w:rsidP="00CD1174">
      <w:pPr>
        <w:jc w:val="both"/>
      </w:pPr>
      <w:r>
        <w:t>Mediante el trabajo colegiado que incluyo a la ciudadanía, organizaciones de la sociedad civil, cámaras empresariales, expertos, estudiantes, maestros e investigadores se concluyó la elaboración de un Plan con visión años. El resultado ha sido producto de la documentación de propuestas englobadas en ejes que a continuación se mencionan y describen:</w:t>
      </w:r>
    </w:p>
    <w:p w:rsidR="007A05CD" w:rsidRDefault="007A05CD" w:rsidP="00CD1174">
      <w:pPr>
        <w:jc w:val="both"/>
      </w:pPr>
    </w:p>
    <w:p w:rsidR="00CD1174" w:rsidRDefault="00CD1174" w:rsidP="00CD1174">
      <w:pPr>
        <w:jc w:val="both"/>
      </w:pPr>
    </w:p>
    <w:tbl>
      <w:tblPr>
        <w:tblStyle w:val="Tablaconcuadrcula"/>
        <w:tblW w:w="0" w:type="auto"/>
        <w:tblLook w:val="04A0" w:firstRow="1" w:lastRow="0" w:firstColumn="1" w:lastColumn="0" w:noHBand="0" w:noVBand="1"/>
      </w:tblPr>
      <w:tblGrid>
        <w:gridCol w:w="2341"/>
        <w:gridCol w:w="3557"/>
        <w:gridCol w:w="2952"/>
      </w:tblGrid>
      <w:tr w:rsidR="00CD1174" w:rsidTr="007A05CD">
        <w:tc>
          <w:tcPr>
            <w:tcW w:w="2376" w:type="dxa"/>
          </w:tcPr>
          <w:p w:rsidR="00CD1174" w:rsidRDefault="00CD1174" w:rsidP="007A05CD">
            <w:pPr>
              <w:jc w:val="both"/>
            </w:pPr>
            <w:r>
              <w:t>EJE</w:t>
            </w:r>
          </w:p>
        </w:tc>
        <w:tc>
          <w:tcPr>
            <w:tcW w:w="3609" w:type="dxa"/>
          </w:tcPr>
          <w:p w:rsidR="00CD1174" w:rsidRDefault="00CD1174" w:rsidP="007A05CD">
            <w:pPr>
              <w:jc w:val="both"/>
            </w:pPr>
            <w:r>
              <w:t>DESCRIPCION</w:t>
            </w:r>
          </w:p>
        </w:tc>
        <w:tc>
          <w:tcPr>
            <w:tcW w:w="2993" w:type="dxa"/>
          </w:tcPr>
          <w:p w:rsidR="00CD1174" w:rsidRDefault="00CD1174" w:rsidP="007A05CD">
            <w:pPr>
              <w:jc w:val="both"/>
            </w:pPr>
            <w:r>
              <w:t>PROGRAMAS Y VERTIENTES</w:t>
            </w:r>
          </w:p>
        </w:tc>
      </w:tr>
      <w:tr w:rsidR="00CD1174" w:rsidTr="007A05CD">
        <w:tc>
          <w:tcPr>
            <w:tcW w:w="2376" w:type="dxa"/>
          </w:tcPr>
          <w:p w:rsidR="00CD1174" w:rsidRDefault="00CD1174" w:rsidP="007A05CD">
            <w:pPr>
              <w:jc w:val="both"/>
            </w:pPr>
            <w:r>
              <w:t>ESCOBEDO DIGNO</w:t>
            </w:r>
          </w:p>
        </w:tc>
        <w:tc>
          <w:tcPr>
            <w:tcW w:w="3609" w:type="dxa"/>
          </w:tcPr>
          <w:p w:rsidR="00CD1174" w:rsidRDefault="00CD1174" w:rsidP="007A05CD">
            <w:pPr>
              <w:jc w:val="both"/>
            </w:pPr>
            <w:r>
              <w:t>MEDIANTE EL FUNCIONAMIENTO DEL PRESENTE EJE SE PRETENDE DESARROLLAR UN ENTORNO COMUNITARIO DE PROPERIDAD SOCIAL CON EL FOMENTO DE UNA VIDA DIGNA PARA LAS FAMILIAS Y PARA LOS GRUPOS VULNERABLES DEL MUNICIPIO.</w:t>
            </w:r>
          </w:p>
        </w:tc>
        <w:tc>
          <w:tcPr>
            <w:tcW w:w="2993" w:type="dxa"/>
          </w:tcPr>
          <w:p w:rsidR="00CD1174" w:rsidRDefault="00CD1174" w:rsidP="007A05CD">
            <w:pPr>
              <w:jc w:val="both"/>
            </w:pPr>
            <w:r>
              <w:t>- VIDA CON DIGNIDAD:</w:t>
            </w:r>
          </w:p>
          <w:p w:rsidR="00CD1174" w:rsidRDefault="00CD1174" w:rsidP="007A05CD">
            <w:pPr>
              <w:jc w:val="both"/>
            </w:pPr>
            <w:r>
              <w:t xml:space="preserve">• Bienestar con prosperidad social comunitaria </w:t>
            </w:r>
          </w:p>
          <w:p w:rsidR="00CD1174" w:rsidRDefault="00CD1174" w:rsidP="007A05CD">
            <w:pPr>
              <w:jc w:val="both"/>
            </w:pPr>
            <w:r>
              <w:t xml:space="preserve">• Salud para todos </w:t>
            </w:r>
          </w:p>
          <w:p w:rsidR="00CD1174" w:rsidRDefault="00CD1174" w:rsidP="007A05CD">
            <w:pPr>
              <w:jc w:val="both"/>
            </w:pPr>
            <w:r>
              <w:t>• Educación para prosperar</w:t>
            </w:r>
          </w:p>
          <w:p w:rsidR="00CD1174" w:rsidRDefault="00CD1174" w:rsidP="007A05CD">
            <w:pPr>
              <w:jc w:val="both"/>
            </w:pPr>
            <w:r>
              <w:t>• Impulso al arte y la cultura • Deporte para el bienestar</w:t>
            </w:r>
          </w:p>
          <w:p w:rsidR="00CD1174" w:rsidRDefault="00CD1174" w:rsidP="007A05CD">
            <w:pPr>
              <w:jc w:val="both"/>
            </w:pPr>
          </w:p>
          <w:p w:rsidR="00CD1174" w:rsidRDefault="00CD1174" w:rsidP="007A05CD">
            <w:pPr>
              <w:jc w:val="both"/>
            </w:pPr>
            <w:r>
              <w:t>- ATENCIÓN A GRUPOS VULNERABLES:</w:t>
            </w:r>
          </w:p>
          <w:p w:rsidR="00CD1174" w:rsidRDefault="00CD1174" w:rsidP="007A05CD">
            <w:pPr>
              <w:jc w:val="both"/>
            </w:pPr>
            <w:r>
              <w:t xml:space="preserve">• Fortalecimiento integral de la familia </w:t>
            </w:r>
          </w:p>
          <w:p w:rsidR="00CD1174" w:rsidRDefault="00CD1174" w:rsidP="007A05CD">
            <w:pPr>
              <w:jc w:val="both"/>
            </w:pPr>
            <w:r>
              <w:t xml:space="preserve">• Apoyo para los jóvenes </w:t>
            </w:r>
          </w:p>
          <w:p w:rsidR="00CD1174" w:rsidRDefault="00CD1174" w:rsidP="007A05CD">
            <w:pPr>
              <w:jc w:val="both"/>
            </w:pPr>
            <w:r>
              <w:t xml:space="preserve">• Apoyo para las mujeres </w:t>
            </w:r>
          </w:p>
          <w:p w:rsidR="00CD1174" w:rsidRDefault="00CD1174" w:rsidP="007A05CD">
            <w:pPr>
              <w:jc w:val="both"/>
            </w:pPr>
            <w:r>
              <w:t xml:space="preserve">• Apoyo para los adultos mayores </w:t>
            </w:r>
          </w:p>
          <w:p w:rsidR="00CD1174" w:rsidRDefault="00CD1174" w:rsidP="007A05CD">
            <w:pPr>
              <w:jc w:val="both"/>
            </w:pPr>
            <w:r>
              <w:t>• Sociedad incluyente</w:t>
            </w:r>
          </w:p>
          <w:p w:rsidR="00CD1174" w:rsidRDefault="00CD1174" w:rsidP="007A05CD">
            <w:pPr>
              <w:jc w:val="both"/>
            </w:pPr>
          </w:p>
        </w:tc>
      </w:tr>
      <w:tr w:rsidR="00CD1174" w:rsidTr="007A05CD">
        <w:tc>
          <w:tcPr>
            <w:tcW w:w="2376" w:type="dxa"/>
          </w:tcPr>
          <w:p w:rsidR="00CD1174" w:rsidRDefault="00CD1174" w:rsidP="007A05CD">
            <w:pPr>
              <w:jc w:val="both"/>
            </w:pPr>
            <w:r>
              <w:t>ESCOBEDO PROGRESA</w:t>
            </w:r>
          </w:p>
        </w:tc>
        <w:tc>
          <w:tcPr>
            <w:tcW w:w="3609" w:type="dxa"/>
          </w:tcPr>
          <w:p w:rsidR="00CD1174" w:rsidRDefault="00CD1174" w:rsidP="007A05CD">
            <w:pPr>
              <w:jc w:val="both"/>
            </w:pPr>
            <w:r>
              <w:t xml:space="preserve">MEDIANTE ESTE EJE SE </w:t>
            </w:r>
            <w:r w:rsidRPr="00B92813">
              <w:t>OFRECE</w:t>
            </w:r>
            <w:r>
              <w:t>N</w:t>
            </w:r>
            <w:r w:rsidRPr="00B92813">
              <w:t xml:space="preserve"> ESTRATEGIAS QUE PREVÉN ACCIONES PARA DAR SOPORTE A UNA ECONOMÍA FUERTE DE CIUDAD COMPETITIVA CON EMPLEO PARA EL BIENESTAR, RESULTADO DE UNA SÓLIDA BASE EMPRESARIAL Y LA PROMOCIÓN DE INVERSIONES PRODUCTIVAS.</w:t>
            </w:r>
          </w:p>
        </w:tc>
        <w:tc>
          <w:tcPr>
            <w:tcW w:w="2993" w:type="dxa"/>
          </w:tcPr>
          <w:p w:rsidR="00CD1174" w:rsidRDefault="00CD1174" w:rsidP="007A05CD">
            <w:pPr>
              <w:jc w:val="both"/>
            </w:pPr>
            <w:r>
              <w:t>- ECONOMIA FUERTE:</w:t>
            </w:r>
          </w:p>
          <w:p w:rsidR="00CD1174" w:rsidRDefault="00CD1174" w:rsidP="007A05CD">
            <w:pPr>
              <w:jc w:val="both"/>
            </w:pPr>
            <w:r>
              <w:t>•Ciudad competitiva</w:t>
            </w:r>
          </w:p>
          <w:p w:rsidR="00CD1174" w:rsidRDefault="00CD1174" w:rsidP="007A05CD">
            <w:pPr>
              <w:jc w:val="both"/>
            </w:pPr>
            <w:r>
              <w:t xml:space="preserve">•Impulso a la productividad con bienestar </w:t>
            </w:r>
          </w:p>
          <w:p w:rsidR="00CD1174" w:rsidRDefault="00CD1174" w:rsidP="007A05CD">
            <w:pPr>
              <w:jc w:val="both"/>
            </w:pPr>
            <w:r>
              <w:t>•Fortalecimiento del mercado interno;</w:t>
            </w:r>
          </w:p>
          <w:p w:rsidR="00CD1174" w:rsidRDefault="00CD1174" w:rsidP="007A05CD">
            <w:pPr>
              <w:jc w:val="both"/>
            </w:pPr>
          </w:p>
          <w:p w:rsidR="00CD1174" w:rsidRDefault="00CD1174" w:rsidP="007A05CD">
            <w:pPr>
              <w:jc w:val="both"/>
            </w:pPr>
            <w:r>
              <w:t>- EMPLEO PARA EL BIENESTAR:</w:t>
            </w:r>
          </w:p>
          <w:p w:rsidR="00CD1174" w:rsidRDefault="00CD1174" w:rsidP="007A05CD">
            <w:pPr>
              <w:jc w:val="both"/>
            </w:pPr>
            <w:r>
              <w:t xml:space="preserve">• Competitividad en el empleo </w:t>
            </w:r>
          </w:p>
          <w:p w:rsidR="00CD1174" w:rsidRDefault="00CD1174" w:rsidP="007A05CD">
            <w:pPr>
              <w:jc w:val="both"/>
            </w:pPr>
            <w:r>
              <w:t xml:space="preserve">• Impulso a la micro, pequeña y mediana empresa • Promoción de inversiones productivas </w:t>
            </w:r>
          </w:p>
          <w:p w:rsidR="00CD1174" w:rsidRDefault="00CD1174" w:rsidP="007A05CD">
            <w:pPr>
              <w:jc w:val="both"/>
            </w:pPr>
            <w:r>
              <w:t xml:space="preserve">• Ciencia y tecnología con valor estratégico </w:t>
            </w:r>
          </w:p>
          <w:p w:rsidR="00CD1174" w:rsidRDefault="00CD1174" w:rsidP="007A05CD">
            <w:pPr>
              <w:jc w:val="both"/>
            </w:pPr>
            <w:r>
              <w:t>• Impulso al comercio y los servicios;</w:t>
            </w:r>
          </w:p>
          <w:p w:rsidR="00CD1174" w:rsidRDefault="00CD1174" w:rsidP="007A05CD">
            <w:pPr>
              <w:jc w:val="both"/>
            </w:pPr>
          </w:p>
        </w:tc>
      </w:tr>
      <w:tr w:rsidR="00CD1174" w:rsidTr="007A05CD">
        <w:tc>
          <w:tcPr>
            <w:tcW w:w="2376" w:type="dxa"/>
          </w:tcPr>
          <w:p w:rsidR="00CD1174" w:rsidRDefault="00CD1174" w:rsidP="007A05CD">
            <w:pPr>
              <w:jc w:val="both"/>
            </w:pPr>
            <w:r>
              <w:t>ESCOBEDO ORDENADO</w:t>
            </w:r>
          </w:p>
        </w:tc>
        <w:tc>
          <w:tcPr>
            <w:tcW w:w="3609" w:type="dxa"/>
          </w:tcPr>
          <w:p w:rsidR="00CD1174" w:rsidRDefault="00CD1174" w:rsidP="007A05CD">
            <w:pPr>
              <w:jc w:val="both"/>
            </w:pPr>
            <w:r>
              <w:t xml:space="preserve">SE IMPLEMENTA EL EJE PARA </w:t>
            </w:r>
            <w:r>
              <w:lastRenderedPageBreak/>
              <w:t>CONSTRUIR UNA CIUDAD CON FUTURO, PLANIFICADA Y ORDENADA CON SUSTENTABILIDAD AMBIENTAL, SOCIAL Y ECONÓMICO EN TODOS LOS PROYECTOS DE DESARROLLO URBANO Y CON EQUIPAMIENTO URBANO ORIENTADO A LOS SERVICIOS.</w:t>
            </w:r>
          </w:p>
        </w:tc>
        <w:tc>
          <w:tcPr>
            <w:tcW w:w="2993" w:type="dxa"/>
          </w:tcPr>
          <w:p w:rsidR="00CD1174" w:rsidRDefault="00CD1174" w:rsidP="007A05CD">
            <w:pPr>
              <w:jc w:val="both"/>
            </w:pPr>
            <w:r>
              <w:lastRenderedPageBreak/>
              <w:t>-CIUDAD CON ORDEN:</w:t>
            </w:r>
          </w:p>
          <w:p w:rsidR="00CD1174" w:rsidRDefault="00CD1174" w:rsidP="007A05CD">
            <w:pPr>
              <w:jc w:val="both"/>
            </w:pPr>
            <w:r>
              <w:lastRenderedPageBreak/>
              <w:t xml:space="preserve">• Ciudad planificada y ordenada </w:t>
            </w:r>
          </w:p>
          <w:p w:rsidR="00CD1174" w:rsidRDefault="00CD1174" w:rsidP="007A05CD">
            <w:pPr>
              <w:jc w:val="both"/>
            </w:pPr>
            <w:r>
              <w:t xml:space="preserve">• Desarrollo urbano con sustentabilidad </w:t>
            </w:r>
          </w:p>
          <w:p w:rsidR="00CD1174" w:rsidRDefault="00CD1174" w:rsidP="007A05CD">
            <w:pPr>
              <w:jc w:val="both"/>
            </w:pPr>
            <w:r>
              <w:t xml:space="preserve">• Movilidad urbana y transporte eficiente </w:t>
            </w:r>
          </w:p>
          <w:p w:rsidR="00CD1174" w:rsidRDefault="00CD1174" w:rsidP="007A05CD">
            <w:pPr>
              <w:jc w:val="both"/>
            </w:pPr>
            <w:r>
              <w:t xml:space="preserve">• Medio ambiente </w:t>
            </w:r>
          </w:p>
          <w:p w:rsidR="00CD1174" w:rsidRDefault="00CD1174" w:rsidP="007A05CD">
            <w:pPr>
              <w:jc w:val="both"/>
            </w:pPr>
            <w:r>
              <w:t>• Protección de los animales;</w:t>
            </w:r>
          </w:p>
          <w:p w:rsidR="00CD1174" w:rsidRDefault="00CD1174" w:rsidP="007A05CD">
            <w:pPr>
              <w:jc w:val="both"/>
            </w:pPr>
          </w:p>
          <w:p w:rsidR="00CD1174" w:rsidRDefault="00CD1174" w:rsidP="007A05CD">
            <w:pPr>
              <w:jc w:val="both"/>
            </w:pPr>
            <w:r>
              <w:t>- CIUDAD CON FUTURO:</w:t>
            </w:r>
          </w:p>
          <w:p w:rsidR="00CD1174" w:rsidRDefault="00CD1174" w:rsidP="007A05CD">
            <w:pPr>
              <w:jc w:val="both"/>
            </w:pPr>
            <w:r>
              <w:t xml:space="preserve">• Equipamiento y mobiliario urbano orientado a los servicios </w:t>
            </w:r>
          </w:p>
          <w:p w:rsidR="00CD1174" w:rsidRDefault="00CD1174" w:rsidP="007A05CD">
            <w:pPr>
              <w:jc w:val="both"/>
            </w:pPr>
            <w:r>
              <w:t>• Infraestructura urbana moderna y funcional;</w:t>
            </w:r>
          </w:p>
          <w:p w:rsidR="00CD1174" w:rsidRDefault="00CD1174" w:rsidP="007A05CD">
            <w:pPr>
              <w:jc w:val="both"/>
            </w:pPr>
          </w:p>
          <w:p w:rsidR="00CD1174" w:rsidRDefault="00CD1174" w:rsidP="007A05CD">
            <w:pPr>
              <w:jc w:val="both"/>
            </w:pPr>
            <w:r>
              <w:t>- SERVICIOS PUBLICOS SUSTENTABLES:</w:t>
            </w:r>
          </w:p>
          <w:p w:rsidR="00CD1174" w:rsidRDefault="00CD1174" w:rsidP="007A05CD">
            <w:pPr>
              <w:jc w:val="both"/>
            </w:pPr>
            <w:r>
              <w:t xml:space="preserve">• Limpieza y protección sanitaria </w:t>
            </w:r>
          </w:p>
          <w:p w:rsidR="00CD1174" w:rsidRDefault="00CD1174" w:rsidP="007A05CD">
            <w:pPr>
              <w:jc w:val="both"/>
            </w:pPr>
            <w:r>
              <w:t xml:space="preserve">• Iluminación con cobertura total </w:t>
            </w:r>
          </w:p>
          <w:p w:rsidR="00CD1174" w:rsidRDefault="00CD1174" w:rsidP="007A05CD">
            <w:pPr>
              <w:jc w:val="both"/>
            </w:pPr>
            <w:r>
              <w:t xml:space="preserve">• Espacios verdes para el bienestar </w:t>
            </w:r>
          </w:p>
          <w:p w:rsidR="00CD1174" w:rsidRDefault="00CD1174" w:rsidP="007A05CD">
            <w:r>
              <w:t xml:space="preserve">• Aprovechamiento sustentable del agua </w:t>
            </w:r>
          </w:p>
          <w:p w:rsidR="00CD1174" w:rsidRDefault="00CD1174" w:rsidP="007A05CD">
            <w:r>
              <w:t>•  Mercados y abasto eficiente de productos;</w:t>
            </w:r>
          </w:p>
          <w:p w:rsidR="00CD1174" w:rsidRDefault="00CD1174" w:rsidP="007A05CD"/>
        </w:tc>
      </w:tr>
      <w:tr w:rsidR="00CD1174" w:rsidTr="007A05CD">
        <w:tc>
          <w:tcPr>
            <w:tcW w:w="2376" w:type="dxa"/>
          </w:tcPr>
          <w:p w:rsidR="00CD1174" w:rsidRDefault="00CD1174" w:rsidP="007A05CD">
            <w:pPr>
              <w:jc w:val="both"/>
            </w:pPr>
            <w:r>
              <w:lastRenderedPageBreak/>
              <w:t>ESCOBEDO EN PAZ</w:t>
            </w:r>
          </w:p>
        </w:tc>
        <w:tc>
          <w:tcPr>
            <w:tcW w:w="3609" w:type="dxa"/>
          </w:tcPr>
          <w:p w:rsidR="00CD1174" w:rsidRDefault="00CD1174" w:rsidP="007A05CD">
            <w:pPr>
              <w:jc w:val="both"/>
            </w:pPr>
            <w:r>
              <w:t>EL PRESENTE EJE ADVIERTE ACCIONES DE INNOVACIÓN EN EL MODELO POLICIAL CON UN ENFOQUE COMUNITARIO, ORIENTADO POR PRINCIPIOS DE TERRITORIALIDAD, PROXIMIDAD Y PRO ACTIVIDAD QUE OTORGA PRIORIDAD A LOS MÉTODOS ALTERNATIVOS DE SOLUCIÓN DE CONFLICTOS Y FORTALECE LA PREVENCIÓN SOCIAL DEL DELITO. EL EJE PREVÉ CRITERIOS DE EFICIENCIA PARA NUESTROS SISTEMAS DE VIALIDADES Y DE PREVENCIÓN EFICAZ EN MATERIA DE PROTECCIÓN CIVIL.</w:t>
            </w:r>
          </w:p>
        </w:tc>
        <w:tc>
          <w:tcPr>
            <w:tcW w:w="2993" w:type="dxa"/>
          </w:tcPr>
          <w:p w:rsidR="00CD1174" w:rsidRDefault="00CD1174" w:rsidP="007A05CD">
            <w:pPr>
              <w:jc w:val="both"/>
            </w:pPr>
            <w:r>
              <w:t>-SEGURIDAD PUBLICA CIUDADANA:</w:t>
            </w:r>
          </w:p>
          <w:p w:rsidR="00CD1174" w:rsidRDefault="00CD1174" w:rsidP="007A05CD">
            <w:pPr>
              <w:jc w:val="both"/>
            </w:pPr>
            <w:r>
              <w:t xml:space="preserve">• Nueva institución de seguridad </w:t>
            </w:r>
          </w:p>
          <w:p w:rsidR="00CD1174" w:rsidRDefault="00CD1174" w:rsidP="007A05CD">
            <w:pPr>
              <w:jc w:val="both"/>
            </w:pPr>
            <w:r>
              <w:t xml:space="preserve">• Especialización de la gestión policial </w:t>
            </w:r>
          </w:p>
          <w:p w:rsidR="00CD1174" w:rsidRDefault="00CD1174" w:rsidP="007A05CD">
            <w:pPr>
              <w:jc w:val="both"/>
            </w:pPr>
            <w:r>
              <w:t xml:space="preserve">• Profesionalización de la policía </w:t>
            </w:r>
          </w:p>
          <w:p w:rsidR="00CD1174" w:rsidRDefault="00CD1174" w:rsidP="007A05CD">
            <w:pPr>
              <w:jc w:val="both"/>
            </w:pPr>
            <w:r>
              <w:t xml:space="preserve">• Adecuación al sistema penal acusatorio </w:t>
            </w:r>
          </w:p>
          <w:p w:rsidR="00CD1174" w:rsidRDefault="00CD1174" w:rsidP="007A05CD">
            <w:pPr>
              <w:jc w:val="both"/>
            </w:pPr>
            <w:r>
              <w:t xml:space="preserve">• Colaboración institucional con las instancias federales y estatales de seguridad pública </w:t>
            </w:r>
          </w:p>
          <w:p w:rsidR="00CD1174" w:rsidRDefault="00CD1174" w:rsidP="007A05CD">
            <w:pPr>
              <w:jc w:val="both"/>
            </w:pPr>
            <w:r>
              <w:t>• Respeto a los derechos humanos;</w:t>
            </w:r>
          </w:p>
          <w:p w:rsidR="00CD1174" w:rsidRDefault="00CD1174" w:rsidP="007A05CD">
            <w:pPr>
              <w:jc w:val="both"/>
            </w:pPr>
          </w:p>
          <w:p w:rsidR="00CD1174" w:rsidRDefault="00CD1174" w:rsidP="007A05CD">
            <w:pPr>
              <w:jc w:val="both"/>
            </w:pPr>
            <w:r>
              <w:t>- JUSTICIA DE PROXIMIDAD:</w:t>
            </w:r>
          </w:p>
          <w:p w:rsidR="00CD1174" w:rsidRDefault="00CD1174" w:rsidP="007A05CD">
            <w:pPr>
              <w:jc w:val="both"/>
            </w:pPr>
            <w:r>
              <w:t xml:space="preserve">• Prevención social del delito y participación ciudadana </w:t>
            </w:r>
          </w:p>
          <w:p w:rsidR="00CD1174" w:rsidRDefault="00CD1174" w:rsidP="007A05CD">
            <w:pPr>
              <w:jc w:val="both"/>
            </w:pPr>
            <w:r>
              <w:t xml:space="preserve">• Apoyo a víctimas, mediación y justicia restaurativa </w:t>
            </w:r>
          </w:p>
          <w:p w:rsidR="00CD1174" w:rsidRDefault="00CD1174" w:rsidP="007A05CD">
            <w:pPr>
              <w:jc w:val="both"/>
            </w:pPr>
            <w:r>
              <w:t>• Fortalecimiento de la cultura de la legalidad;</w:t>
            </w:r>
          </w:p>
          <w:p w:rsidR="00CD1174" w:rsidRDefault="00CD1174" w:rsidP="007A05CD">
            <w:pPr>
              <w:jc w:val="both"/>
            </w:pPr>
          </w:p>
          <w:p w:rsidR="00CD1174" w:rsidRDefault="00CD1174" w:rsidP="007A05CD">
            <w:pPr>
              <w:jc w:val="both"/>
            </w:pPr>
            <w:r>
              <w:lastRenderedPageBreak/>
              <w:t>- SEGURIDAD VIAL Y PROTECCIÓN CIVIL:</w:t>
            </w:r>
          </w:p>
          <w:p w:rsidR="00CD1174" w:rsidRDefault="00CD1174" w:rsidP="007A05CD">
            <w:pPr>
              <w:jc w:val="both"/>
            </w:pPr>
            <w:r>
              <w:t xml:space="preserve">• Eficiencia en la vigilancia vial </w:t>
            </w:r>
          </w:p>
          <w:p w:rsidR="00CD1174" w:rsidRDefault="00CD1174" w:rsidP="007A05CD">
            <w:pPr>
              <w:jc w:val="both"/>
            </w:pPr>
            <w:r>
              <w:t>• Prevención y atención de riesgos en la comunidad</w:t>
            </w:r>
          </w:p>
        </w:tc>
      </w:tr>
      <w:tr w:rsidR="00CD1174" w:rsidTr="007A05CD">
        <w:tc>
          <w:tcPr>
            <w:tcW w:w="2376" w:type="dxa"/>
          </w:tcPr>
          <w:p w:rsidR="00CD1174" w:rsidRDefault="00CD1174" w:rsidP="007A05CD">
            <w:pPr>
              <w:jc w:val="both"/>
            </w:pPr>
            <w:r>
              <w:lastRenderedPageBreak/>
              <w:t>ESCOBEDO CIUDADANO</w:t>
            </w:r>
          </w:p>
        </w:tc>
        <w:tc>
          <w:tcPr>
            <w:tcW w:w="3609" w:type="dxa"/>
          </w:tcPr>
          <w:p w:rsidR="00CD1174" w:rsidRDefault="00CD1174" w:rsidP="007A05CD">
            <w:pPr>
              <w:jc w:val="both"/>
            </w:pPr>
            <w:r>
              <w:t>MEDIANTE EL PRESENTE EJE SE ESTABLECE LA TRANSPARENCIA COMO UN PRINCIPIO TRANSVERSAL EN TODO EL GOBIERNO Y LA ADMINISTRACIÓN PÚBLICA MUNICIPAL, DETERMINA LA CALIDAD EN LOS RESULTADOS COMO UN CRITERIO DE EFICIENCIA EN LA ASIGNACIÓN FUNCIONAL DEL GASTO, ESTABLECE PROGRAMAS Y PROYECTOS PARA EL FORTALECIMIENTO DE LA HACIENDA MUNICIPAL CON FINANZAS SANAS, SOLIDEZ EN LOS INGRESOS Y FLEXIBILIDAD FINANCIERA. NUESTRO PLAN INCLUYE UN EJE TRANSVERSAL QUE FORMULA UN PLANTEAMIENTO ESTRATÉGICO DE CIUDAD ORIENTADO A LA COLABORACIÓN METROPOLITANA Y A LA INTEGRACIÓN DE UNA AGENDA DE PROYECTOS ESTRATÉGICOS</w:t>
            </w:r>
          </w:p>
        </w:tc>
        <w:tc>
          <w:tcPr>
            <w:tcW w:w="2993" w:type="dxa"/>
          </w:tcPr>
          <w:p w:rsidR="00CD1174" w:rsidRDefault="00CD1174" w:rsidP="007A05CD">
            <w:pPr>
              <w:jc w:val="both"/>
            </w:pPr>
            <w:r>
              <w:t>- GOBIERNO EFICIENTE Y TRANSPARENTE:</w:t>
            </w:r>
          </w:p>
          <w:p w:rsidR="00CD1174" w:rsidRDefault="00CD1174" w:rsidP="007A05CD">
            <w:pPr>
              <w:jc w:val="both"/>
            </w:pPr>
            <w:r>
              <w:t xml:space="preserve">• Gobierno moderno, fuerte y confiable </w:t>
            </w:r>
          </w:p>
          <w:p w:rsidR="00CD1174" w:rsidRDefault="00CD1174" w:rsidP="007A05CD">
            <w:pPr>
              <w:jc w:val="both"/>
            </w:pPr>
            <w:r>
              <w:t>• Fortalecimiento de la participación ciudadana</w:t>
            </w:r>
          </w:p>
          <w:p w:rsidR="00CD1174" w:rsidRDefault="00CD1174" w:rsidP="007A05CD">
            <w:pPr>
              <w:jc w:val="both"/>
            </w:pPr>
            <w:r>
              <w:t xml:space="preserve">• Modernización jurídica para el fortalecimiento municipal </w:t>
            </w:r>
          </w:p>
          <w:p w:rsidR="00CD1174" w:rsidRDefault="00CD1174" w:rsidP="007A05CD">
            <w:pPr>
              <w:jc w:val="both"/>
            </w:pPr>
            <w:r>
              <w:t>• Coordinación con la federación y el estado;</w:t>
            </w:r>
          </w:p>
          <w:p w:rsidR="00CD1174" w:rsidRDefault="00CD1174" w:rsidP="007A05CD">
            <w:pPr>
              <w:jc w:val="both"/>
            </w:pPr>
          </w:p>
          <w:p w:rsidR="00CD1174" w:rsidRDefault="00CD1174" w:rsidP="007A05CD">
            <w:pPr>
              <w:jc w:val="both"/>
            </w:pPr>
            <w:r>
              <w:t>- CIUDAD CON BUENAS PRACTICAS DE ADMINISTRACION:</w:t>
            </w:r>
          </w:p>
          <w:p w:rsidR="00CD1174" w:rsidRDefault="00CD1174" w:rsidP="007A05CD">
            <w:pPr>
              <w:jc w:val="both"/>
            </w:pPr>
            <w:r>
              <w:t xml:space="preserve">• Administración con resultados de calidad </w:t>
            </w:r>
          </w:p>
          <w:p w:rsidR="00CD1174" w:rsidRDefault="00CD1174" w:rsidP="007A05CD">
            <w:pPr>
              <w:jc w:val="both"/>
            </w:pPr>
            <w:r>
              <w:t>• Fortalecimiento de la hacienda pública municipal;</w:t>
            </w:r>
          </w:p>
        </w:tc>
      </w:tr>
      <w:tr w:rsidR="00CD1174" w:rsidTr="007A05CD">
        <w:tc>
          <w:tcPr>
            <w:tcW w:w="2376" w:type="dxa"/>
          </w:tcPr>
          <w:p w:rsidR="00CD1174" w:rsidRDefault="00CD1174" w:rsidP="007A05CD">
            <w:pPr>
              <w:jc w:val="both"/>
            </w:pPr>
            <w:r>
              <w:t>ESCOBEDO ESTRATEGICO</w:t>
            </w:r>
          </w:p>
        </w:tc>
        <w:tc>
          <w:tcPr>
            <w:tcW w:w="3609" w:type="dxa"/>
          </w:tcPr>
          <w:p w:rsidR="00CD1174" w:rsidRDefault="00CD1174" w:rsidP="007A05CD">
            <w:pPr>
              <w:jc w:val="both"/>
            </w:pPr>
            <w:r>
              <w:t>EL OBJETIVO PRINCIPAL CON EL PRESENTE EJE ES CONSOLIDAR LA COLABORACIÓN METROPOLITANA PARA EL DESARROLLO MUNICIPAL CON ESQUEMAS INNOVADORES DE INTERMUNICIPALIDAD Y DE SUMA DE RECURSOS, PARA SUPERAR RETOS COMUNES EN MATERIA DE DESARROLLO SOCIAL Y HUMANO, DESARROLLO ECONÓMICO, DESARROLLO URBANO, SEGURIDAD PÚBLICA, TRANSPORTE Y SERVICIOS PÚBLICOS.</w:t>
            </w:r>
          </w:p>
        </w:tc>
        <w:tc>
          <w:tcPr>
            <w:tcW w:w="2993" w:type="dxa"/>
          </w:tcPr>
          <w:p w:rsidR="00CD1174" w:rsidRDefault="00CD1174" w:rsidP="007A05CD">
            <w:pPr>
              <w:jc w:val="both"/>
            </w:pPr>
            <w:r>
              <w:t>- COLABORACIÓN METROPOLITANA PARA EL DESARROLLO MUNICIPAL:</w:t>
            </w:r>
          </w:p>
          <w:p w:rsidR="00CD1174" w:rsidRDefault="00CD1174" w:rsidP="007A05CD">
            <w:pPr>
              <w:jc w:val="both"/>
            </w:pPr>
            <w:r>
              <w:t xml:space="preserve">• Prácticas intermunicipales de colaboración regional </w:t>
            </w:r>
          </w:p>
          <w:p w:rsidR="00CD1174" w:rsidRDefault="00CD1174" w:rsidP="007A05CD">
            <w:pPr>
              <w:jc w:val="both"/>
            </w:pPr>
            <w:r>
              <w:t xml:space="preserve">• Acuerdos de integración metropolitana </w:t>
            </w:r>
          </w:p>
          <w:p w:rsidR="00CD1174" w:rsidRDefault="00CD1174" w:rsidP="007A05CD">
            <w:pPr>
              <w:jc w:val="both"/>
            </w:pPr>
            <w:r>
              <w:t xml:space="preserve">• Hacer región para la transformación metropolitana </w:t>
            </w:r>
          </w:p>
          <w:p w:rsidR="00CD1174" w:rsidRDefault="00CD1174" w:rsidP="007A05CD">
            <w:pPr>
              <w:jc w:val="both"/>
            </w:pPr>
            <w:r>
              <w:t xml:space="preserve">• Hacer región para la gestión intermunicipal </w:t>
            </w:r>
          </w:p>
          <w:p w:rsidR="00CD1174" w:rsidRDefault="00CD1174" w:rsidP="007A05CD">
            <w:pPr>
              <w:jc w:val="both"/>
            </w:pPr>
            <w:r>
              <w:t>• Relación estratégica con los órdenes de gobierno;</w:t>
            </w:r>
          </w:p>
          <w:p w:rsidR="00CD1174" w:rsidRDefault="00CD1174" w:rsidP="007A05CD">
            <w:pPr>
              <w:jc w:val="both"/>
            </w:pPr>
          </w:p>
          <w:p w:rsidR="00CD1174" w:rsidRDefault="00CD1174" w:rsidP="007A05CD">
            <w:pPr>
              <w:jc w:val="both"/>
            </w:pPr>
            <w:r>
              <w:t>- AGENDA DE PROYECTOS ESTRATEGICOS:</w:t>
            </w:r>
          </w:p>
          <w:p w:rsidR="00CD1174" w:rsidRDefault="00CD1174" w:rsidP="007A05CD">
            <w:pPr>
              <w:jc w:val="both"/>
            </w:pPr>
            <w:r>
              <w:t xml:space="preserve">• Visión metropolitana del desarrollo municipal </w:t>
            </w:r>
          </w:p>
          <w:p w:rsidR="00CD1174" w:rsidRDefault="00CD1174" w:rsidP="007A05CD">
            <w:pPr>
              <w:jc w:val="both"/>
            </w:pPr>
            <w:r>
              <w:t xml:space="preserve">• Impulso a la </w:t>
            </w:r>
            <w:proofErr w:type="spellStart"/>
            <w:r>
              <w:t>intermunicipalidad</w:t>
            </w:r>
            <w:proofErr w:type="spellEnd"/>
            <w:r>
              <w:t xml:space="preserve"> para la prosperidad social regional </w:t>
            </w:r>
          </w:p>
          <w:p w:rsidR="00CD1174" w:rsidRDefault="00CD1174" w:rsidP="007A05CD">
            <w:pPr>
              <w:jc w:val="both"/>
            </w:pPr>
            <w:r>
              <w:t xml:space="preserve">• Colaboración en las acciones metropolitanas de desarrollo social </w:t>
            </w:r>
          </w:p>
          <w:p w:rsidR="00CD1174" w:rsidRDefault="00CD1174" w:rsidP="007A05CD">
            <w:pPr>
              <w:jc w:val="both"/>
            </w:pPr>
            <w:r>
              <w:t xml:space="preserve">• Coordinación intermunicipal para la seguridad pública </w:t>
            </w:r>
          </w:p>
          <w:p w:rsidR="00CD1174" w:rsidRDefault="00CD1174" w:rsidP="007A05CD">
            <w:pPr>
              <w:jc w:val="both"/>
            </w:pPr>
            <w:r>
              <w:lastRenderedPageBreak/>
              <w:t xml:space="preserve">• Mejora de los servicios públicos intermunicipales </w:t>
            </w:r>
          </w:p>
          <w:p w:rsidR="00CD1174" w:rsidRDefault="00CD1174" w:rsidP="007A05CD">
            <w:pPr>
              <w:jc w:val="both"/>
            </w:pPr>
            <w:r>
              <w:t>• Mejores vialidades de conexión intermunicipal</w:t>
            </w:r>
          </w:p>
          <w:p w:rsidR="00CD1174" w:rsidRDefault="00CD1174" w:rsidP="007A05CD">
            <w:pPr>
              <w:jc w:val="both"/>
            </w:pPr>
          </w:p>
        </w:tc>
      </w:tr>
    </w:tbl>
    <w:p w:rsidR="00CD1174" w:rsidRDefault="00CD1174" w:rsidP="00CD1174"/>
    <w:p w:rsidR="00CD1174" w:rsidRDefault="00CD1174" w:rsidP="00CD1174">
      <w:r>
        <w:t>LOS EJES YA MENCIONADOS HAN ENTRADO TOTALMENTE EN FUNCION, EL CUAL SERA EVALUADO A TRAVES DE UN MECANISMO DENOMINADO PROGRAMA OPERATIVO ANUAL QUE MIDA EL GRADO DE EFECTIVIDAD MEDIANTE EL CUMPLIMIENTO DE METAS ESTABLECIDAS EN PLAZOS ANUALES.</w:t>
      </w:r>
    </w:p>
    <w:p w:rsidR="00CD1174" w:rsidRDefault="00CD1174" w:rsidP="00CD1174"/>
    <w:p w:rsidR="00FF4447" w:rsidRDefault="00FF4447" w:rsidP="00FF4447">
      <w:pPr>
        <w:jc w:val="center"/>
      </w:pPr>
      <w:r>
        <w:t>ATENTAMENTE</w:t>
      </w:r>
    </w:p>
    <w:p w:rsidR="00FF4447" w:rsidRDefault="00FF4447" w:rsidP="00FF4447"/>
    <w:p w:rsidR="00FF4447" w:rsidRDefault="00FF4447" w:rsidP="00FF4447"/>
    <w:p w:rsidR="00FF4447" w:rsidRDefault="00FF4447" w:rsidP="00FF4447"/>
    <w:p w:rsidR="00FF4447" w:rsidRDefault="00FF4447" w:rsidP="00FF4447"/>
    <w:p w:rsidR="00FF4447" w:rsidRDefault="00FF4447" w:rsidP="00FF4447">
      <w:pPr>
        <w:jc w:val="center"/>
      </w:pPr>
      <w:r>
        <w:t>C. MARIA VERONICA AGUILAR GUERRERO</w:t>
      </w:r>
    </w:p>
    <w:p w:rsidR="00FF4447" w:rsidRDefault="00FF4447" w:rsidP="00FF4447">
      <w:pPr>
        <w:jc w:val="center"/>
      </w:pPr>
      <w:r>
        <w:t>PRESIDENTE DE LA COMISION DE SEGUIMIENTO DE PLAN MUNICIPAL DE DESARROLLO</w:t>
      </w:r>
    </w:p>
    <w:p w:rsidR="00CD1174" w:rsidRDefault="00CD1174" w:rsidP="00CD1174"/>
    <w:p w:rsidR="00FF4447" w:rsidRDefault="00FF4447" w:rsidP="00CD1174"/>
    <w:p w:rsidR="00FF4447" w:rsidRDefault="00FF4447" w:rsidP="00CD1174"/>
    <w:p w:rsidR="00FF4447" w:rsidRDefault="00FF4447" w:rsidP="00CD1174"/>
    <w:p w:rsidR="00CD1174" w:rsidRPr="00236FF2" w:rsidRDefault="00CD1174" w:rsidP="00CD1174">
      <w:pPr>
        <w:spacing w:after="0" w:line="240" w:lineRule="auto"/>
        <w:rPr>
          <w:rFonts w:ascii="Tahoma" w:eastAsia="Times New Roman" w:hAnsi="Tahoma" w:cs="Tahoma"/>
          <w:sz w:val="28"/>
          <w:szCs w:val="28"/>
          <w:lang w:val="es-ES" w:eastAsia="es-ES"/>
        </w:rPr>
      </w:pPr>
      <w:r w:rsidRPr="00236FF2">
        <w:rPr>
          <w:rFonts w:ascii="Tahoma" w:eastAsia="Times New Roman" w:hAnsi="Tahoma" w:cs="Tahoma"/>
          <w:sz w:val="28"/>
          <w:szCs w:val="28"/>
          <w:lang w:val="es-ES" w:eastAsia="es-ES"/>
        </w:rPr>
        <w:t xml:space="preserve">PRESIDENTE </w:t>
      </w:r>
      <w:r w:rsidRPr="003613B2">
        <w:rPr>
          <w:rFonts w:ascii="Tahoma" w:eastAsia="Times New Roman" w:hAnsi="Tahoma" w:cs="Tahoma"/>
          <w:sz w:val="28"/>
          <w:szCs w:val="28"/>
          <w:lang w:val="es-ES" w:eastAsia="es-ES"/>
        </w:rPr>
        <w:t>DE LA COMISION DE AGUA POTABLE Y TRANSPORTE</w:t>
      </w:r>
    </w:p>
    <w:p w:rsidR="00CD1174" w:rsidRPr="00236FF2" w:rsidRDefault="00CD1174" w:rsidP="00CD1174">
      <w:pPr>
        <w:spacing w:after="0" w:line="240" w:lineRule="auto"/>
        <w:rPr>
          <w:rFonts w:ascii="Tahoma" w:eastAsia="Times New Roman" w:hAnsi="Tahoma" w:cs="Tahoma"/>
          <w:sz w:val="28"/>
          <w:szCs w:val="28"/>
          <w:lang w:val="es-ES" w:eastAsia="es-ES"/>
        </w:rPr>
      </w:pPr>
      <w:r w:rsidRPr="003613B2">
        <w:rPr>
          <w:rFonts w:ascii="Tahoma" w:eastAsia="Times New Roman" w:hAnsi="Tahoma" w:cs="Tahoma"/>
          <w:sz w:val="28"/>
          <w:szCs w:val="28"/>
          <w:lang w:val="es-ES" w:eastAsia="es-ES"/>
        </w:rPr>
        <w:t>C. ROSALINDA MARTINEZ TEJEDA</w:t>
      </w:r>
    </w:p>
    <w:p w:rsidR="00CD1174" w:rsidRPr="00236FF2" w:rsidRDefault="00CD1174" w:rsidP="00CD1174">
      <w:pPr>
        <w:spacing w:after="0" w:line="240" w:lineRule="auto"/>
        <w:rPr>
          <w:rFonts w:ascii="Times New Roman" w:eastAsia="Times New Roman" w:hAnsi="Times New Roman" w:cs="Times New Roman"/>
          <w:sz w:val="24"/>
          <w:szCs w:val="24"/>
          <w:lang w:val="es-ES" w:eastAsia="es-ES"/>
        </w:rPr>
      </w:pPr>
    </w:p>
    <w:p w:rsidR="00CD1174" w:rsidRPr="00544443" w:rsidRDefault="00CD1174" w:rsidP="00CD1174">
      <w:pPr>
        <w:spacing w:after="0" w:line="240" w:lineRule="auto"/>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Agua Potable y Transporte corresponde observar.</w:t>
      </w:r>
    </w:p>
    <w:p w:rsidR="00CD1174" w:rsidRPr="00544443" w:rsidRDefault="00CD1174" w:rsidP="00CD1174">
      <w:p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En materia de agua potable, se brindó atención a 10 familias de la Colonia Andrés Caballero Moreno con la pronta entrega de este servicio por medio de pipas municipales las cuales se brindan de manera gratuita debido a la vulnerabilidad del entorno.</w:t>
      </w:r>
    </w:p>
    <w:p w:rsidR="00CD1174" w:rsidRPr="00544443" w:rsidRDefault="00CD1174" w:rsidP="00CD1174">
      <w:p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 xml:space="preserve">Como presidenta de la comisión he estado al pendiente de las peticiones de vecinos respecto al transporte, las cuales se han informado a la Agencia Estatal del Transporte y a las dependencias correspondientes de esta Administración Municipal, para que las gestiones necesarias fueran realizadas; debido a esto se logro en conjunto con la Agencia Estatal y el Gobierno Municipal de General Escobedo una reestructuración en cuanto a las rutas de transporte público, esto </w:t>
      </w:r>
      <w:r w:rsidRPr="00544443">
        <w:rPr>
          <w:rFonts w:ascii="Tahoma" w:eastAsia="Times New Roman" w:hAnsi="Tahoma" w:cs="Tahoma"/>
          <w:sz w:val="24"/>
          <w:szCs w:val="24"/>
          <w:lang w:val="es-ES" w:eastAsia="es-ES"/>
        </w:rPr>
        <w:lastRenderedPageBreak/>
        <w:t>a partir del 22 de Agosto del año en curso; dichas rutas son las que a continuación se enumeran:</w:t>
      </w:r>
    </w:p>
    <w:p w:rsidR="00CD1174" w:rsidRPr="00544443" w:rsidRDefault="00CD1174" w:rsidP="00CD1174">
      <w:pPr>
        <w:pStyle w:val="Prrafodelista"/>
        <w:numPr>
          <w:ilvl w:val="0"/>
          <w:numId w:val="10"/>
        </w:num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Ruta 310 Praderas-La Unidad;</w:t>
      </w:r>
    </w:p>
    <w:p w:rsidR="00CD1174" w:rsidRPr="00544443" w:rsidRDefault="00CD1174" w:rsidP="00CD1174">
      <w:pPr>
        <w:pStyle w:val="Prrafodelista"/>
        <w:numPr>
          <w:ilvl w:val="0"/>
          <w:numId w:val="10"/>
        </w:num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 xml:space="preserve">Ruta 13 </w:t>
      </w:r>
      <w:proofErr w:type="spellStart"/>
      <w:r w:rsidRPr="00544443">
        <w:rPr>
          <w:rFonts w:ascii="Tahoma" w:eastAsia="Times New Roman" w:hAnsi="Tahoma" w:cs="Tahoma"/>
          <w:sz w:val="24"/>
          <w:szCs w:val="24"/>
          <w:lang w:val="es-ES" w:eastAsia="es-ES"/>
        </w:rPr>
        <w:t>Metrobus</w:t>
      </w:r>
      <w:proofErr w:type="spellEnd"/>
      <w:r w:rsidRPr="00544443">
        <w:rPr>
          <w:rFonts w:ascii="Tahoma" w:eastAsia="Times New Roman" w:hAnsi="Tahoma" w:cs="Tahoma"/>
          <w:sz w:val="24"/>
          <w:szCs w:val="24"/>
          <w:lang w:val="es-ES" w:eastAsia="es-ES"/>
        </w:rPr>
        <w:t>-Talleres;</w:t>
      </w:r>
    </w:p>
    <w:p w:rsidR="00CD1174" w:rsidRPr="00544443" w:rsidRDefault="00CD1174" w:rsidP="00CD1174">
      <w:pPr>
        <w:pStyle w:val="Prrafodelista"/>
        <w:numPr>
          <w:ilvl w:val="0"/>
          <w:numId w:val="10"/>
        </w:num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Ruta 13 Buena Vista-Solidaridad;</w:t>
      </w:r>
    </w:p>
    <w:p w:rsidR="00CD1174" w:rsidRPr="00544443" w:rsidRDefault="00CD1174" w:rsidP="00CD1174">
      <w:pPr>
        <w:pStyle w:val="Prrafodelista"/>
        <w:numPr>
          <w:ilvl w:val="0"/>
          <w:numId w:val="10"/>
        </w:num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 xml:space="preserve">Ruta 340 Buena Vista-San </w:t>
      </w:r>
      <w:proofErr w:type="spellStart"/>
      <w:r w:rsidRPr="00544443">
        <w:rPr>
          <w:rFonts w:ascii="Tahoma" w:eastAsia="Times New Roman" w:hAnsi="Tahoma" w:cs="Tahoma"/>
          <w:sz w:val="24"/>
          <w:szCs w:val="24"/>
          <w:lang w:val="es-ES" w:eastAsia="es-ES"/>
        </w:rPr>
        <w:t>Bernabe</w:t>
      </w:r>
      <w:proofErr w:type="spellEnd"/>
      <w:r w:rsidRPr="00544443">
        <w:rPr>
          <w:rFonts w:ascii="Tahoma" w:eastAsia="Times New Roman" w:hAnsi="Tahoma" w:cs="Tahoma"/>
          <w:sz w:val="24"/>
          <w:szCs w:val="24"/>
          <w:lang w:val="es-ES" w:eastAsia="es-ES"/>
        </w:rPr>
        <w:t>;</w:t>
      </w:r>
    </w:p>
    <w:p w:rsidR="00CD1174" w:rsidRPr="00544443" w:rsidRDefault="00CD1174" w:rsidP="00CD1174">
      <w:pPr>
        <w:pStyle w:val="Prrafodelista"/>
        <w:numPr>
          <w:ilvl w:val="0"/>
          <w:numId w:val="10"/>
        </w:num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Ruta 316 Mirador-UANL;</w:t>
      </w:r>
    </w:p>
    <w:p w:rsidR="00CD1174" w:rsidRPr="00544443" w:rsidRDefault="00CD1174" w:rsidP="00CD1174">
      <w:pPr>
        <w:pStyle w:val="Prrafodelista"/>
        <w:numPr>
          <w:ilvl w:val="0"/>
          <w:numId w:val="10"/>
        </w:numPr>
        <w:jc w:val="both"/>
        <w:rPr>
          <w:rFonts w:ascii="Tahoma" w:eastAsia="Times New Roman" w:hAnsi="Tahoma" w:cs="Tahoma"/>
          <w:sz w:val="24"/>
          <w:szCs w:val="24"/>
          <w:lang w:val="es-ES" w:eastAsia="es-ES"/>
        </w:rPr>
      </w:pPr>
      <w:r w:rsidRPr="00544443">
        <w:rPr>
          <w:rFonts w:ascii="Tahoma" w:eastAsia="Times New Roman" w:hAnsi="Tahoma" w:cs="Tahoma"/>
          <w:sz w:val="24"/>
          <w:szCs w:val="24"/>
          <w:lang w:val="es-ES" w:eastAsia="es-ES"/>
        </w:rPr>
        <w:t>Ruta 232 Praderas de San Francisco-Agualeguas;</w:t>
      </w:r>
    </w:p>
    <w:p w:rsidR="00111FC7" w:rsidRDefault="00111FC7" w:rsidP="00CD1174"/>
    <w:p w:rsidR="00FF4447" w:rsidRDefault="00FF4447" w:rsidP="00FF4447">
      <w:pPr>
        <w:pStyle w:val="Prrafodelista"/>
        <w:jc w:val="center"/>
        <w:rPr>
          <w:sz w:val="32"/>
          <w:szCs w:val="32"/>
        </w:rPr>
      </w:pPr>
      <w:r>
        <w:rPr>
          <w:sz w:val="32"/>
          <w:szCs w:val="32"/>
        </w:rPr>
        <w:t>ATENTAMENTE</w:t>
      </w:r>
    </w:p>
    <w:p w:rsidR="00FF4447" w:rsidRDefault="00FF4447" w:rsidP="00FF4447">
      <w:pPr>
        <w:pStyle w:val="Prrafodelista"/>
        <w:jc w:val="center"/>
        <w:rPr>
          <w:sz w:val="32"/>
          <w:szCs w:val="32"/>
        </w:rPr>
      </w:pPr>
    </w:p>
    <w:p w:rsidR="00FF4447" w:rsidRDefault="00FF4447" w:rsidP="00FF4447">
      <w:pPr>
        <w:pStyle w:val="Prrafodelista"/>
        <w:jc w:val="center"/>
        <w:rPr>
          <w:sz w:val="32"/>
          <w:szCs w:val="32"/>
        </w:rPr>
      </w:pPr>
    </w:p>
    <w:p w:rsidR="00FF4447" w:rsidRDefault="00FF4447" w:rsidP="00FF4447">
      <w:pPr>
        <w:pStyle w:val="Prrafodelista"/>
        <w:jc w:val="center"/>
        <w:rPr>
          <w:sz w:val="32"/>
          <w:szCs w:val="32"/>
        </w:rPr>
      </w:pPr>
      <w:r>
        <w:rPr>
          <w:sz w:val="32"/>
          <w:szCs w:val="32"/>
        </w:rPr>
        <w:t>C. ROSALINDA MARTINEZ TEJEDA</w:t>
      </w:r>
    </w:p>
    <w:p w:rsidR="00FF4447" w:rsidRPr="0044730B" w:rsidRDefault="00FF4447" w:rsidP="00FF4447">
      <w:pPr>
        <w:pStyle w:val="Prrafodelista"/>
        <w:jc w:val="center"/>
        <w:rPr>
          <w:sz w:val="32"/>
          <w:szCs w:val="32"/>
        </w:rPr>
      </w:pPr>
      <w:r>
        <w:rPr>
          <w:sz w:val="32"/>
          <w:szCs w:val="32"/>
        </w:rPr>
        <w:t>PRESIDENTA DE LA COMISION DE AGUA POTABLE Y TRANSPORTE</w:t>
      </w:r>
    </w:p>
    <w:p w:rsidR="00FF4447" w:rsidRDefault="00FF4447" w:rsidP="00CD1174"/>
    <w:p w:rsidR="00CD1174" w:rsidRDefault="00CD1174" w:rsidP="00CD1174">
      <w:pPr>
        <w:pStyle w:val="Sinespaciado"/>
        <w:rPr>
          <w:b/>
          <w:lang w:val="es-ES" w:eastAsia="es-ES"/>
        </w:rPr>
      </w:pPr>
      <w:r w:rsidRPr="00500DF2">
        <w:rPr>
          <w:b/>
          <w:lang w:val="es-ES" w:eastAsia="es-ES"/>
        </w:rPr>
        <w:t xml:space="preserve"> </w:t>
      </w:r>
      <w:r>
        <w:rPr>
          <w:b/>
          <w:lang w:val="es-ES" w:eastAsia="es-ES"/>
        </w:rPr>
        <w:t xml:space="preserve">HORACIO HERMOSILLO RUIZ </w:t>
      </w:r>
      <w:r w:rsidRPr="00500DF2">
        <w:rPr>
          <w:b/>
          <w:lang w:val="es-ES" w:eastAsia="es-ES"/>
        </w:rPr>
        <w:t xml:space="preserve"> </w:t>
      </w:r>
    </w:p>
    <w:p w:rsidR="00CD1174" w:rsidRDefault="00CD1174" w:rsidP="00CD1174">
      <w:pPr>
        <w:pStyle w:val="Sinespaciado"/>
        <w:rPr>
          <w:b/>
          <w:lang w:val="es-ES" w:eastAsia="es-ES"/>
        </w:rPr>
      </w:pPr>
      <w:r w:rsidRPr="00500DF2">
        <w:rPr>
          <w:b/>
          <w:lang w:val="es-ES" w:eastAsia="es-ES"/>
        </w:rPr>
        <w:t xml:space="preserve">PRESIDENTE DE LA COMISION DE </w:t>
      </w:r>
      <w:r>
        <w:rPr>
          <w:b/>
          <w:lang w:val="es-ES" w:eastAsia="es-ES"/>
        </w:rPr>
        <w:t>DERECHOS HUMANOS</w:t>
      </w:r>
    </w:p>
    <w:p w:rsidR="00CD1174" w:rsidRPr="00500DF2" w:rsidRDefault="00CD1174" w:rsidP="00CD1174">
      <w:pPr>
        <w:pStyle w:val="Sinespaciado"/>
        <w:rPr>
          <w:b/>
          <w:lang w:val="es-ES" w:eastAsia="es-ES"/>
        </w:rPr>
      </w:pPr>
    </w:p>
    <w:p w:rsidR="00CD1174" w:rsidRPr="00085D48" w:rsidRDefault="00CD1174" w:rsidP="00CD1174">
      <w:pPr>
        <w:spacing w:after="0" w:line="240" w:lineRule="auto"/>
        <w:rPr>
          <w:rFonts w:ascii="Times New Roman" w:eastAsia="Times New Roman" w:hAnsi="Times New Roman" w:cs="Times New Roman"/>
          <w:sz w:val="24"/>
          <w:szCs w:val="24"/>
          <w:lang w:val="es-ES" w:eastAsia="es-ES"/>
        </w:rPr>
      </w:pPr>
    </w:p>
    <w:p w:rsidR="00CD1174" w:rsidRDefault="00CD1174" w:rsidP="00CD1174">
      <w:pPr>
        <w:spacing w:after="0" w:line="240" w:lineRule="auto"/>
        <w:jc w:val="both"/>
        <w:rPr>
          <w:rFonts w:ascii="Times New Roman" w:eastAsia="Times New Roman" w:hAnsi="Times New Roman" w:cs="Times New Roman"/>
          <w:sz w:val="24"/>
          <w:szCs w:val="24"/>
          <w:lang w:val="es-ES" w:eastAsia="es-ES"/>
        </w:rPr>
      </w:pPr>
      <w:r w:rsidRPr="00085D4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ón de Derechos Humanos</w:t>
      </w:r>
      <w:r w:rsidRPr="00085D48">
        <w:rPr>
          <w:rFonts w:ascii="Times New Roman" w:eastAsia="Times New Roman" w:hAnsi="Times New Roman" w:cs="Times New Roman"/>
          <w:sz w:val="24"/>
          <w:szCs w:val="24"/>
          <w:lang w:val="es-ES" w:eastAsia="es-ES"/>
        </w:rPr>
        <w:t xml:space="preserve"> corresponde observar.</w:t>
      </w:r>
    </w:p>
    <w:p w:rsidR="00CD1174" w:rsidRDefault="00CD1174" w:rsidP="00CD1174"/>
    <w:tbl>
      <w:tblPr>
        <w:tblStyle w:val="Tablaconcuadrcula"/>
        <w:tblW w:w="0" w:type="auto"/>
        <w:tblLook w:val="04A0" w:firstRow="1" w:lastRow="0" w:firstColumn="1" w:lastColumn="0" w:noHBand="0" w:noVBand="1"/>
      </w:tblPr>
      <w:tblGrid>
        <w:gridCol w:w="1938"/>
        <w:gridCol w:w="2712"/>
        <w:gridCol w:w="2409"/>
        <w:gridCol w:w="1791"/>
      </w:tblGrid>
      <w:tr w:rsidR="00CD1174" w:rsidRPr="00110CEB" w:rsidTr="007A05CD">
        <w:trPr>
          <w:trHeight w:val="1002"/>
        </w:trPr>
        <w:tc>
          <w:tcPr>
            <w:tcW w:w="1966" w:type="dxa"/>
          </w:tcPr>
          <w:p w:rsidR="00CD1174" w:rsidRPr="008D43C3" w:rsidRDefault="00CD1174" w:rsidP="007A05CD">
            <w:pPr>
              <w:jc w:val="center"/>
              <w:rPr>
                <w:b/>
                <w:sz w:val="24"/>
                <w:szCs w:val="24"/>
              </w:rPr>
            </w:pPr>
            <w:r w:rsidRPr="008D43C3">
              <w:rPr>
                <w:b/>
                <w:sz w:val="24"/>
                <w:szCs w:val="24"/>
              </w:rPr>
              <w:t>Evento</w:t>
            </w:r>
          </w:p>
        </w:tc>
        <w:tc>
          <w:tcPr>
            <w:tcW w:w="2776" w:type="dxa"/>
          </w:tcPr>
          <w:p w:rsidR="00CD1174" w:rsidRPr="008D43C3" w:rsidRDefault="00CD1174" w:rsidP="007A05CD">
            <w:pPr>
              <w:jc w:val="center"/>
              <w:rPr>
                <w:b/>
                <w:sz w:val="24"/>
                <w:szCs w:val="24"/>
              </w:rPr>
            </w:pPr>
            <w:r w:rsidRPr="008D43C3">
              <w:rPr>
                <w:b/>
                <w:sz w:val="24"/>
                <w:szCs w:val="24"/>
              </w:rPr>
              <w:t>Descripción</w:t>
            </w:r>
          </w:p>
        </w:tc>
        <w:tc>
          <w:tcPr>
            <w:tcW w:w="2472" w:type="dxa"/>
          </w:tcPr>
          <w:p w:rsidR="00CD1174" w:rsidRPr="008D43C3" w:rsidRDefault="00CD1174" w:rsidP="007A05CD">
            <w:pPr>
              <w:jc w:val="center"/>
              <w:rPr>
                <w:b/>
                <w:sz w:val="24"/>
                <w:szCs w:val="24"/>
              </w:rPr>
            </w:pPr>
            <w:r w:rsidRPr="008D43C3">
              <w:rPr>
                <w:b/>
                <w:sz w:val="24"/>
                <w:szCs w:val="24"/>
              </w:rPr>
              <w:t>Lugar</w:t>
            </w:r>
          </w:p>
        </w:tc>
        <w:tc>
          <w:tcPr>
            <w:tcW w:w="1840" w:type="dxa"/>
          </w:tcPr>
          <w:p w:rsidR="00CD1174" w:rsidRPr="008D43C3" w:rsidRDefault="00CD1174" w:rsidP="007A05CD">
            <w:pPr>
              <w:jc w:val="center"/>
              <w:rPr>
                <w:b/>
                <w:sz w:val="24"/>
                <w:szCs w:val="24"/>
              </w:rPr>
            </w:pPr>
            <w:r w:rsidRPr="008D43C3">
              <w:rPr>
                <w:b/>
                <w:sz w:val="24"/>
                <w:szCs w:val="24"/>
              </w:rPr>
              <w:t>Fecha</w:t>
            </w:r>
          </w:p>
        </w:tc>
      </w:tr>
      <w:tr w:rsidR="00CD1174" w:rsidRPr="00110CEB" w:rsidTr="007A05CD">
        <w:trPr>
          <w:trHeight w:val="1002"/>
        </w:trPr>
        <w:tc>
          <w:tcPr>
            <w:tcW w:w="1966" w:type="dxa"/>
          </w:tcPr>
          <w:p w:rsidR="00CD1174" w:rsidRPr="00110CEB" w:rsidRDefault="00CD1174" w:rsidP="007A05CD">
            <w:r w:rsidRPr="00110CEB">
              <w:t xml:space="preserve">Campaña vs </w:t>
            </w:r>
            <w:proofErr w:type="spellStart"/>
            <w:r w:rsidRPr="00110CEB">
              <w:t>Bullying</w:t>
            </w:r>
            <w:proofErr w:type="spellEnd"/>
          </w:p>
        </w:tc>
        <w:tc>
          <w:tcPr>
            <w:tcW w:w="2776" w:type="dxa"/>
          </w:tcPr>
          <w:p w:rsidR="00CD1174" w:rsidRPr="00110CEB" w:rsidRDefault="00CD1174" w:rsidP="007A05CD">
            <w:r w:rsidRPr="00110CEB">
              <w:t xml:space="preserve">Se llevo a cabo una jornada informativa en la Escuela Primaria Juventud de América sobre el </w:t>
            </w:r>
            <w:proofErr w:type="spellStart"/>
            <w:r w:rsidRPr="00110CEB">
              <w:t>Bullying</w:t>
            </w:r>
            <w:proofErr w:type="spellEnd"/>
            <w:r w:rsidRPr="00110CEB">
              <w:t xml:space="preserve">, dicha actividad consistió en plática con video didáctico y juego de lotería de valores. Se trabajó con los menores de 5to y 6to de primaria, dicha actividad fue desarrollada por el grupo de voluntariado en derechos humanos del DIF </w:t>
            </w:r>
            <w:proofErr w:type="spellStart"/>
            <w:r w:rsidRPr="00110CEB">
              <w:t>Monterreal</w:t>
            </w:r>
            <w:proofErr w:type="spellEnd"/>
            <w:r w:rsidRPr="00110CEB">
              <w:t>.</w:t>
            </w:r>
          </w:p>
        </w:tc>
        <w:tc>
          <w:tcPr>
            <w:tcW w:w="2472" w:type="dxa"/>
          </w:tcPr>
          <w:p w:rsidR="00CD1174" w:rsidRPr="00110CEB" w:rsidRDefault="00CD1174" w:rsidP="007A05CD">
            <w:r w:rsidRPr="00110CEB">
              <w:t>Primaria Juventud de América</w:t>
            </w:r>
          </w:p>
        </w:tc>
        <w:tc>
          <w:tcPr>
            <w:tcW w:w="1840" w:type="dxa"/>
          </w:tcPr>
          <w:p w:rsidR="00CD1174" w:rsidRPr="00110CEB" w:rsidRDefault="00CD1174" w:rsidP="007A05CD">
            <w:r w:rsidRPr="00110CEB">
              <w:t>Vie 15 Abr 2016.</w:t>
            </w:r>
          </w:p>
        </w:tc>
      </w:tr>
      <w:tr w:rsidR="00CD1174" w:rsidRPr="00110CEB" w:rsidTr="007A05CD">
        <w:trPr>
          <w:trHeight w:val="1002"/>
        </w:trPr>
        <w:tc>
          <w:tcPr>
            <w:tcW w:w="1966" w:type="dxa"/>
          </w:tcPr>
          <w:p w:rsidR="00CD1174" w:rsidRPr="00110CEB" w:rsidRDefault="00CD1174" w:rsidP="007A05CD">
            <w:r>
              <w:lastRenderedPageBreak/>
              <w:t>Firma de acuerdo</w:t>
            </w:r>
          </w:p>
        </w:tc>
        <w:tc>
          <w:tcPr>
            <w:tcW w:w="2776" w:type="dxa"/>
          </w:tcPr>
          <w:p w:rsidR="00CD1174" w:rsidRPr="00110CEB" w:rsidRDefault="00CD1174" w:rsidP="007A05CD">
            <w:r>
              <w:t>Se instalo el Sistema Municipal de Protección Integral de los Derechos de las Niñas, Niños y Adolescentes</w:t>
            </w:r>
          </w:p>
        </w:tc>
        <w:tc>
          <w:tcPr>
            <w:tcW w:w="2472" w:type="dxa"/>
          </w:tcPr>
          <w:p w:rsidR="00CD1174" w:rsidRPr="00110CEB" w:rsidRDefault="00CD1174" w:rsidP="007A05CD">
            <w:r>
              <w:t>Teatro Fidel Velázquez</w:t>
            </w:r>
          </w:p>
        </w:tc>
        <w:tc>
          <w:tcPr>
            <w:tcW w:w="1840" w:type="dxa"/>
          </w:tcPr>
          <w:p w:rsidR="00CD1174" w:rsidRPr="00110CEB" w:rsidRDefault="00CD1174" w:rsidP="007A05CD">
            <w:r>
              <w:t>25 de abril 2016</w:t>
            </w:r>
          </w:p>
        </w:tc>
      </w:tr>
      <w:tr w:rsidR="00CD1174" w:rsidRPr="00110CEB" w:rsidTr="007A05CD">
        <w:trPr>
          <w:trHeight w:val="1002"/>
        </w:trPr>
        <w:tc>
          <w:tcPr>
            <w:tcW w:w="1966" w:type="dxa"/>
          </w:tcPr>
          <w:p w:rsidR="00CD1174" w:rsidRDefault="00CD1174" w:rsidP="007A05CD"/>
          <w:p w:rsidR="00CD1174" w:rsidRPr="00110CEB" w:rsidRDefault="00CD1174" w:rsidP="007A05CD">
            <w:r>
              <w:t>Ratificación de Acuerdo</w:t>
            </w:r>
          </w:p>
        </w:tc>
        <w:tc>
          <w:tcPr>
            <w:tcW w:w="2776" w:type="dxa"/>
          </w:tcPr>
          <w:p w:rsidR="00CD1174" w:rsidRPr="00110CEB" w:rsidRDefault="00CD1174" w:rsidP="007A05CD">
            <w:r>
              <w:t>Se ratifica el sistema municipal de protección integral de los derechos de las Niñas, Niños y Adolescentes</w:t>
            </w:r>
          </w:p>
        </w:tc>
        <w:tc>
          <w:tcPr>
            <w:tcW w:w="2472" w:type="dxa"/>
          </w:tcPr>
          <w:p w:rsidR="00CD1174" w:rsidRDefault="00CD1174" w:rsidP="007A05CD"/>
          <w:p w:rsidR="00CD1174" w:rsidRPr="00110CEB" w:rsidRDefault="00CD1174" w:rsidP="007A05CD">
            <w:r>
              <w:t>Sala de Cabildo</w:t>
            </w:r>
          </w:p>
        </w:tc>
        <w:tc>
          <w:tcPr>
            <w:tcW w:w="1840" w:type="dxa"/>
          </w:tcPr>
          <w:p w:rsidR="00CD1174" w:rsidRDefault="00CD1174" w:rsidP="007A05CD"/>
          <w:p w:rsidR="00CD1174" w:rsidRPr="00110CEB" w:rsidRDefault="00CD1174" w:rsidP="007A05CD">
            <w:r>
              <w:t>12 de Mayo 2016</w:t>
            </w:r>
          </w:p>
        </w:tc>
      </w:tr>
      <w:tr w:rsidR="00CD1174" w:rsidRPr="00110CEB" w:rsidTr="007A05CD">
        <w:trPr>
          <w:trHeight w:val="1002"/>
        </w:trPr>
        <w:tc>
          <w:tcPr>
            <w:tcW w:w="1966" w:type="dxa"/>
          </w:tcPr>
          <w:p w:rsidR="00CD1174" w:rsidRDefault="00CD1174" w:rsidP="007A05CD">
            <w:r>
              <w:t>Capacitación a Policías</w:t>
            </w:r>
          </w:p>
        </w:tc>
        <w:tc>
          <w:tcPr>
            <w:tcW w:w="2776" w:type="dxa"/>
          </w:tcPr>
          <w:p w:rsidR="00CD1174" w:rsidRDefault="00CD1174" w:rsidP="007A05CD">
            <w:r>
              <w:t>Se realizo una visita de parte de la Comisión Estatal de Derechos Humanos en la cual impartió durante 2 días un  taller sobre Derechos Humanos a policías.</w:t>
            </w:r>
          </w:p>
        </w:tc>
        <w:tc>
          <w:tcPr>
            <w:tcW w:w="2472" w:type="dxa"/>
          </w:tcPr>
          <w:p w:rsidR="00CD1174" w:rsidRDefault="00CD1174" w:rsidP="007A05CD">
            <w:r>
              <w:t>C4</w:t>
            </w:r>
          </w:p>
        </w:tc>
        <w:tc>
          <w:tcPr>
            <w:tcW w:w="1840" w:type="dxa"/>
          </w:tcPr>
          <w:p w:rsidR="00CD1174" w:rsidRDefault="00CD1174" w:rsidP="007A05CD">
            <w:r>
              <w:t xml:space="preserve"> 23 de Junio 2016</w:t>
            </w:r>
          </w:p>
        </w:tc>
      </w:tr>
    </w:tbl>
    <w:p w:rsidR="00CD1174" w:rsidRDefault="00CD1174" w:rsidP="00CD1174"/>
    <w:p w:rsidR="00111FC7" w:rsidRDefault="00CD1174" w:rsidP="00111FC7">
      <w:r>
        <w:t>Se ha brindado  asesoría en el área de Derechos Humanos a las personas que lo han solicitado en la oficina de Regidores, ya que en el municipio por parte de ciudadanos cometen actos arbitrarios y en contra de l</w:t>
      </w:r>
      <w:r w:rsidR="00111FC7">
        <w:t xml:space="preserve">a integridad de las personas.  </w:t>
      </w:r>
    </w:p>
    <w:p w:rsidR="00111FC7" w:rsidRDefault="00111FC7" w:rsidP="00111FC7"/>
    <w:p w:rsidR="00FF4447" w:rsidRDefault="00FF4447" w:rsidP="00FF4447">
      <w:pPr>
        <w:pStyle w:val="Sinespaciado"/>
        <w:jc w:val="center"/>
        <w:rPr>
          <w:b/>
          <w:lang w:val="es-ES" w:eastAsia="es-ES"/>
        </w:rPr>
      </w:pPr>
      <w:r>
        <w:rPr>
          <w:b/>
          <w:lang w:val="es-ES" w:eastAsia="es-ES"/>
        </w:rPr>
        <w:t>ATENTAMENTE</w:t>
      </w:r>
    </w:p>
    <w:p w:rsidR="00FF4447" w:rsidRDefault="00FF4447" w:rsidP="00FF4447">
      <w:pPr>
        <w:pStyle w:val="Sinespaciado"/>
        <w:jc w:val="center"/>
        <w:rPr>
          <w:b/>
          <w:lang w:val="es-ES" w:eastAsia="es-ES"/>
        </w:rPr>
      </w:pPr>
    </w:p>
    <w:p w:rsidR="00FF4447" w:rsidRDefault="00FF4447" w:rsidP="00FF4447">
      <w:pPr>
        <w:pStyle w:val="Sinespaciado"/>
        <w:rPr>
          <w:b/>
          <w:lang w:val="es-ES" w:eastAsia="es-ES"/>
        </w:rPr>
      </w:pPr>
    </w:p>
    <w:p w:rsidR="00FF4447" w:rsidRDefault="00FF4447" w:rsidP="00FF4447">
      <w:pPr>
        <w:pStyle w:val="Sinespaciado"/>
        <w:rPr>
          <w:b/>
          <w:lang w:val="es-ES" w:eastAsia="es-ES"/>
        </w:rPr>
      </w:pPr>
    </w:p>
    <w:p w:rsidR="00FF4447" w:rsidRDefault="00FF4447" w:rsidP="00FF4447">
      <w:pPr>
        <w:pStyle w:val="Sinespaciado"/>
        <w:jc w:val="center"/>
        <w:rPr>
          <w:b/>
          <w:lang w:val="es-ES" w:eastAsia="es-ES"/>
        </w:rPr>
      </w:pPr>
      <w:r w:rsidRPr="00500DF2">
        <w:rPr>
          <w:b/>
          <w:lang w:val="es-ES" w:eastAsia="es-ES"/>
        </w:rPr>
        <w:t xml:space="preserve">C. </w:t>
      </w:r>
      <w:r>
        <w:rPr>
          <w:b/>
          <w:lang w:val="es-ES" w:eastAsia="es-ES"/>
        </w:rPr>
        <w:t>HORACIO HERMOSILLO RUIZ</w:t>
      </w:r>
    </w:p>
    <w:p w:rsidR="00FF4447" w:rsidRPr="00500DF2" w:rsidRDefault="00FF4447" w:rsidP="00FF4447">
      <w:pPr>
        <w:pStyle w:val="Sinespaciado"/>
        <w:jc w:val="center"/>
        <w:rPr>
          <w:b/>
          <w:lang w:val="es-ES" w:eastAsia="es-ES"/>
        </w:rPr>
      </w:pPr>
      <w:r>
        <w:rPr>
          <w:b/>
          <w:lang w:val="es-ES" w:eastAsia="es-ES"/>
        </w:rPr>
        <w:t xml:space="preserve">PRESIDENTE DE LA COMISION DE DERECHOS HUMANOS </w:t>
      </w:r>
    </w:p>
    <w:p w:rsidR="00FF4447" w:rsidRDefault="00FF4447" w:rsidP="00FF4447">
      <w:pPr>
        <w:rPr>
          <w:rFonts w:ascii="Times New Roman" w:eastAsia="Times New Roman" w:hAnsi="Times New Roman" w:cs="Times New Roman"/>
          <w:sz w:val="24"/>
          <w:szCs w:val="24"/>
          <w:lang w:val="es-ES" w:eastAsia="es-ES"/>
        </w:rPr>
      </w:pPr>
    </w:p>
    <w:p w:rsidR="00FF4447" w:rsidRDefault="00FF4447" w:rsidP="00111FC7"/>
    <w:p w:rsidR="00DD7B06" w:rsidRPr="00A96D79" w:rsidRDefault="00DD7B06" w:rsidP="00DD7B06">
      <w:pPr>
        <w:pStyle w:val="Sinespaciado"/>
        <w:rPr>
          <w:b/>
          <w:sz w:val="24"/>
          <w:szCs w:val="24"/>
        </w:rPr>
      </w:pPr>
      <w:r>
        <w:rPr>
          <w:b/>
          <w:sz w:val="24"/>
          <w:szCs w:val="24"/>
        </w:rPr>
        <w:t>C.</w:t>
      </w:r>
      <w:r w:rsidRPr="00A96D79">
        <w:rPr>
          <w:b/>
          <w:sz w:val="24"/>
          <w:szCs w:val="24"/>
        </w:rPr>
        <w:t xml:space="preserve"> ERIKA JANETH CABRERA PALACIOS </w:t>
      </w:r>
    </w:p>
    <w:p w:rsidR="00DD7B06" w:rsidRDefault="00DD7B06" w:rsidP="00DD7B06">
      <w:pPr>
        <w:pStyle w:val="Sinespaciado"/>
        <w:rPr>
          <w:b/>
          <w:sz w:val="24"/>
          <w:szCs w:val="24"/>
        </w:rPr>
      </w:pPr>
      <w:r>
        <w:rPr>
          <w:b/>
          <w:sz w:val="24"/>
          <w:szCs w:val="24"/>
        </w:rPr>
        <w:t>PRESIDENTA</w:t>
      </w:r>
      <w:r w:rsidRPr="00A96D79">
        <w:rPr>
          <w:b/>
          <w:sz w:val="24"/>
          <w:szCs w:val="24"/>
        </w:rPr>
        <w:t xml:space="preserve"> DE LA COMISION DE HACIENDA Y PATRIMONIO</w:t>
      </w:r>
    </w:p>
    <w:p w:rsidR="00DD7B06" w:rsidRDefault="00DD7B06" w:rsidP="00DD7B06">
      <w:pPr>
        <w:pStyle w:val="Sinespaciado"/>
        <w:rPr>
          <w:b/>
          <w:sz w:val="24"/>
          <w:szCs w:val="24"/>
        </w:rPr>
      </w:pPr>
    </w:p>
    <w:p w:rsidR="00DD7B06" w:rsidRPr="001D088A" w:rsidRDefault="00DD7B06" w:rsidP="00DD7B06">
      <w:pPr>
        <w:pStyle w:val="Sinespaciado"/>
        <w:rPr>
          <w:b/>
          <w:sz w:val="10"/>
          <w:szCs w:val="10"/>
        </w:rPr>
      </w:pPr>
    </w:p>
    <w:p w:rsidR="00DD7B06" w:rsidRDefault="00DD7B06" w:rsidP="00DD7B06">
      <w:pPr>
        <w:spacing w:after="0" w:line="240" w:lineRule="auto"/>
        <w:jc w:val="both"/>
        <w:rPr>
          <w:rFonts w:ascii="Times New Roman" w:eastAsia="Times New Roman" w:hAnsi="Times New Roman" w:cs="Times New Roman"/>
          <w:sz w:val="24"/>
          <w:szCs w:val="24"/>
          <w:lang w:val="es-ES" w:eastAsia="es-ES"/>
        </w:rPr>
      </w:pPr>
      <w:r w:rsidRPr="00085D48">
        <w:rPr>
          <w:rFonts w:ascii="Times New Roman" w:eastAsia="Times New Roman" w:hAnsi="Times New Roman" w:cs="Times New Roman"/>
          <w:sz w:val="24"/>
          <w:szCs w:val="24"/>
          <w:lang w:val="es-ES" w:eastAsia="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w:t>
      </w:r>
      <w:r>
        <w:rPr>
          <w:rFonts w:ascii="Times New Roman" w:eastAsia="Times New Roman" w:hAnsi="Times New Roman" w:cs="Times New Roman"/>
          <w:sz w:val="24"/>
          <w:szCs w:val="24"/>
          <w:lang w:val="es-ES" w:eastAsia="es-ES"/>
        </w:rPr>
        <w:t>ón de Hacienda y Patrimonio</w:t>
      </w:r>
      <w:r w:rsidRPr="00085D48">
        <w:rPr>
          <w:rFonts w:ascii="Times New Roman" w:eastAsia="Times New Roman" w:hAnsi="Times New Roman" w:cs="Times New Roman"/>
          <w:sz w:val="24"/>
          <w:szCs w:val="24"/>
          <w:lang w:val="es-ES" w:eastAsia="es-ES"/>
        </w:rPr>
        <w:t xml:space="preserve"> corresponde observar.</w:t>
      </w:r>
    </w:p>
    <w:p w:rsidR="00DD7B06" w:rsidRPr="00725369" w:rsidRDefault="00DD7B06" w:rsidP="00DD7B06">
      <w:pPr>
        <w:spacing w:after="0" w:line="240" w:lineRule="auto"/>
        <w:jc w:val="both"/>
        <w:rPr>
          <w:rFonts w:ascii="Times New Roman" w:eastAsia="Times New Roman" w:hAnsi="Times New Roman" w:cs="Times New Roman"/>
          <w:sz w:val="24"/>
          <w:szCs w:val="24"/>
          <w:lang w:val="es-ES" w:eastAsia="es-ES"/>
        </w:rPr>
      </w:pPr>
    </w:p>
    <w:tbl>
      <w:tblPr>
        <w:tblStyle w:val="Tablaconcuadrcula"/>
        <w:tblW w:w="0" w:type="auto"/>
        <w:tblLayout w:type="fixed"/>
        <w:tblLook w:val="04A0" w:firstRow="1" w:lastRow="0" w:firstColumn="1" w:lastColumn="0" w:noHBand="0" w:noVBand="1"/>
      </w:tblPr>
      <w:tblGrid>
        <w:gridCol w:w="2802"/>
        <w:gridCol w:w="2693"/>
        <w:gridCol w:w="1323"/>
        <w:gridCol w:w="2236"/>
      </w:tblGrid>
      <w:tr w:rsidR="00DD7B06" w:rsidTr="007A05CD">
        <w:tc>
          <w:tcPr>
            <w:tcW w:w="2802" w:type="dxa"/>
          </w:tcPr>
          <w:p w:rsidR="00DD7B06" w:rsidRPr="00725369" w:rsidRDefault="00DD7B06" w:rsidP="007A05CD">
            <w:pPr>
              <w:pStyle w:val="Sinespaciado"/>
              <w:rPr>
                <w:b/>
              </w:rPr>
            </w:pPr>
            <w:r w:rsidRPr="00725369">
              <w:rPr>
                <w:b/>
              </w:rPr>
              <w:t>COMODATARIO</w:t>
            </w:r>
          </w:p>
        </w:tc>
        <w:tc>
          <w:tcPr>
            <w:tcW w:w="2693" w:type="dxa"/>
          </w:tcPr>
          <w:p w:rsidR="00DD7B06" w:rsidRPr="00725369" w:rsidRDefault="00DD7B06" w:rsidP="007A05CD">
            <w:pPr>
              <w:pStyle w:val="Sinespaciado"/>
              <w:rPr>
                <w:b/>
              </w:rPr>
            </w:pPr>
            <w:r w:rsidRPr="00725369">
              <w:rPr>
                <w:b/>
              </w:rPr>
              <w:t>LUGAR</w:t>
            </w:r>
          </w:p>
        </w:tc>
        <w:tc>
          <w:tcPr>
            <w:tcW w:w="1323" w:type="dxa"/>
          </w:tcPr>
          <w:p w:rsidR="00DD7B06" w:rsidRPr="00725369" w:rsidRDefault="00DD7B06" w:rsidP="007A05CD">
            <w:pPr>
              <w:pStyle w:val="Sinespaciado"/>
              <w:rPr>
                <w:b/>
              </w:rPr>
            </w:pPr>
            <w:r w:rsidRPr="00725369">
              <w:rPr>
                <w:b/>
              </w:rPr>
              <w:t>DURACION</w:t>
            </w:r>
          </w:p>
        </w:tc>
        <w:tc>
          <w:tcPr>
            <w:tcW w:w="2236" w:type="dxa"/>
          </w:tcPr>
          <w:p w:rsidR="00DD7B06" w:rsidRPr="00725369" w:rsidRDefault="00DD7B06" w:rsidP="007A05CD">
            <w:pPr>
              <w:pStyle w:val="Sinespaciado"/>
              <w:rPr>
                <w:b/>
              </w:rPr>
            </w:pPr>
            <w:r w:rsidRPr="00725369">
              <w:rPr>
                <w:b/>
              </w:rPr>
              <w:t>FECHA</w:t>
            </w:r>
          </w:p>
        </w:tc>
      </w:tr>
      <w:tr w:rsidR="00DD7B06" w:rsidTr="007A05CD">
        <w:tc>
          <w:tcPr>
            <w:tcW w:w="2802" w:type="dxa"/>
          </w:tcPr>
          <w:p w:rsidR="00DD7B06" w:rsidRPr="00725369" w:rsidRDefault="00DD7B06" w:rsidP="007A05CD">
            <w:pPr>
              <w:pStyle w:val="Sinespaciado"/>
            </w:pPr>
            <w:r w:rsidRPr="00725369">
              <w:t>ARQUIDIÓCESIS DE MONTERREY</w:t>
            </w:r>
          </w:p>
        </w:tc>
        <w:tc>
          <w:tcPr>
            <w:tcW w:w="2693" w:type="dxa"/>
          </w:tcPr>
          <w:p w:rsidR="00DD7B06" w:rsidRPr="00725369" w:rsidRDefault="00DD7B06" w:rsidP="007A05CD">
            <w:pPr>
              <w:pStyle w:val="Sinespaciado"/>
            </w:pPr>
            <w:r w:rsidRPr="00725369">
              <w:rPr>
                <w:rFonts w:cs="Tahoma"/>
              </w:rPr>
              <w:t>FRACCIONAMIENTO CALZADAS DE ANÁHUAC</w:t>
            </w:r>
          </w:p>
        </w:tc>
        <w:tc>
          <w:tcPr>
            <w:tcW w:w="1323" w:type="dxa"/>
          </w:tcPr>
          <w:p w:rsidR="00DD7B06" w:rsidRPr="00725369" w:rsidRDefault="00DD7B06" w:rsidP="007A05CD">
            <w:pPr>
              <w:pStyle w:val="Sinespaciado"/>
            </w:pPr>
            <w:r w:rsidRPr="00725369">
              <w:t>5 AÑOS</w:t>
            </w:r>
          </w:p>
        </w:tc>
        <w:tc>
          <w:tcPr>
            <w:tcW w:w="2236" w:type="dxa"/>
          </w:tcPr>
          <w:p w:rsidR="00DD7B06" w:rsidRPr="00725369" w:rsidRDefault="00DD7B06" w:rsidP="007A05CD">
            <w:pPr>
              <w:pStyle w:val="Sinespaciado"/>
            </w:pPr>
            <w:r w:rsidRPr="00725369">
              <w:t>29 DE FEBRERO 2016</w:t>
            </w:r>
          </w:p>
        </w:tc>
      </w:tr>
      <w:tr w:rsidR="00DD7B06" w:rsidTr="007A05CD">
        <w:tc>
          <w:tcPr>
            <w:tcW w:w="2802" w:type="dxa"/>
          </w:tcPr>
          <w:p w:rsidR="00DD7B06" w:rsidRPr="00725369" w:rsidRDefault="00DD7B06" w:rsidP="007A05CD">
            <w:pPr>
              <w:pStyle w:val="Sinespaciado"/>
            </w:pPr>
            <w:r w:rsidRPr="00725369">
              <w:t>SEDESOL</w:t>
            </w:r>
          </w:p>
        </w:tc>
        <w:tc>
          <w:tcPr>
            <w:tcW w:w="2693" w:type="dxa"/>
          </w:tcPr>
          <w:p w:rsidR="00DD7B06" w:rsidRPr="00725369" w:rsidRDefault="00DD7B06" w:rsidP="007A05CD">
            <w:pPr>
              <w:pStyle w:val="Sinespaciado"/>
            </w:pPr>
            <w:r w:rsidRPr="00725369">
              <w:t>DIF RAUL SALINAS</w:t>
            </w:r>
          </w:p>
        </w:tc>
        <w:tc>
          <w:tcPr>
            <w:tcW w:w="1323" w:type="dxa"/>
          </w:tcPr>
          <w:p w:rsidR="00DD7B06" w:rsidRPr="00725369" w:rsidRDefault="00DD7B06" w:rsidP="007A05CD">
            <w:pPr>
              <w:pStyle w:val="Sinespaciado"/>
            </w:pPr>
            <w:r w:rsidRPr="00725369">
              <w:t xml:space="preserve">5 AÑOS </w:t>
            </w:r>
          </w:p>
        </w:tc>
        <w:tc>
          <w:tcPr>
            <w:tcW w:w="2236" w:type="dxa"/>
          </w:tcPr>
          <w:p w:rsidR="00DD7B06" w:rsidRPr="00725369" w:rsidRDefault="00DD7B06" w:rsidP="007A05CD">
            <w:pPr>
              <w:pStyle w:val="Sinespaciado"/>
            </w:pPr>
            <w:r w:rsidRPr="00725369">
              <w:t>29 DE FEBRERO 2016</w:t>
            </w:r>
          </w:p>
        </w:tc>
      </w:tr>
      <w:tr w:rsidR="00DD7B06" w:rsidTr="007A05CD">
        <w:tc>
          <w:tcPr>
            <w:tcW w:w="2802" w:type="dxa"/>
          </w:tcPr>
          <w:p w:rsidR="00DD7B06" w:rsidRPr="00725369" w:rsidRDefault="00DD7B06" w:rsidP="007A05CD">
            <w:pPr>
              <w:pStyle w:val="Sinespaciado"/>
            </w:pPr>
            <w:r w:rsidRPr="00725369">
              <w:t>TELECOMM</w:t>
            </w:r>
          </w:p>
        </w:tc>
        <w:tc>
          <w:tcPr>
            <w:tcW w:w="2693" w:type="dxa"/>
          </w:tcPr>
          <w:p w:rsidR="00DD7B06" w:rsidRPr="00725369" w:rsidRDefault="00DD7B06" w:rsidP="007A05CD">
            <w:pPr>
              <w:pStyle w:val="Sinespaciado"/>
            </w:pPr>
            <w:r w:rsidRPr="00725369">
              <w:t>CALLE JUÁREZ ESQUINA CON MINA SIN NÚMERO</w:t>
            </w:r>
          </w:p>
        </w:tc>
        <w:tc>
          <w:tcPr>
            <w:tcW w:w="1323" w:type="dxa"/>
          </w:tcPr>
          <w:p w:rsidR="00DD7B06" w:rsidRPr="00725369" w:rsidRDefault="00DD7B06" w:rsidP="007A05CD">
            <w:pPr>
              <w:pStyle w:val="Sinespaciado"/>
            </w:pPr>
            <w:r w:rsidRPr="00725369">
              <w:t>5 AÑOS</w:t>
            </w:r>
          </w:p>
        </w:tc>
        <w:tc>
          <w:tcPr>
            <w:tcW w:w="2236" w:type="dxa"/>
          </w:tcPr>
          <w:p w:rsidR="00DD7B06" w:rsidRPr="00725369" w:rsidRDefault="00DD7B06" w:rsidP="007A05CD">
            <w:pPr>
              <w:pStyle w:val="Sinespaciado"/>
            </w:pPr>
            <w:r w:rsidRPr="00725369">
              <w:t>30 DE ABRIL DEL 2016</w:t>
            </w:r>
          </w:p>
        </w:tc>
      </w:tr>
      <w:tr w:rsidR="00DD7B06" w:rsidTr="007A05CD">
        <w:tc>
          <w:tcPr>
            <w:tcW w:w="2802" w:type="dxa"/>
          </w:tcPr>
          <w:p w:rsidR="00DD7B06" w:rsidRPr="00725369" w:rsidRDefault="00DD7B06" w:rsidP="007A05CD">
            <w:pPr>
              <w:pStyle w:val="Sinespaciado"/>
            </w:pPr>
            <w:r w:rsidRPr="00725369">
              <w:t xml:space="preserve">GOBIERNO DEL ESTADO DE NUEVO LEÓN POR PARTE DE LA SECRETARÍA DE EDUCACIÓN. </w:t>
            </w:r>
          </w:p>
        </w:tc>
        <w:tc>
          <w:tcPr>
            <w:tcW w:w="2693" w:type="dxa"/>
          </w:tcPr>
          <w:p w:rsidR="00DD7B06" w:rsidRPr="00725369" w:rsidRDefault="00DD7B06" w:rsidP="007A05CD">
            <w:pPr>
              <w:pStyle w:val="Sinespaciado"/>
            </w:pPr>
            <w:r w:rsidRPr="00725369">
              <w:t>COLONIA LADERAS DE SAN MIGUEL</w:t>
            </w:r>
          </w:p>
        </w:tc>
        <w:tc>
          <w:tcPr>
            <w:tcW w:w="1323" w:type="dxa"/>
          </w:tcPr>
          <w:p w:rsidR="00DD7B06" w:rsidRPr="00725369" w:rsidRDefault="00DD7B06" w:rsidP="007A05CD">
            <w:pPr>
              <w:pStyle w:val="Sinespaciado"/>
            </w:pPr>
            <w:r w:rsidRPr="00725369">
              <w:t>25 AÑOS</w:t>
            </w:r>
          </w:p>
        </w:tc>
        <w:tc>
          <w:tcPr>
            <w:tcW w:w="2236" w:type="dxa"/>
          </w:tcPr>
          <w:p w:rsidR="00DD7B06" w:rsidRPr="00725369" w:rsidRDefault="00DD7B06" w:rsidP="007A05CD">
            <w:pPr>
              <w:pStyle w:val="Sinespaciado"/>
            </w:pPr>
            <w:r w:rsidRPr="00725369">
              <w:t>12 DE JULIO 2016</w:t>
            </w:r>
          </w:p>
        </w:tc>
      </w:tr>
      <w:tr w:rsidR="00DD7B06" w:rsidTr="007A05CD">
        <w:tc>
          <w:tcPr>
            <w:tcW w:w="2802" w:type="dxa"/>
          </w:tcPr>
          <w:p w:rsidR="00DD7B06" w:rsidRPr="00725369" w:rsidRDefault="00DD7B06" w:rsidP="007A05CD">
            <w:pPr>
              <w:pStyle w:val="Sinespaciado"/>
            </w:pPr>
            <w:r w:rsidRPr="00725369">
              <w:t>JUNTA DE VECINOS</w:t>
            </w:r>
          </w:p>
        </w:tc>
        <w:tc>
          <w:tcPr>
            <w:tcW w:w="2693" w:type="dxa"/>
          </w:tcPr>
          <w:p w:rsidR="00DD7B06" w:rsidRPr="00725369" w:rsidRDefault="00DD7B06" w:rsidP="007A05CD">
            <w:pPr>
              <w:pStyle w:val="Sinespaciado"/>
            </w:pPr>
            <w:r w:rsidRPr="00725369">
              <w:t xml:space="preserve">COLONIA VILLAS DE </w:t>
            </w:r>
            <w:r w:rsidRPr="00725369">
              <w:lastRenderedPageBreak/>
              <w:t>ANÁHUAC SECTOR ALPES 3</w:t>
            </w:r>
          </w:p>
        </w:tc>
        <w:tc>
          <w:tcPr>
            <w:tcW w:w="1323" w:type="dxa"/>
          </w:tcPr>
          <w:p w:rsidR="00DD7B06" w:rsidRPr="00725369" w:rsidRDefault="00DD7B06" w:rsidP="007A05CD">
            <w:pPr>
              <w:pStyle w:val="Sinespaciado"/>
            </w:pPr>
            <w:r w:rsidRPr="00725369">
              <w:lastRenderedPageBreak/>
              <w:t>5 AÑOS</w:t>
            </w:r>
          </w:p>
        </w:tc>
        <w:tc>
          <w:tcPr>
            <w:tcW w:w="2236" w:type="dxa"/>
          </w:tcPr>
          <w:p w:rsidR="00DD7B06" w:rsidRPr="00725369" w:rsidRDefault="00DD7B06" w:rsidP="007A05CD">
            <w:pPr>
              <w:pStyle w:val="Sinespaciado"/>
            </w:pPr>
            <w:r w:rsidRPr="00725369">
              <w:t>13 DE SEPTIEMBRE</w:t>
            </w:r>
            <w:r>
              <w:t xml:space="preserve"> </w:t>
            </w:r>
            <w:r>
              <w:lastRenderedPageBreak/>
              <w:t>2016</w:t>
            </w:r>
          </w:p>
        </w:tc>
      </w:tr>
    </w:tbl>
    <w:p w:rsidR="00DD7B06" w:rsidRDefault="00DD7B06" w:rsidP="00DD7B06">
      <w:pPr>
        <w:pStyle w:val="Sinespaciado"/>
        <w:rPr>
          <w:b/>
          <w:sz w:val="24"/>
          <w:szCs w:val="24"/>
        </w:rPr>
      </w:pPr>
    </w:p>
    <w:p w:rsidR="00DD7B06" w:rsidRDefault="00DD7B06" w:rsidP="00DD7B06">
      <w:pPr>
        <w:pStyle w:val="Sinespaciado"/>
        <w:rPr>
          <w:sz w:val="24"/>
          <w:szCs w:val="24"/>
        </w:rPr>
      </w:pPr>
      <w:r w:rsidRPr="001E4684">
        <w:rPr>
          <w:sz w:val="24"/>
          <w:szCs w:val="24"/>
        </w:rPr>
        <w:t>Así mismo la Comisión de Hacienda y Patr</w:t>
      </w:r>
      <w:r>
        <w:rPr>
          <w:sz w:val="24"/>
          <w:szCs w:val="24"/>
        </w:rPr>
        <w:t xml:space="preserve">imonio ha dictaminado de manera unitaria y en conjunto con otras comisiones los temas son los siguientes: </w:t>
      </w:r>
    </w:p>
    <w:p w:rsidR="00DD7B06" w:rsidRDefault="00DD7B06" w:rsidP="00DD7B06">
      <w:pPr>
        <w:pStyle w:val="Sinespaciado"/>
        <w:numPr>
          <w:ilvl w:val="0"/>
          <w:numId w:val="11"/>
        </w:numPr>
        <w:jc w:val="both"/>
        <w:rPr>
          <w:sz w:val="24"/>
          <w:szCs w:val="24"/>
        </w:rPr>
      </w:pPr>
      <w:r>
        <w:rPr>
          <w:sz w:val="24"/>
          <w:szCs w:val="24"/>
        </w:rPr>
        <w:t>Informes Contables Mensuales.</w:t>
      </w:r>
    </w:p>
    <w:p w:rsidR="00DD7B06" w:rsidRDefault="00DD7B06" w:rsidP="00DD7B06">
      <w:pPr>
        <w:pStyle w:val="Sinespaciado"/>
        <w:numPr>
          <w:ilvl w:val="0"/>
          <w:numId w:val="11"/>
        </w:numPr>
        <w:jc w:val="both"/>
        <w:rPr>
          <w:sz w:val="24"/>
          <w:szCs w:val="24"/>
        </w:rPr>
      </w:pPr>
      <w:r>
        <w:rPr>
          <w:sz w:val="24"/>
          <w:szCs w:val="24"/>
        </w:rPr>
        <w:t>Subsidios y Bonificaciones 2016.</w:t>
      </w:r>
    </w:p>
    <w:p w:rsidR="00DD7B06" w:rsidRDefault="00DD7B06" w:rsidP="00DD7B06">
      <w:pPr>
        <w:pStyle w:val="Sinespaciado"/>
        <w:numPr>
          <w:ilvl w:val="0"/>
          <w:numId w:val="11"/>
        </w:numPr>
        <w:jc w:val="both"/>
        <w:rPr>
          <w:sz w:val="24"/>
          <w:szCs w:val="24"/>
        </w:rPr>
      </w:pPr>
      <w:r>
        <w:rPr>
          <w:sz w:val="24"/>
          <w:szCs w:val="24"/>
        </w:rPr>
        <w:t xml:space="preserve">Comodatos de bienes inmuebles. </w:t>
      </w:r>
    </w:p>
    <w:p w:rsidR="00DD7B06" w:rsidRDefault="00DD7B06" w:rsidP="00DD7B06">
      <w:pPr>
        <w:pStyle w:val="Sinespaciado"/>
        <w:numPr>
          <w:ilvl w:val="0"/>
          <w:numId w:val="11"/>
        </w:numPr>
        <w:jc w:val="both"/>
        <w:rPr>
          <w:sz w:val="24"/>
          <w:szCs w:val="24"/>
        </w:rPr>
      </w:pPr>
      <w:r>
        <w:rPr>
          <w:sz w:val="24"/>
          <w:szCs w:val="24"/>
        </w:rPr>
        <w:t>Inicio del Programa de Becas Municipales.</w:t>
      </w:r>
    </w:p>
    <w:p w:rsidR="00DD7B06" w:rsidRDefault="00DD7B06" w:rsidP="00DD7B06">
      <w:pPr>
        <w:pStyle w:val="Sinespaciado"/>
        <w:numPr>
          <w:ilvl w:val="0"/>
          <w:numId w:val="11"/>
        </w:numPr>
        <w:jc w:val="both"/>
        <w:rPr>
          <w:sz w:val="24"/>
          <w:szCs w:val="24"/>
        </w:rPr>
      </w:pPr>
      <w:r>
        <w:rPr>
          <w:sz w:val="24"/>
          <w:szCs w:val="24"/>
        </w:rPr>
        <w:t>D</w:t>
      </w:r>
      <w:r w:rsidRPr="00CD1A1E">
        <w:rPr>
          <w:sz w:val="24"/>
          <w:szCs w:val="24"/>
        </w:rPr>
        <w:t xml:space="preserve">onación de un </w:t>
      </w:r>
      <w:r>
        <w:rPr>
          <w:sz w:val="24"/>
          <w:szCs w:val="24"/>
        </w:rPr>
        <w:t xml:space="preserve">bien inmueble </w:t>
      </w:r>
      <w:r w:rsidRPr="00725369">
        <w:rPr>
          <w:sz w:val="24"/>
          <w:szCs w:val="24"/>
        </w:rPr>
        <w:t>a favor del CECyTENL para la construcción de un bachillerato técnico.</w:t>
      </w:r>
    </w:p>
    <w:p w:rsidR="00DD7B06" w:rsidRDefault="00DD7B06" w:rsidP="00DD7B06">
      <w:pPr>
        <w:pStyle w:val="Sinespaciado"/>
        <w:numPr>
          <w:ilvl w:val="0"/>
          <w:numId w:val="11"/>
        </w:numPr>
        <w:jc w:val="both"/>
        <w:rPr>
          <w:sz w:val="24"/>
          <w:szCs w:val="24"/>
        </w:rPr>
      </w:pPr>
      <w:r>
        <w:rPr>
          <w:sz w:val="24"/>
          <w:szCs w:val="24"/>
        </w:rPr>
        <w:t>La desincorporación</w:t>
      </w:r>
      <w:r w:rsidRPr="004B2C0C">
        <w:rPr>
          <w:sz w:val="24"/>
          <w:szCs w:val="24"/>
        </w:rPr>
        <w:t xml:space="preserve"> del dominio público municipal </w:t>
      </w:r>
      <w:r>
        <w:rPr>
          <w:sz w:val="24"/>
          <w:szCs w:val="24"/>
        </w:rPr>
        <w:t xml:space="preserve">del </w:t>
      </w:r>
      <w:r w:rsidRPr="004B2C0C">
        <w:rPr>
          <w:sz w:val="24"/>
          <w:szCs w:val="24"/>
        </w:rPr>
        <w:t xml:space="preserve">bien inmueble del fraccionamiento Sócrates Rizzo, de la </w:t>
      </w:r>
      <w:r>
        <w:rPr>
          <w:sz w:val="24"/>
          <w:szCs w:val="24"/>
        </w:rPr>
        <w:t>Colonia Andrés Caballero Moreno.</w:t>
      </w:r>
    </w:p>
    <w:p w:rsidR="00DD7B06" w:rsidRDefault="00DD7B06" w:rsidP="00DD7B06">
      <w:pPr>
        <w:pStyle w:val="Sinespaciado"/>
        <w:numPr>
          <w:ilvl w:val="0"/>
          <w:numId w:val="11"/>
        </w:numPr>
        <w:jc w:val="both"/>
        <w:rPr>
          <w:sz w:val="24"/>
          <w:szCs w:val="24"/>
        </w:rPr>
      </w:pPr>
      <w:r>
        <w:rPr>
          <w:sz w:val="24"/>
          <w:szCs w:val="24"/>
        </w:rPr>
        <w:t>Fondo de Apoyo para ciudadanos afectados del Incendio del 21 de Septiembre 2015</w:t>
      </w:r>
    </w:p>
    <w:p w:rsidR="00DD7B06" w:rsidRDefault="00DD7B06" w:rsidP="00DD7B06">
      <w:pPr>
        <w:pStyle w:val="Sinespaciado"/>
        <w:numPr>
          <w:ilvl w:val="0"/>
          <w:numId w:val="11"/>
        </w:numPr>
        <w:jc w:val="both"/>
        <w:rPr>
          <w:sz w:val="24"/>
          <w:szCs w:val="24"/>
        </w:rPr>
      </w:pPr>
      <w:r>
        <w:rPr>
          <w:sz w:val="24"/>
          <w:szCs w:val="24"/>
        </w:rPr>
        <w:t>Planta de Reciclaje  convenio Asociación Publica Privada con Partes Plásticas Internacionales AC.</w:t>
      </w:r>
    </w:p>
    <w:p w:rsidR="00DD7B06" w:rsidRDefault="00DD7B06" w:rsidP="00DD7B06">
      <w:pPr>
        <w:pStyle w:val="Sinespaciado"/>
        <w:numPr>
          <w:ilvl w:val="0"/>
          <w:numId w:val="11"/>
        </w:numPr>
        <w:jc w:val="both"/>
        <w:rPr>
          <w:sz w:val="24"/>
          <w:szCs w:val="24"/>
        </w:rPr>
      </w:pPr>
      <w:r>
        <w:rPr>
          <w:sz w:val="24"/>
          <w:szCs w:val="24"/>
        </w:rPr>
        <w:t>Convenio Canchas Deportivas en la Col. La Alianza Real</w:t>
      </w:r>
    </w:p>
    <w:p w:rsidR="00CD1174" w:rsidRDefault="00CD1174" w:rsidP="00093498">
      <w:pPr>
        <w:jc w:val="both"/>
      </w:pPr>
    </w:p>
    <w:p w:rsidR="00FF4447" w:rsidRPr="00BC3A57" w:rsidRDefault="00FF4447" w:rsidP="00FF4447">
      <w:pPr>
        <w:jc w:val="center"/>
        <w:rPr>
          <w:b/>
          <w:sz w:val="28"/>
          <w:szCs w:val="28"/>
        </w:rPr>
      </w:pPr>
      <w:r w:rsidRPr="00BC3A57">
        <w:rPr>
          <w:b/>
          <w:sz w:val="28"/>
          <w:szCs w:val="28"/>
        </w:rPr>
        <w:t>ATENTAMENTE</w:t>
      </w:r>
    </w:p>
    <w:p w:rsidR="00FF4447" w:rsidRPr="00BC3A57" w:rsidRDefault="00FF4447" w:rsidP="00FF4447">
      <w:pPr>
        <w:rPr>
          <w:b/>
        </w:rPr>
      </w:pPr>
    </w:p>
    <w:p w:rsidR="00FF4447" w:rsidRPr="00BC3A57" w:rsidRDefault="00FF4447" w:rsidP="00FF4447">
      <w:pPr>
        <w:spacing w:after="0" w:line="240" w:lineRule="auto"/>
        <w:jc w:val="center"/>
        <w:rPr>
          <w:rFonts w:ascii="Times New Roman" w:eastAsia="Times New Roman" w:hAnsi="Times New Roman" w:cs="Times New Roman"/>
          <w:b/>
          <w:sz w:val="24"/>
          <w:szCs w:val="24"/>
          <w:lang w:val="es-ES" w:eastAsia="es-ES"/>
        </w:rPr>
      </w:pPr>
      <w:r w:rsidRPr="00BC3A57">
        <w:rPr>
          <w:rFonts w:ascii="Times New Roman" w:eastAsia="Times New Roman" w:hAnsi="Times New Roman" w:cs="Times New Roman"/>
          <w:b/>
          <w:sz w:val="24"/>
          <w:szCs w:val="24"/>
          <w:lang w:val="es-ES" w:eastAsia="es-ES"/>
        </w:rPr>
        <w:t xml:space="preserve">C. </w:t>
      </w:r>
      <w:r>
        <w:rPr>
          <w:rFonts w:ascii="Times New Roman" w:eastAsia="Times New Roman" w:hAnsi="Times New Roman" w:cs="Times New Roman"/>
          <w:b/>
          <w:sz w:val="24"/>
          <w:szCs w:val="24"/>
          <w:lang w:val="es-ES" w:eastAsia="es-ES"/>
        </w:rPr>
        <w:t xml:space="preserve">ERIKA JANETH CABRERA PALACIOS </w:t>
      </w:r>
    </w:p>
    <w:p w:rsidR="00FF4447" w:rsidRPr="00A96D79" w:rsidRDefault="00FF4447" w:rsidP="00FF4447">
      <w:pPr>
        <w:pStyle w:val="Sinespaciado"/>
        <w:jc w:val="center"/>
        <w:rPr>
          <w:b/>
          <w:sz w:val="24"/>
          <w:szCs w:val="24"/>
        </w:rPr>
      </w:pPr>
      <w:r>
        <w:rPr>
          <w:rFonts w:ascii="Times New Roman" w:hAnsi="Times New Roman"/>
          <w:b/>
          <w:sz w:val="24"/>
          <w:szCs w:val="24"/>
          <w:lang w:val="es-ES" w:eastAsia="es-ES"/>
        </w:rPr>
        <w:t>PRESIDENTA</w:t>
      </w:r>
      <w:r w:rsidRPr="00BC3A57">
        <w:rPr>
          <w:rFonts w:ascii="Times New Roman" w:hAnsi="Times New Roman"/>
          <w:b/>
          <w:sz w:val="24"/>
          <w:szCs w:val="24"/>
          <w:lang w:val="es-ES" w:eastAsia="es-ES"/>
        </w:rPr>
        <w:t xml:space="preserve"> DE LA COMISION DE </w:t>
      </w:r>
      <w:r>
        <w:rPr>
          <w:rFonts w:ascii="Times New Roman" w:hAnsi="Times New Roman"/>
          <w:b/>
          <w:sz w:val="24"/>
          <w:szCs w:val="24"/>
          <w:lang w:val="es-ES" w:eastAsia="es-ES"/>
        </w:rPr>
        <w:t>HACIENDA Y PATRIMONIO</w:t>
      </w:r>
    </w:p>
    <w:p w:rsidR="00DD7B06" w:rsidRDefault="00DD7B06" w:rsidP="00093498">
      <w:pPr>
        <w:jc w:val="both"/>
      </w:pPr>
    </w:p>
    <w:p w:rsidR="00DD7B06" w:rsidRDefault="00DD7B06" w:rsidP="00DD7B06">
      <w:r>
        <w:t>PRESIDENTE  DE LA COMISION DE REGLAMENTACIÓN Y MEJORA REGULATORIA</w:t>
      </w:r>
    </w:p>
    <w:p w:rsidR="00DD7B06" w:rsidRDefault="00DD7B06" w:rsidP="00DD7B06">
      <w:r>
        <w:t>C.</w:t>
      </w:r>
      <w:r w:rsidR="00111FC7">
        <w:t xml:space="preserve"> LUCÍA ARACELY HERNÁNDEZ LOPEZ </w:t>
      </w:r>
    </w:p>
    <w:p w:rsidR="00DD7B06" w:rsidRDefault="00DD7B06" w:rsidP="00DD7B06">
      <w:pPr>
        <w:jc w:val="both"/>
      </w:pPr>
      <w: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Reglamentación y Mejora Regulatoria corresponde observar.</w:t>
      </w:r>
    </w:p>
    <w:p w:rsidR="00DD7B06" w:rsidRDefault="00DD7B06" w:rsidP="00DD7B06">
      <w:pPr>
        <w:jc w:val="both"/>
      </w:pPr>
    </w:p>
    <w:p w:rsidR="00DD7B06" w:rsidRDefault="00DD7B06" w:rsidP="00DD7B06">
      <w:pPr>
        <w:jc w:val="both"/>
      </w:pPr>
      <w:r>
        <w:t xml:space="preserve"> En un total de 17 Sesiones (16 ordinarias y 1 extraordinaria) fueron asuntos tratados en el orden del día las reformas a los Reglamentos que a continuación se mencionan</w:t>
      </w:r>
    </w:p>
    <w:p w:rsidR="00DD7B06" w:rsidRDefault="00DD7B06" w:rsidP="00DD7B06">
      <w:pPr>
        <w:jc w:val="both"/>
      </w:pPr>
    </w:p>
    <w:p w:rsidR="00DD7B06" w:rsidRDefault="00597D15" w:rsidP="00FF4447">
      <w:pPr>
        <w:pStyle w:val="Prrafodelista"/>
        <w:numPr>
          <w:ilvl w:val="0"/>
          <w:numId w:val="12"/>
        </w:numPr>
      </w:pPr>
      <w:hyperlink r:id="rId10" w:tgtFrame="_new" w:history="1">
        <w:r w:rsidR="00DD7B06">
          <w:t>Reglamento de Policía y Buen Gobierno del Municipio de General Escobedo, Nuevo L</w:t>
        </w:r>
        <w:r w:rsidR="00DD7B06" w:rsidRPr="0093476C">
          <w:t xml:space="preserve">eón. </w:t>
        </w:r>
      </w:hyperlink>
    </w:p>
    <w:p w:rsidR="00DD7B06" w:rsidRPr="0093476C" w:rsidRDefault="00DD7B06" w:rsidP="00FF4447">
      <w:pPr>
        <w:tabs>
          <w:tab w:val="left" w:pos="1140"/>
        </w:tabs>
        <w:ind w:firstLine="1140"/>
      </w:pPr>
    </w:p>
    <w:p w:rsidR="00DD7B06" w:rsidRPr="0093476C" w:rsidRDefault="00597D15" w:rsidP="00FF4447">
      <w:pPr>
        <w:pStyle w:val="Prrafodelista"/>
        <w:numPr>
          <w:ilvl w:val="0"/>
          <w:numId w:val="12"/>
        </w:numPr>
      </w:pPr>
      <w:hyperlink r:id="rId11" w:tgtFrame="_new" w:history="1">
        <w:r w:rsidR="00DD7B06">
          <w:t>Reglamento Interior del Republicano Ayuntamiento de General Escobedo N.L.</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12" w:tgtFrame="_new" w:history="1">
        <w:r w:rsidR="00DD7B06">
          <w:t>Reglamento de Ecología y Protección Ambiental del Municipio de General E</w:t>
        </w:r>
        <w:r w:rsidR="00DD7B06" w:rsidRPr="0093476C">
          <w:t xml:space="preserve">scobedo </w:t>
        </w:r>
        <w:r w:rsidR="00DD7B06">
          <w:t>N.L.</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13" w:tgtFrame="_new" w:history="1">
        <w:r w:rsidR="00DD7B06">
          <w:t>Reglamento de Construcción del Municipio de General Escobedo Nuevo 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14" w:tgtFrame="_new" w:history="1">
        <w:r w:rsidR="00DD7B06">
          <w:t>Reglamento de Anuncios del Municipio de General Escobedo Nuevo L</w:t>
        </w:r>
        <w:r w:rsidR="00DD7B06" w:rsidRPr="0093476C">
          <w:t xml:space="preserve">eón. </w:t>
        </w:r>
      </w:hyperlink>
    </w:p>
    <w:p w:rsidR="00DD7B06" w:rsidRDefault="00DD7B06" w:rsidP="00DD7B06"/>
    <w:p w:rsidR="00DD7B06" w:rsidRPr="0093476C" w:rsidRDefault="00597D15" w:rsidP="00FF4447">
      <w:pPr>
        <w:pStyle w:val="Prrafodelista"/>
        <w:numPr>
          <w:ilvl w:val="0"/>
          <w:numId w:val="12"/>
        </w:numPr>
      </w:pPr>
      <w:hyperlink r:id="rId15" w:tgtFrame="_new" w:history="1">
        <w:r w:rsidR="00DD7B06">
          <w:t>Reglamento para los E</w:t>
        </w:r>
        <w:r w:rsidR="00DD7B06" w:rsidRPr="0093476C">
          <w:t>stablecimientos que prestan el servicio de acceso a la red internet (</w:t>
        </w:r>
        <w:proofErr w:type="spellStart"/>
        <w:r w:rsidR="00DD7B06" w:rsidRPr="0093476C">
          <w:t>cibercaf</w:t>
        </w:r>
        <w:r w:rsidR="00DD7B06">
          <w:t>e</w:t>
        </w:r>
        <w:proofErr w:type="spellEnd"/>
        <w:r w:rsidR="00DD7B06">
          <w:t> s) en el municipio de General Escobedo Nuevo L</w:t>
        </w:r>
        <w:r w:rsidR="00DD7B06" w:rsidRPr="0093476C">
          <w:t xml:space="preserve">eón </w:t>
        </w:r>
      </w:hyperlink>
    </w:p>
    <w:p w:rsidR="00DD7B06" w:rsidRDefault="00DD7B06" w:rsidP="00DD7B06"/>
    <w:p w:rsidR="00DD7B06" w:rsidRPr="0093476C" w:rsidRDefault="00597D15" w:rsidP="00FF4447">
      <w:pPr>
        <w:pStyle w:val="Prrafodelista"/>
        <w:numPr>
          <w:ilvl w:val="0"/>
          <w:numId w:val="12"/>
        </w:numPr>
      </w:pPr>
      <w:hyperlink r:id="rId16" w:tgtFrame="_new" w:history="1">
        <w:r w:rsidR="00DD7B06">
          <w:t>Reglamento del Consejo Ciudadano de Desarrollo Económico del Municipio de General Escobedo, Nuevo L</w:t>
        </w:r>
        <w:r w:rsidR="00DD7B06" w:rsidRPr="0093476C">
          <w:t xml:space="preserve">eón </w:t>
        </w:r>
      </w:hyperlink>
    </w:p>
    <w:p w:rsidR="00DD7B06" w:rsidRDefault="00DD7B06" w:rsidP="00DD7B06"/>
    <w:p w:rsidR="00DD7B06" w:rsidRPr="0093476C" w:rsidRDefault="00597D15" w:rsidP="00FF4447">
      <w:pPr>
        <w:pStyle w:val="Prrafodelista"/>
        <w:numPr>
          <w:ilvl w:val="0"/>
          <w:numId w:val="12"/>
        </w:numPr>
      </w:pPr>
      <w:hyperlink r:id="rId17" w:tgtFrame="_new" w:history="1">
        <w:r w:rsidR="00DD7B06">
          <w:t>Reglamento de Panteones del Municipio de General Escobedo Nuevo L</w:t>
        </w:r>
        <w:r w:rsidR="00DD7B06" w:rsidRPr="0093476C">
          <w:t xml:space="preserve">eón. </w:t>
        </w:r>
      </w:hyperlink>
    </w:p>
    <w:p w:rsidR="00DD7B06" w:rsidRDefault="00DD7B06" w:rsidP="00DD7B06"/>
    <w:p w:rsidR="00DD7B06" w:rsidRPr="0093476C" w:rsidRDefault="00597D15" w:rsidP="00FF4447">
      <w:pPr>
        <w:pStyle w:val="Prrafodelista"/>
        <w:numPr>
          <w:ilvl w:val="0"/>
          <w:numId w:val="12"/>
        </w:numPr>
      </w:pPr>
      <w:hyperlink r:id="rId18" w:tgtFrame="_new" w:history="1">
        <w:r w:rsidR="00DD7B06">
          <w:t>Reglamento de L</w:t>
        </w:r>
        <w:r w:rsidR="00DD7B06" w:rsidRPr="0093476C">
          <w:t>impia</w:t>
        </w:r>
        <w:r w:rsidR="00DD7B06">
          <w:t xml:space="preserve"> del Municipio de General Escobedo Nuevo 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19" w:tgtFrame="_new" w:history="1">
        <w:r w:rsidR="00DD7B06">
          <w:t>Reglamento para la Protección y Tenencia de Animales Domésticos en el Municipio de General Escobedo Nuevo L</w:t>
        </w:r>
        <w:r w:rsidR="00DD7B06" w:rsidRPr="0093476C">
          <w:t xml:space="preserve">eón. </w:t>
        </w:r>
      </w:hyperlink>
    </w:p>
    <w:p w:rsidR="00DD7B06" w:rsidRDefault="00DD7B06" w:rsidP="00DD7B06"/>
    <w:p w:rsidR="00DD7B06" w:rsidRPr="0093476C" w:rsidRDefault="00597D15" w:rsidP="00FF4447">
      <w:pPr>
        <w:pStyle w:val="Prrafodelista"/>
        <w:numPr>
          <w:ilvl w:val="0"/>
          <w:numId w:val="12"/>
        </w:numPr>
      </w:pPr>
      <w:hyperlink r:id="rId20" w:tgtFrame="_new" w:history="1">
        <w:r w:rsidR="00DD7B06">
          <w:t>Reglamento Interior del Centro Preventivo de Internamiento Distrital y Reclusorio M</w:t>
        </w:r>
        <w:r w:rsidR="00DD7B06" w:rsidRPr="0093476C">
          <w:t xml:space="preserve">unicipal </w:t>
        </w:r>
        <w:r w:rsidR="00DD7B06">
          <w:t>de General E</w:t>
        </w:r>
        <w:r w:rsidR="00DD7B06" w:rsidRPr="0093476C">
          <w:t xml:space="preserve">scobedo, </w:t>
        </w:r>
        <w:r w:rsidR="00DD7B06">
          <w:t>N.L</w:t>
        </w:r>
        <w:r w:rsidR="00DD7B06" w:rsidRPr="0093476C">
          <w:t>.</w:t>
        </w:r>
      </w:hyperlink>
    </w:p>
    <w:p w:rsidR="00DD7B06" w:rsidRDefault="00DD7B06" w:rsidP="00DD7B06"/>
    <w:p w:rsidR="00DD7B06" w:rsidRPr="0093476C" w:rsidRDefault="00597D15" w:rsidP="00FF4447">
      <w:pPr>
        <w:pStyle w:val="Prrafodelista"/>
        <w:numPr>
          <w:ilvl w:val="0"/>
          <w:numId w:val="12"/>
        </w:numPr>
      </w:pPr>
      <w:hyperlink r:id="rId21" w:tgtFrame="_new" w:history="1">
        <w:r w:rsidR="00DD7B06">
          <w:t>R</w:t>
        </w:r>
        <w:r w:rsidR="00DD7B06" w:rsidRPr="0093476C">
          <w:t xml:space="preserve">eglamento de </w:t>
        </w:r>
        <w:r w:rsidR="00DD7B06">
          <w:t>C</w:t>
        </w:r>
        <w:r w:rsidR="00DD7B06" w:rsidRPr="0093476C">
          <w:t xml:space="preserve">omités de </w:t>
        </w:r>
        <w:r w:rsidR="00DD7B06">
          <w:t>Auditorí</w:t>
        </w:r>
        <w:r w:rsidR="00DD7B06" w:rsidRPr="0093476C">
          <w:t xml:space="preserve">a </w:t>
        </w:r>
        <w:r w:rsidR="00DD7B06">
          <w:t>C</w:t>
        </w:r>
        <w:r w:rsidR="00DD7B06" w:rsidRPr="0093476C">
          <w:t xml:space="preserve">iudadana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hyperlink>
    </w:p>
    <w:p w:rsidR="00DD7B06" w:rsidRDefault="00DD7B06" w:rsidP="00DD7B06"/>
    <w:p w:rsidR="00DD7B06" w:rsidRPr="0093476C" w:rsidRDefault="00597D15" w:rsidP="00FF4447">
      <w:pPr>
        <w:pStyle w:val="Prrafodelista"/>
        <w:numPr>
          <w:ilvl w:val="0"/>
          <w:numId w:val="12"/>
        </w:numPr>
      </w:pPr>
      <w:hyperlink r:id="rId22" w:tgtFrame="_new" w:history="1">
        <w:r w:rsidR="00DD7B06">
          <w:t>Reglamento de E</w:t>
        </w:r>
        <w:r w:rsidR="00DD7B06" w:rsidRPr="0093476C">
          <w:t xml:space="preserve">spectáculos para el </w:t>
        </w:r>
        <w:r w:rsidR="00DD7B06">
          <w:t>M</w:t>
        </w:r>
        <w:r w:rsidR="00DD7B06" w:rsidRPr="0093476C">
          <w:t xml:space="preserve">unicipio de </w:t>
        </w:r>
        <w:r w:rsidR="00DD7B06">
          <w:t>Cd</w:t>
        </w:r>
        <w:r w:rsidR="00DD7B06" w:rsidRPr="0093476C">
          <w:t xml:space="preserve">. </w:t>
        </w:r>
        <w:r w:rsidR="00DD7B06">
          <w:t>General E</w:t>
        </w:r>
        <w:r w:rsidR="00DD7B06" w:rsidRPr="0093476C">
          <w:t xml:space="preserve">scobedo, </w:t>
        </w:r>
        <w:r w:rsidR="00DD7B06">
          <w:t>N</w:t>
        </w:r>
        <w:r w:rsidR="00DD7B06" w:rsidRPr="0093476C">
          <w:t>.</w:t>
        </w:r>
        <w:r w:rsidR="00DD7B06">
          <w:t>L</w:t>
        </w:r>
        <w:r w:rsidR="00DD7B06" w:rsidRPr="0093476C">
          <w:t>.</w:t>
        </w:r>
      </w:hyperlink>
    </w:p>
    <w:p w:rsidR="00DD7B06" w:rsidRDefault="00DD7B06" w:rsidP="00DD7B06"/>
    <w:p w:rsidR="00DD7B06" w:rsidRDefault="00DD7B06" w:rsidP="00DD7B06"/>
    <w:p w:rsidR="00DD7B06" w:rsidRPr="0093476C" w:rsidRDefault="00597D15" w:rsidP="00FF4447">
      <w:pPr>
        <w:pStyle w:val="Prrafodelista"/>
        <w:numPr>
          <w:ilvl w:val="0"/>
          <w:numId w:val="12"/>
        </w:numPr>
      </w:pPr>
      <w:hyperlink r:id="rId23" w:tgtFrame="_new" w:history="1">
        <w:r w:rsidR="00DD7B06">
          <w:t>R</w:t>
        </w:r>
        <w:r w:rsidR="00DD7B06" w:rsidRPr="0093476C">
          <w:t xml:space="preserve">eglamento de </w:t>
        </w:r>
        <w:r w:rsidR="00DD7B06">
          <w:t>J</w:t>
        </w:r>
        <w:r w:rsidR="00DD7B06" w:rsidRPr="0093476C">
          <w:t xml:space="preserve">ueces </w:t>
        </w:r>
        <w:r w:rsidR="00DD7B06">
          <w:t>Au</w:t>
        </w:r>
        <w:r w:rsidR="00DD7B06" w:rsidRPr="0093476C">
          <w:t xml:space="preserve">xiliares de </w:t>
        </w:r>
        <w:r w:rsidR="00DD7B06">
          <w:t>G</w:t>
        </w:r>
        <w:r w:rsidR="00DD7B06" w:rsidRPr="0093476C">
          <w:t xml:space="preserve">eneral </w:t>
        </w:r>
        <w:r w:rsidR="00DD7B06">
          <w:t>E</w:t>
        </w:r>
        <w:r w:rsidR="00DD7B06" w:rsidRPr="0093476C">
          <w:t xml:space="preserve">scobedo </w:t>
        </w:r>
        <w:r w:rsidR="00DD7B06">
          <w:t>N</w:t>
        </w:r>
        <w:r w:rsidR="00DD7B06" w:rsidRPr="0093476C">
          <w:t>.</w:t>
        </w:r>
      </w:hyperlink>
      <w:r w:rsidR="00DD7B06">
        <w:t>L</w:t>
      </w:r>
    </w:p>
    <w:p w:rsidR="00DD7B06" w:rsidRDefault="00DD7B06" w:rsidP="00DD7B06"/>
    <w:p w:rsidR="00DD7B06" w:rsidRPr="0093476C" w:rsidRDefault="00597D15" w:rsidP="00FF4447">
      <w:pPr>
        <w:pStyle w:val="Prrafodelista"/>
        <w:numPr>
          <w:ilvl w:val="0"/>
          <w:numId w:val="12"/>
        </w:numPr>
      </w:pPr>
      <w:hyperlink r:id="rId24" w:tgtFrame="_new" w:history="1">
        <w:r w:rsidR="00DD7B06">
          <w:t>R</w:t>
        </w:r>
        <w:r w:rsidR="00DD7B06" w:rsidRPr="0093476C">
          <w:t xml:space="preserve">eglamento de </w:t>
        </w:r>
        <w:r w:rsidR="00DD7B06">
          <w:t>A</w:t>
        </w:r>
        <w:r w:rsidR="00DD7B06" w:rsidRPr="0093476C">
          <w:t xml:space="preserve">lumbrado </w:t>
        </w:r>
        <w:r w:rsidR="00DD7B06">
          <w:t>P</w:t>
        </w:r>
        <w:r w:rsidR="00DD7B06" w:rsidRPr="0093476C">
          <w:t xml:space="preserve">úblico de </w:t>
        </w:r>
        <w:r w:rsidR="00DD7B06">
          <w:t>G</w:t>
        </w:r>
        <w:r w:rsidR="00DD7B06" w:rsidRPr="0093476C">
          <w:t xml:space="preserve">eneral </w:t>
        </w:r>
        <w:r w:rsidR="00DD7B06">
          <w:t>E</w:t>
        </w:r>
        <w:r w:rsidR="00DD7B06" w:rsidRPr="0093476C">
          <w:t xml:space="preserve">scobedo </w:t>
        </w:r>
        <w:r w:rsidR="00DD7B06">
          <w:t>N</w:t>
        </w:r>
        <w:r w:rsidR="00DD7B06" w:rsidRPr="0093476C">
          <w:t>.</w:t>
        </w:r>
      </w:hyperlink>
      <w:r w:rsidR="00DD7B06">
        <w:t>L.</w:t>
      </w:r>
    </w:p>
    <w:p w:rsidR="00DD7B06" w:rsidRDefault="00DD7B06" w:rsidP="00DD7B06"/>
    <w:p w:rsidR="00DD7B06" w:rsidRPr="0093476C" w:rsidRDefault="00597D15" w:rsidP="00FF4447">
      <w:pPr>
        <w:pStyle w:val="Prrafodelista"/>
        <w:numPr>
          <w:ilvl w:val="0"/>
          <w:numId w:val="12"/>
        </w:numPr>
      </w:pPr>
      <w:hyperlink r:id="rId25" w:tgtFrame="_new" w:history="1">
        <w:r w:rsidR="00DD7B06">
          <w:t>Reglamento I</w:t>
        </w:r>
        <w:r w:rsidR="00DD7B06" w:rsidRPr="0093476C">
          <w:t xml:space="preserve">nterior de la </w:t>
        </w:r>
        <w:r w:rsidR="00DD7B06">
          <w:t>A</w:t>
        </w:r>
        <w:r w:rsidR="00DD7B06" w:rsidRPr="0093476C">
          <w:t xml:space="preserve">dministración </w:t>
        </w:r>
        <w:r w:rsidR="00DD7B06">
          <w:t>P</w:t>
        </w:r>
        <w:r w:rsidR="00DD7B06" w:rsidRPr="0093476C">
          <w:t>ublica de</w:t>
        </w:r>
        <w:r w:rsidR="00DD7B06">
          <w:t xml:space="preserve"> General Escobedo Nuevo León; </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26" w:tgtFrame="_new" w:history="1">
        <w:r w:rsidR="00DD7B06">
          <w:t>R</w:t>
        </w:r>
        <w:r w:rsidR="00DD7B06" w:rsidRPr="0093476C">
          <w:t xml:space="preserve">eglamento de </w:t>
        </w:r>
        <w:r w:rsidR="00DD7B06">
          <w:t>P</w:t>
        </w:r>
        <w:r w:rsidR="00DD7B06" w:rsidRPr="0093476C">
          <w:t xml:space="preserve">arques y </w:t>
        </w:r>
        <w:r w:rsidR="00DD7B06">
          <w:t>J</w:t>
        </w:r>
        <w:r w:rsidR="00DD7B06" w:rsidRPr="0093476C">
          <w:t xml:space="preserve">ardines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hyperlink>
      <w:r w:rsidR="00DD7B06">
        <w:t>;</w:t>
      </w:r>
    </w:p>
    <w:p w:rsidR="00DD7B06" w:rsidRDefault="00DD7B06" w:rsidP="00DD7B06"/>
    <w:p w:rsidR="00DD7B06" w:rsidRPr="0093476C" w:rsidRDefault="00597D15" w:rsidP="00FF4447">
      <w:pPr>
        <w:pStyle w:val="Prrafodelista"/>
        <w:numPr>
          <w:ilvl w:val="0"/>
          <w:numId w:val="12"/>
        </w:numPr>
      </w:pPr>
      <w:hyperlink r:id="rId27" w:tgtFrame="_new" w:history="1">
        <w:r w:rsidR="00DD7B06">
          <w:t>R</w:t>
        </w:r>
        <w:r w:rsidR="00DD7B06" w:rsidRPr="0093476C">
          <w:t xml:space="preserve">eglamento de </w:t>
        </w:r>
        <w:r w:rsidR="00DD7B06">
          <w:t>P</w:t>
        </w:r>
        <w:r w:rsidR="00DD7B06" w:rsidRPr="0093476C">
          <w:t xml:space="preserve">revención del </w:t>
        </w:r>
        <w:r w:rsidR="00DD7B06">
          <w:t>D</w:t>
        </w:r>
        <w:r w:rsidR="00DD7B06" w:rsidRPr="0093476C">
          <w:t xml:space="preserve">elito del </w:t>
        </w:r>
        <w:r w:rsidR="00DD7B06">
          <w:t>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28" w:tgtFrame="_new" w:history="1">
        <w:r w:rsidR="00DD7B06">
          <w:t>Reglamento para la P</w:t>
        </w:r>
        <w:r w:rsidR="00DD7B06" w:rsidRPr="0093476C">
          <w:t xml:space="preserve">revención y </w:t>
        </w:r>
        <w:r w:rsidR="00DD7B06">
          <w:t>C</w:t>
        </w:r>
        <w:r w:rsidR="00DD7B06" w:rsidRPr="0093476C">
          <w:t xml:space="preserve">ombate al </w:t>
        </w:r>
        <w:r w:rsidR="00DD7B06">
          <w:t>A</w:t>
        </w:r>
        <w:r w:rsidR="00DD7B06" w:rsidRPr="0093476C">
          <w:t xml:space="preserve">buso del </w:t>
        </w:r>
        <w:r w:rsidR="00DD7B06">
          <w:t>A</w:t>
        </w:r>
        <w:r w:rsidR="00DD7B06" w:rsidRPr="0093476C">
          <w:t xml:space="preserve">lcohol y de </w:t>
        </w:r>
        <w:r w:rsidR="00DD7B06">
          <w:t>R</w:t>
        </w:r>
        <w:r w:rsidR="00DD7B06" w:rsidRPr="0093476C">
          <w:t xml:space="preserve">egulación de su </w:t>
        </w:r>
        <w:r w:rsidR="00DD7B06">
          <w:t>V</w:t>
        </w:r>
        <w:r w:rsidR="00DD7B06" w:rsidRPr="0093476C">
          <w:t xml:space="preserve">enta, </w:t>
        </w:r>
        <w:r w:rsidR="00DD7B06">
          <w:t>E</w:t>
        </w:r>
        <w:r w:rsidR="00DD7B06" w:rsidRPr="0093476C">
          <w:t xml:space="preserve">xpendió y </w:t>
        </w:r>
        <w:r w:rsidR="00DD7B06">
          <w:t>Consumo en el 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29" w:tgtFrame="_new" w:history="1">
        <w:r w:rsidR="00DD7B06">
          <w:t>Reglamento de Atención a las Comunidades Indígenas en el M</w:t>
        </w:r>
        <w:r w:rsidR="00DD7B06" w:rsidRPr="0093476C">
          <w:t>unicipio</w:t>
        </w:r>
        <w:r w:rsidR="00DD7B06">
          <w:t xml:space="preserve"> de General Escobedo Nuevo L</w:t>
        </w:r>
        <w:r w:rsidR="00DD7B06" w:rsidRPr="0093476C">
          <w:t>eón</w:t>
        </w:r>
      </w:hyperlink>
      <w:r w:rsidR="00DD7B06">
        <w:t>;</w:t>
      </w:r>
    </w:p>
    <w:p w:rsidR="00DD7B06" w:rsidRDefault="00DD7B06" w:rsidP="00DD7B06"/>
    <w:p w:rsidR="00DD7B06" w:rsidRPr="0093476C" w:rsidRDefault="00597D15" w:rsidP="00FF4447">
      <w:pPr>
        <w:pStyle w:val="Prrafodelista"/>
        <w:numPr>
          <w:ilvl w:val="0"/>
          <w:numId w:val="12"/>
        </w:numPr>
      </w:pPr>
      <w:hyperlink r:id="rId30" w:tgtFrame="_new" w:history="1">
        <w:r w:rsidR="00DD7B06">
          <w:t>Reglamento de Peluquerías Salón de Belleza y Estéticas del 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hyperlink>
      <w:r w:rsidR="00DD7B06">
        <w:t>;</w:t>
      </w:r>
    </w:p>
    <w:p w:rsidR="00DD7B06" w:rsidRDefault="00DD7B06" w:rsidP="00DD7B06"/>
    <w:p w:rsidR="00DD7B06" w:rsidRPr="0093476C" w:rsidRDefault="00597D15" w:rsidP="00FF4447">
      <w:pPr>
        <w:pStyle w:val="Prrafodelista"/>
        <w:numPr>
          <w:ilvl w:val="0"/>
          <w:numId w:val="12"/>
        </w:numPr>
      </w:pPr>
      <w:hyperlink r:id="rId31" w:tgtFrame="_new" w:history="1">
        <w:r w:rsidR="00DD7B06">
          <w:t>R</w:t>
        </w:r>
        <w:r w:rsidR="00DD7B06" w:rsidRPr="0093476C">
          <w:t xml:space="preserve">eglamento de </w:t>
        </w:r>
        <w:r w:rsidR="00DD7B06">
          <w:t>N</w:t>
        </w:r>
        <w:r w:rsidR="00DD7B06" w:rsidRPr="0093476C">
          <w:t xml:space="preserve">omenclatura del </w:t>
        </w:r>
        <w:r w:rsidR="00DD7B06">
          <w:t>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32" w:tgtFrame="_new" w:history="1">
        <w:r w:rsidR="00DD7B06">
          <w:t>R</w:t>
        </w:r>
        <w:r w:rsidR="00DD7B06" w:rsidRPr="0093476C">
          <w:t>eglamen</w:t>
        </w:r>
        <w:r w:rsidR="00DD7B06">
          <w:t>to de Turismo del Municipio de G</w:t>
        </w:r>
        <w:r w:rsidR="00DD7B06" w:rsidRPr="0093476C">
          <w:t>en</w:t>
        </w:r>
        <w:r w:rsidR="00DD7B06">
          <w:t>eral Escobedo Nuevo 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33" w:tgtFrame="_new" w:history="1">
        <w:r w:rsidR="00DD7B06">
          <w:t>Reglamento para Regular el Acceso Vial y Mejorar la Seguridad de los Vecinos en el Municipio de General Escobedo, Nuevo 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34" w:tgtFrame="_new" w:history="1">
        <w:r w:rsidR="00DD7B06">
          <w:t>Reglamento de Servicio Comunitario del Municipio de General Escobedo Nuevo León;</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35" w:tgtFrame="_new" w:history="1">
        <w:r w:rsidR="00DD7B06">
          <w:t>Reglamento de F</w:t>
        </w:r>
        <w:r w:rsidR="00DD7B06" w:rsidRPr="0093476C">
          <w:t>o</w:t>
        </w:r>
        <w:r w:rsidR="00DD7B06">
          <w:t>tógrafos y Camarógrafos Profesionales no Asalariados del Municipio de 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 xml:space="preserve">eón. </w:t>
        </w:r>
      </w:hyperlink>
    </w:p>
    <w:p w:rsidR="00DD7B06" w:rsidRDefault="00DD7B06" w:rsidP="00DD7B06"/>
    <w:p w:rsidR="00DD7B06" w:rsidRPr="0093476C" w:rsidRDefault="00597D15" w:rsidP="00FF4447">
      <w:pPr>
        <w:pStyle w:val="Prrafodelista"/>
        <w:numPr>
          <w:ilvl w:val="0"/>
          <w:numId w:val="12"/>
        </w:numPr>
      </w:pPr>
      <w:hyperlink r:id="rId36" w:tgtFrame="_new" w:history="1">
        <w:r w:rsidR="00DD7B06">
          <w:t>Reglamento de la Mejora R</w:t>
        </w:r>
        <w:r w:rsidR="00DD7B06" w:rsidRPr="0093476C">
          <w:t xml:space="preserve">egulatoria para el </w:t>
        </w:r>
        <w:r w:rsidR="00DD7B06">
          <w:t>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hyperlink>
      <w:r w:rsidR="00DD7B06">
        <w:t>;</w:t>
      </w:r>
    </w:p>
    <w:p w:rsidR="00DD7B06" w:rsidRDefault="00DD7B06" w:rsidP="00DD7B06"/>
    <w:p w:rsidR="00DD7B06" w:rsidRPr="0093476C" w:rsidRDefault="00597D15" w:rsidP="00FF4447">
      <w:pPr>
        <w:pStyle w:val="Prrafodelista"/>
        <w:numPr>
          <w:ilvl w:val="0"/>
          <w:numId w:val="12"/>
        </w:numPr>
      </w:pPr>
      <w:hyperlink r:id="rId37" w:tgtFrame="_new" w:history="1">
        <w:r w:rsidR="00DD7B06">
          <w:t>R</w:t>
        </w:r>
        <w:r w:rsidR="00DD7B06" w:rsidRPr="0093476C">
          <w:t xml:space="preserve">eglamento de </w:t>
        </w:r>
        <w:r w:rsidR="00DD7B06">
          <w:t>P</w:t>
        </w:r>
        <w:r w:rsidR="00DD7B06" w:rsidRPr="0093476C">
          <w:t xml:space="preserve">atrimonio </w:t>
        </w:r>
        <w:r w:rsidR="00DD7B06">
          <w:t>C</w:t>
        </w:r>
        <w:r w:rsidR="00DD7B06" w:rsidRPr="0093476C">
          <w:t xml:space="preserve">ultural del </w:t>
        </w:r>
        <w:r w:rsidR="00DD7B06">
          <w:t>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hyperlink>
      <w:r w:rsidR="00DD7B06">
        <w:t>;</w:t>
      </w:r>
    </w:p>
    <w:p w:rsidR="00DD7B06" w:rsidRDefault="00DD7B06" w:rsidP="00DD7B06"/>
    <w:p w:rsidR="00DD7B06" w:rsidRPr="0093476C" w:rsidRDefault="00597D15" w:rsidP="00FF4447">
      <w:pPr>
        <w:pStyle w:val="Prrafodelista"/>
        <w:numPr>
          <w:ilvl w:val="0"/>
          <w:numId w:val="12"/>
        </w:numPr>
      </w:pPr>
      <w:hyperlink r:id="rId38" w:tgtFrame="_new" w:history="1">
        <w:r w:rsidR="00DD7B06">
          <w:t>R</w:t>
        </w:r>
        <w:r w:rsidR="00DD7B06" w:rsidRPr="0093476C">
          <w:t xml:space="preserve">eglamento del </w:t>
        </w:r>
        <w:r w:rsidR="00DD7B06">
          <w:t>M</w:t>
        </w:r>
        <w:r w:rsidR="00DD7B06" w:rsidRPr="0093476C">
          <w:t xml:space="preserve">ercado </w:t>
        </w:r>
        <w:r w:rsidR="00DD7B06">
          <w:t>A</w:t>
        </w:r>
        <w:r w:rsidR="00DD7B06" w:rsidRPr="0093476C">
          <w:t xml:space="preserve">rtesanal </w:t>
        </w:r>
        <w:r w:rsidR="00DD7B06">
          <w:t>L</w:t>
        </w:r>
        <w:r w:rsidR="00DD7B06" w:rsidRPr="0093476C">
          <w:t xml:space="preserve">a </w:t>
        </w:r>
        <w:r w:rsidR="00DD7B06">
          <w:t>H</w:t>
        </w:r>
        <w:r w:rsidR="00DD7B06" w:rsidRPr="0093476C">
          <w:t xml:space="preserve">acienda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w:t>
        </w:r>
        <w:r w:rsidR="00DD7B06" w:rsidRPr="0093476C">
          <w:t>eón</w:t>
        </w:r>
        <w:r w:rsidR="00DD7B06">
          <w:t>;</w:t>
        </w:r>
        <w:r w:rsidR="00DD7B06" w:rsidRPr="0093476C">
          <w:t xml:space="preserve"> </w:t>
        </w:r>
      </w:hyperlink>
    </w:p>
    <w:p w:rsidR="00DD7B06" w:rsidRDefault="00DD7B06" w:rsidP="00DD7B06"/>
    <w:p w:rsidR="00DD7B06" w:rsidRPr="0093476C" w:rsidRDefault="00597D15" w:rsidP="00FF4447">
      <w:pPr>
        <w:pStyle w:val="Prrafodelista"/>
        <w:numPr>
          <w:ilvl w:val="0"/>
          <w:numId w:val="12"/>
        </w:numPr>
      </w:pPr>
      <w:hyperlink r:id="rId39" w:tgtFrame="_new" w:history="1">
        <w:r w:rsidR="00DD7B06">
          <w:t>R</w:t>
        </w:r>
        <w:r w:rsidR="00DD7B06" w:rsidRPr="0093476C">
          <w:t xml:space="preserve">eglamento del </w:t>
        </w:r>
        <w:r w:rsidR="00DD7B06">
          <w:t>S</w:t>
        </w:r>
        <w:r w:rsidR="00DD7B06" w:rsidRPr="0093476C">
          <w:t xml:space="preserve">ervicio </w:t>
        </w:r>
        <w:r w:rsidR="00DD7B06">
          <w:t>P</w:t>
        </w:r>
        <w:r w:rsidR="00DD7B06" w:rsidRPr="0093476C">
          <w:t xml:space="preserve">rofesional de </w:t>
        </w:r>
        <w:r w:rsidR="00DD7B06">
          <w:t>C</w:t>
        </w:r>
        <w:r w:rsidR="00DD7B06" w:rsidRPr="0093476C">
          <w:t xml:space="preserve">arrera </w:t>
        </w:r>
        <w:r w:rsidR="00DD7B06">
          <w:t>P</w:t>
        </w:r>
        <w:r w:rsidR="00DD7B06" w:rsidRPr="0093476C">
          <w:t xml:space="preserve">olicial del </w:t>
        </w:r>
        <w:r w:rsidR="00DD7B06">
          <w:t>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w:t>
        </w:r>
        <w:r w:rsidR="00DD7B06" w:rsidRPr="0093476C">
          <w:t xml:space="preserve">uevo </w:t>
        </w:r>
        <w:r w:rsidR="00DD7B06">
          <w:t>León;</w:t>
        </w:r>
        <w:r w:rsidR="00DD7B06" w:rsidRPr="0093476C">
          <w:t xml:space="preserve"> </w:t>
        </w:r>
      </w:hyperlink>
    </w:p>
    <w:p w:rsidR="00DD7B06" w:rsidRDefault="00DD7B06" w:rsidP="00DD7B06">
      <w:pPr>
        <w:jc w:val="both"/>
      </w:pPr>
    </w:p>
    <w:p w:rsidR="00DD7B06" w:rsidRDefault="00597D15" w:rsidP="00FF4447">
      <w:pPr>
        <w:pStyle w:val="Prrafodelista"/>
        <w:numPr>
          <w:ilvl w:val="0"/>
          <w:numId w:val="12"/>
        </w:numPr>
        <w:jc w:val="both"/>
      </w:pPr>
      <w:hyperlink r:id="rId40" w:tgtFrame="_new" w:history="1">
        <w:r w:rsidR="00DD7B06">
          <w:t>Reglamento</w:t>
        </w:r>
        <w:r w:rsidR="00DD7B06" w:rsidRPr="0093476C">
          <w:t xml:space="preserve"> de </w:t>
        </w:r>
        <w:r w:rsidR="00DD7B06">
          <w:t>Zonificació</w:t>
        </w:r>
        <w:r w:rsidR="00DD7B06" w:rsidRPr="0093476C">
          <w:t xml:space="preserve">n y </w:t>
        </w:r>
        <w:r w:rsidR="00DD7B06">
          <w:t>U</w:t>
        </w:r>
        <w:r w:rsidR="00DD7B06" w:rsidRPr="0093476C">
          <w:t xml:space="preserve">sos de </w:t>
        </w:r>
        <w:r w:rsidR="00DD7B06">
          <w:t>S</w:t>
        </w:r>
        <w:r w:rsidR="00DD7B06" w:rsidRPr="0093476C">
          <w:t xml:space="preserve">uelo del </w:t>
        </w:r>
        <w:r w:rsidR="00DD7B06">
          <w:t>M</w:t>
        </w:r>
        <w:r w:rsidR="00DD7B06" w:rsidRPr="0093476C">
          <w:t xml:space="preserve">unicipio de </w:t>
        </w:r>
        <w:r w:rsidR="00DD7B06">
          <w:t>G</w:t>
        </w:r>
        <w:r w:rsidR="00DD7B06" w:rsidRPr="0093476C">
          <w:t xml:space="preserve">eneral </w:t>
        </w:r>
        <w:r w:rsidR="00DD7B06">
          <w:t>E</w:t>
        </w:r>
        <w:r w:rsidR="00DD7B06" w:rsidRPr="0093476C">
          <w:t xml:space="preserve">scobedo, </w:t>
        </w:r>
        <w:r w:rsidR="00DD7B06">
          <w:t>N.L.</w:t>
        </w:r>
        <w:r w:rsidR="00DD7B06" w:rsidRPr="0093476C">
          <w:t xml:space="preserve"> </w:t>
        </w:r>
      </w:hyperlink>
    </w:p>
    <w:p w:rsidR="00DD7B06" w:rsidRDefault="00DD7B06" w:rsidP="00DD7B06">
      <w:pPr>
        <w:jc w:val="both"/>
      </w:pPr>
    </w:p>
    <w:p w:rsidR="00DD7B06" w:rsidRDefault="00DD7B06" w:rsidP="00DD7B06">
      <w:pPr>
        <w:jc w:val="both"/>
      </w:pPr>
      <w:r>
        <w:t xml:space="preserve">Las modificaciones encaminadas a la actualización de los Reglamentos y congruencia de los mismos con la Ley de Gobierno Municipal del Estado de Nuevo León se trataron ante el R. Ayuntamiento desde el inicio de la Administración Pública 2015-2018, refrendando el compromiso constante de revisión de los ordenamientos existentes en el Municipio. </w:t>
      </w:r>
    </w:p>
    <w:p w:rsidR="00DD7B06" w:rsidRDefault="00DD7B06" w:rsidP="00DD7B06">
      <w:pPr>
        <w:jc w:val="both"/>
      </w:pPr>
    </w:p>
    <w:p w:rsidR="002B59DB" w:rsidRPr="00DD7B06" w:rsidRDefault="00DD7B06" w:rsidP="00093498">
      <w:pPr>
        <w:jc w:val="both"/>
        <w:rPr>
          <w:color w:val="000000"/>
          <w:lang w:eastAsia="es-MX"/>
        </w:rPr>
      </w:pPr>
      <w:r w:rsidRPr="00C769FA">
        <w:rPr>
          <w:color w:val="000000"/>
          <w:lang w:eastAsia="es-MX"/>
        </w:rPr>
        <w:t>Así mismo se llevo acabo la autorización de la firma del Convenio de Coordinación en materia de Mejora Regulatoria entre el Municipio de General Escobedo, la Comisión Federal de Mejora Regulatoria y el Gobierno del Estado de Nuevo León en sesión de cabil</w:t>
      </w:r>
      <w:r>
        <w:rPr>
          <w:color w:val="000000"/>
          <w:lang w:eastAsia="es-MX"/>
        </w:rPr>
        <w:t>do del día 16 de Junio del 2016</w:t>
      </w:r>
    </w:p>
    <w:p w:rsidR="00543AA8" w:rsidRDefault="00543AA8" w:rsidP="00EB35C2">
      <w:pPr>
        <w:spacing w:after="0" w:line="240" w:lineRule="auto"/>
        <w:jc w:val="both"/>
        <w:rPr>
          <w:rFonts w:ascii="Tahoma" w:eastAsia="Times New Roman" w:hAnsi="Tahoma" w:cs="Tahoma"/>
          <w:b/>
          <w:sz w:val="21"/>
          <w:szCs w:val="21"/>
          <w:lang w:val="es-ES" w:eastAsia="es-ES"/>
        </w:rPr>
      </w:pPr>
    </w:p>
    <w:p w:rsidR="00111FC7" w:rsidRDefault="00111FC7" w:rsidP="00EB35C2">
      <w:pPr>
        <w:spacing w:after="0" w:line="240" w:lineRule="auto"/>
        <w:jc w:val="both"/>
        <w:rPr>
          <w:rFonts w:ascii="Tahoma" w:eastAsia="Times New Roman" w:hAnsi="Tahoma" w:cs="Tahoma"/>
          <w:b/>
          <w:sz w:val="21"/>
          <w:szCs w:val="21"/>
          <w:lang w:val="es-ES" w:eastAsia="es-ES"/>
        </w:rPr>
      </w:pPr>
    </w:p>
    <w:p w:rsidR="00FF4447" w:rsidRDefault="00FF4447" w:rsidP="00FF4447">
      <w:pPr>
        <w:jc w:val="center"/>
        <w:rPr>
          <w:b/>
          <w:color w:val="000000"/>
          <w:sz w:val="32"/>
          <w:szCs w:val="32"/>
          <w:lang w:eastAsia="es-MX"/>
        </w:rPr>
      </w:pPr>
      <w:r w:rsidRPr="00C769FA">
        <w:rPr>
          <w:b/>
          <w:color w:val="000000"/>
          <w:sz w:val="32"/>
          <w:szCs w:val="32"/>
          <w:lang w:eastAsia="es-MX"/>
        </w:rPr>
        <w:t>ATENTAMENTE</w:t>
      </w:r>
    </w:p>
    <w:p w:rsidR="00FF4447" w:rsidRPr="00C769FA" w:rsidRDefault="00FF4447" w:rsidP="00FF4447">
      <w:pPr>
        <w:jc w:val="center"/>
        <w:rPr>
          <w:b/>
          <w:color w:val="000000"/>
          <w:sz w:val="32"/>
          <w:szCs w:val="32"/>
          <w:lang w:eastAsia="es-MX"/>
        </w:rPr>
      </w:pPr>
    </w:p>
    <w:p w:rsidR="00FF4447" w:rsidRDefault="00FF4447" w:rsidP="00FF4447">
      <w:pPr>
        <w:jc w:val="both"/>
        <w:rPr>
          <w:color w:val="000000"/>
          <w:lang w:eastAsia="es-MX"/>
        </w:rPr>
      </w:pPr>
    </w:p>
    <w:p w:rsidR="00FF4447" w:rsidRDefault="00FF4447" w:rsidP="00FF4447">
      <w:pPr>
        <w:jc w:val="both"/>
        <w:rPr>
          <w:color w:val="000000"/>
          <w:lang w:eastAsia="es-MX"/>
        </w:rPr>
      </w:pPr>
    </w:p>
    <w:p w:rsidR="00FF4447" w:rsidRDefault="00FF4447" w:rsidP="00FF4447">
      <w:pPr>
        <w:jc w:val="both"/>
        <w:rPr>
          <w:color w:val="000000"/>
          <w:lang w:eastAsia="es-MX"/>
        </w:rPr>
      </w:pPr>
    </w:p>
    <w:p w:rsidR="00FF4447" w:rsidRDefault="00FF4447" w:rsidP="00FF4447">
      <w:pPr>
        <w:jc w:val="center"/>
        <w:rPr>
          <w:color w:val="000000"/>
          <w:lang w:eastAsia="es-MX"/>
        </w:rPr>
      </w:pPr>
      <w:r>
        <w:rPr>
          <w:color w:val="000000"/>
          <w:lang w:eastAsia="es-MX"/>
        </w:rPr>
        <w:t>C. LUCIA ARACELY HERNANDEZ LOPEZ</w:t>
      </w:r>
    </w:p>
    <w:p w:rsidR="00FF4447" w:rsidRPr="00C769FA" w:rsidRDefault="00FF4447" w:rsidP="00FF4447">
      <w:pPr>
        <w:ind w:left="-284" w:right="-376"/>
        <w:jc w:val="center"/>
        <w:rPr>
          <w:color w:val="000000"/>
          <w:lang w:eastAsia="es-MX"/>
        </w:rPr>
      </w:pPr>
      <w:r>
        <w:rPr>
          <w:color w:val="000000"/>
          <w:lang w:eastAsia="es-MX"/>
        </w:rPr>
        <w:t>PRESIDENTE  DE LA COMISION DE REGLAMENTACION Y MEJORA REGULATORIA</w:t>
      </w:r>
    </w:p>
    <w:p w:rsidR="00FF4447" w:rsidRDefault="00FF4447" w:rsidP="00FF4447">
      <w:pPr>
        <w:jc w:val="both"/>
        <w:rPr>
          <w:rFonts w:ascii="Calibri" w:hAnsi="Calibri"/>
          <w:color w:val="000000"/>
          <w:lang w:eastAsia="es-MX"/>
        </w:rPr>
      </w:pPr>
    </w:p>
    <w:p w:rsidR="00FD62BC" w:rsidRDefault="00FD62BC" w:rsidP="00EB35C2">
      <w:pPr>
        <w:spacing w:after="0" w:line="240" w:lineRule="auto"/>
        <w:jc w:val="both"/>
        <w:rPr>
          <w:rFonts w:ascii="Tahoma" w:eastAsia="Times New Roman" w:hAnsi="Tahoma" w:cs="Tahoma"/>
          <w:b/>
          <w:sz w:val="21"/>
          <w:szCs w:val="21"/>
          <w:lang w:val="es-ES" w:eastAsia="es-ES"/>
        </w:rPr>
      </w:pPr>
    </w:p>
    <w:p w:rsidR="00FD62BC" w:rsidRDefault="00FD62BC" w:rsidP="00EB35C2">
      <w:pPr>
        <w:spacing w:after="0" w:line="240" w:lineRule="auto"/>
        <w:jc w:val="both"/>
        <w:rPr>
          <w:rFonts w:ascii="Tahoma" w:eastAsia="Times New Roman" w:hAnsi="Tahoma" w:cs="Tahoma"/>
          <w:b/>
          <w:sz w:val="21"/>
          <w:szCs w:val="21"/>
          <w:lang w:val="es-ES" w:eastAsia="es-ES"/>
        </w:rPr>
      </w:pPr>
    </w:p>
    <w:p w:rsidR="00FD62BC" w:rsidRDefault="00FD62BC" w:rsidP="00EB35C2">
      <w:pPr>
        <w:spacing w:after="0" w:line="240" w:lineRule="auto"/>
        <w:jc w:val="both"/>
        <w:rPr>
          <w:rFonts w:ascii="Tahoma" w:eastAsia="Times New Roman" w:hAnsi="Tahoma" w:cs="Tahoma"/>
          <w:b/>
          <w:sz w:val="21"/>
          <w:szCs w:val="21"/>
          <w:lang w:val="es-ES" w:eastAsia="es-ES"/>
        </w:rPr>
      </w:pPr>
    </w:p>
    <w:p w:rsidR="00111FC7" w:rsidRDefault="00111FC7" w:rsidP="00EB35C2">
      <w:pPr>
        <w:spacing w:after="0" w:line="240" w:lineRule="auto"/>
        <w:jc w:val="both"/>
        <w:rPr>
          <w:rFonts w:ascii="Tahoma" w:eastAsia="Times New Roman" w:hAnsi="Tahoma" w:cs="Tahoma"/>
          <w:b/>
          <w:sz w:val="21"/>
          <w:szCs w:val="21"/>
          <w:lang w:val="es-ES" w:eastAsia="es-ES"/>
        </w:rPr>
      </w:pPr>
    </w:p>
    <w:p w:rsidR="00111FC7" w:rsidRDefault="00111FC7" w:rsidP="00EB35C2">
      <w:pPr>
        <w:spacing w:after="0" w:line="240" w:lineRule="auto"/>
        <w:jc w:val="both"/>
        <w:rPr>
          <w:rFonts w:ascii="Tahoma" w:eastAsia="Times New Roman" w:hAnsi="Tahoma" w:cs="Tahoma"/>
          <w:b/>
          <w:sz w:val="21"/>
          <w:szCs w:val="21"/>
          <w:lang w:val="es-ES" w:eastAsia="es-ES"/>
        </w:rPr>
      </w:pPr>
    </w:p>
    <w:p w:rsidR="00543AA8" w:rsidRDefault="00543AA8" w:rsidP="00EB35C2">
      <w:pPr>
        <w:spacing w:after="0" w:line="240" w:lineRule="auto"/>
        <w:jc w:val="both"/>
        <w:rPr>
          <w:rFonts w:ascii="Tahoma" w:eastAsia="Times New Roman" w:hAnsi="Tahoma" w:cs="Tahoma"/>
          <w:b/>
          <w:sz w:val="21"/>
          <w:szCs w:val="21"/>
          <w:lang w:val="es-ES" w:eastAsia="es-ES"/>
        </w:rPr>
      </w:pPr>
      <w:r>
        <w:rPr>
          <w:rFonts w:ascii="Tahoma" w:eastAsia="Times New Roman" w:hAnsi="Tahoma" w:cs="Tahoma"/>
          <w:b/>
          <w:noProof/>
          <w:sz w:val="21"/>
          <w:szCs w:val="21"/>
          <w:lang w:eastAsia="es-MX"/>
        </w:rPr>
        <mc:AlternateContent>
          <mc:Choice Requires="wps">
            <w:drawing>
              <wp:anchor distT="0" distB="0" distL="114300" distR="114300" simplePos="0" relativeHeight="251707392" behindDoc="0" locked="0" layoutInCell="1" allowOverlap="1" wp14:anchorId="2C493DD5" wp14:editId="10D5E561">
                <wp:simplePos x="0" y="0"/>
                <wp:positionH relativeFrom="column">
                  <wp:posOffset>-29845</wp:posOffset>
                </wp:positionH>
                <wp:positionV relativeFrom="paragraph">
                  <wp:posOffset>154305</wp:posOffset>
                </wp:positionV>
                <wp:extent cx="5565775" cy="1428750"/>
                <wp:effectExtent l="0" t="0" r="15875" b="19050"/>
                <wp:wrapNone/>
                <wp:docPr id="18" name="18 Rectángulo"/>
                <wp:cNvGraphicFramePr/>
                <a:graphic xmlns:a="http://schemas.openxmlformats.org/drawingml/2006/main">
                  <a:graphicData uri="http://schemas.microsoft.com/office/word/2010/wordprocessingShape">
                    <wps:wsp>
                      <wps:cNvSpPr/>
                      <wps:spPr>
                        <a:xfrm>
                          <a:off x="0" y="0"/>
                          <a:ext cx="5565775" cy="14287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8 Rectángulo" o:spid="_x0000_s1026" style="position:absolute;margin-left:-2.35pt;margin-top:12.15pt;width:438.25pt;height:11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" filled="f" strokecolor="black [3213]" strokeweight="1pt">
                <v:stroke dashstyle="dash"/>
              </v:rect>
            </w:pict>
          </mc:Fallback>
        </mc:AlternateContent>
      </w:r>
    </w:p>
    <w:p w:rsidR="00E436C0" w:rsidRPr="005B2D16" w:rsidRDefault="00E436C0" w:rsidP="00E436C0">
      <w:pPr>
        <w:jc w:val="both"/>
        <w:rPr>
          <w:rFonts w:ascii="Times New Roman" w:hAnsi="Times New Roman" w:cs="Times New Roman"/>
          <w:b/>
        </w:rPr>
      </w:pPr>
      <w:r>
        <w:rPr>
          <w:rFonts w:ascii="Times New Roman" w:hAnsi="Times New Roman" w:cs="Times New Roman"/>
          <w:b/>
        </w:rPr>
        <w:t>PUNTO 6</w:t>
      </w:r>
      <w:r w:rsidR="00543AA8">
        <w:rPr>
          <w:rFonts w:ascii="Times New Roman" w:hAnsi="Times New Roman" w:cs="Times New Roman"/>
          <w:b/>
        </w:rPr>
        <w:t xml:space="preserve"> DEL ORDEN DEL DIA.-</w:t>
      </w:r>
      <w:r w:rsidR="00543AA8" w:rsidRPr="00543AA8">
        <w:t xml:space="preserve"> </w:t>
      </w:r>
      <w:r w:rsidR="00543AA8" w:rsidRPr="00543AA8">
        <w:rPr>
          <w:rFonts w:ascii="Times New Roman" w:hAnsi="Times New Roman" w:cs="Times New Roman"/>
          <w:b/>
        </w:rPr>
        <w:t>PRESENTACIÓN DE LA PROPUESTA PARA AUTORIZAR LA FIRMA DE UN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w:t>
      </w:r>
      <w:r w:rsidR="00543AA8">
        <w:rPr>
          <w:rFonts w:ascii="Times New Roman" w:hAnsi="Times New Roman" w:cs="Times New Roman"/>
          <w:b/>
        </w:rPr>
        <w:t>.</w:t>
      </w:r>
    </w:p>
    <w:p w:rsidR="00FD62BC" w:rsidRDefault="00FD62BC" w:rsidP="008C4E87">
      <w:pPr>
        <w:pStyle w:val="Sinespaciado"/>
        <w:ind w:right="-13"/>
        <w:jc w:val="both"/>
        <w:rPr>
          <w:rFonts w:asciiTheme="minorHAnsi" w:eastAsiaTheme="minorHAnsi" w:hAnsiTheme="minorHAnsi" w:cstheme="minorHAnsi"/>
          <w:lang w:eastAsia="en-US"/>
        </w:rPr>
      </w:pPr>
    </w:p>
    <w:p w:rsidR="00B23D84" w:rsidRDefault="00FD62BC"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E436C0" w:rsidRPr="00E436C0">
        <w:rPr>
          <w:rFonts w:asciiTheme="minorHAnsi" w:eastAsiaTheme="minorHAnsi" w:hAnsiTheme="minorHAnsi" w:cstheme="minorHAnsi"/>
          <w:lang w:eastAsia="en-US"/>
        </w:rPr>
        <w:t>Para dar paso al punto 6 del orden del día, se pone a consideración del Pleno el Dictamen que contiene</w:t>
      </w:r>
      <w:r w:rsidR="00543AA8">
        <w:rPr>
          <w:rFonts w:asciiTheme="minorHAnsi" w:eastAsiaTheme="minorHAnsi" w:hAnsiTheme="minorHAnsi" w:cstheme="minorHAnsi"/>
          <w:lang w:eastAsia="en-US"/>
        </w:rPr>
        <w:t xml:space="preserve"> </w:t>
      </w:r>
      <w:r w:rsidR="00543AA8" w:rsidRPr="00543AA8">
        <w:rPr>
          <w:rFonts w:asciiTheme="minorHAnsi" w:eastAsiaTheme="minorHAnsi" w:hAnsiTheme="minorHAnsi" w:cstheme="minorHAnsi"/>
          <w:lang w:eastAsia="en-US"/>
        </w:rPr>
        <w:t>la propuesta</w:t>
      </w:r>
      <w:r w:rsidR="00543AA8">
        <w:rPr>
          <w:rFonts w:asciiTheme="minorHAnsi" w:eastAsiaTheme="minorHAnsi" w:hAnsiTheme="minorHAnsi" w:cstheme="minorHAnsi"/>
          <w:lang w:eastAsia="en-US"/>
        </w:rPr>
        <w:t xml:space="preserve"> para autorizar la firma de un Convenio de Colaboración entre el Municipio de G</w:t>
      </w:r>
      <w:r w:rsidR="00543AA8" w:rsidRPr="00543AA8">
        <w:rPr>
          <w:rFonts w:asciiTheme="minorHAnsi" w:eastAsiaTheme="minorHAnsi" w:hAnsiTheme="minorHAnsi" w:cstheme="minorHAnsi"/>
          <w:lang w:eastAsia="en-US"/>
        </w:rPr>
        <w:t>ene</w:t>
      </w:r>
      <w:r w:rsidR="00543AA8">
        <w:rPr>
          <w:rFonts w:asciiTheme="minorHAnsi" w:eastAsiaTheme="minorHAnsi" w:hAnsiTheme="minorHAnsi" w:cstheme="minorHAnsi"/>
          <w:lang w:eastAsia="en-US"/>
        </w:rPr>
        <w:t>ral Escobedo, la Secretaría de Salud del Estado y Servicios de Salud de Nuevo León, Organismo Público D</w:t>
      </w:r>
      <w:r w:rsidR="00543AA8" w:rsidRPr="00543AA8">
        <w:rPr>
          <w:rFonts w:asciiTheme="minorHAnsi" w:eastAsiaTheme="minorHAnsi" w:hAnsiTheme="minorHAnsi" w:cstheme="minorHAnsi"/>
          <w:lang w:eastAsia="en-US"/>
        </w:rPr>
        <w:t>escentralizado, con la finalidad de coordinar el trabajo correspondiente para el cumplimiento</w:t>
      </w:r>
      <w:r w:rsidR="00543AA8">
        <w:rPr>
          <w:rFonts w:asciiTheme="minorHAnsi" w:eastAsiaTheme="minorHAnsi" w:hAnsiTheme="minorHAnsi" w:cstheme="minorHAnsi"/>
          <w:lang w:eastAsia="en-US"/>
        </w:rPr>
        <w:t xml:space="preserve">, fortalecimiento y apoyo a la Ley de Protección Contra la Exposición al </w:t>
      </w:r>
      <w:r w:rsidR="00543AA8">
        <w:rPr>
          <w:rFonts w:asciiTheme="minorHAnsi" w:eastAsiaTheme="minorHAnsi" w:hAnsiTheme="minorHAnsi" w:cstheme="minorHAnsi"/>
          <w:lang w:eastAsia="en-US"/>
        </w:rPr>
        <w:lastRenderedPageBreak/>
        <w:t>Humo del Tabaco del Estado de Nuevo L</w:t>
      </w:r>
      <w:r w:rsidR="00543AA8" w:rsidRPr="00543AA8">
        <w:rPr>
          <w:rFonts w:asciiTheme="minorHAnsi" w:eastAsiaTheme="minorHAnsi" w:hAnsiTheme="minorHAnsi" w:cstheme="minorHAnsi"/>
          <w:lang w:eastAsia="en-US"/>
        </w:rPr>
        <w:t>eón</w:t>
      </w:r>
      <w:r w:rsidR="008C4E87">
        <w:rPr>
          <w:rFonts w:asciiTheme="minorHAnsi" w:eastAsiaTheme="minorHAnsi" w:hAnsiTheme="minorHAnsi" w:cstheme="minorHAnsi"/>
          <w:lang w:eastAsia="en-US"/>
        </w:rPr>
        <w:t xml:space="preserve">, el </w:t>
      </w:r>
      <w:r w:rsidR="00543AA8">
        <w:rPr>
          <w:rFonts w:asciiTheme="minorHAnsi" w:eastAsiaTheme="minorHAnsi" w:hAnsiTheme="minorHAnsi" w:cstheme="minorHAnsi"/>
          <w:lang w:eastAsia="en-US"/>
        </w:rPr>
        <w:t>D</w:t>
      </w:r>
      <w:r w:rsidR="00E436C0">
        <w:rPr>
          <w:rFonts w:asciiTheme="minorHAnsi" w:eastAsiaTheme="minorHAnsi" w:hAnsiTheme="minorHAnsi" w:cstheme="minorHAnsi"/>
          <w:lang w:eastAsia="en-US"/>
        </w:rPr>
        <w:t>ictamen</w:t>
      </w:r>
      <w:r w:rsidR="008C4E87">
        <w:rPr>
          <w:rFonts w:asciiTheme="minorHAnsi" w:eastAsiaTheme="minorHAnsi" w:hAnsiTheme="minorHAnsi" w:cstheme="minorHAnsi"/>
          <w:lang w:eastAsia="en-US"/>
        </w:rPr>
        <w:t xml:space="preserve"> en mención</w:t>
      </w:r>
      <w:r w:rsidR="00E436C0">
        <w:rPr>
          <w:rFonts w:asciiTheme="minorHAnsi" w:eastAsiaTheme="minorHAnsi" w:hAnsiTheme="minorHAnsi" w:cstheme="minorHAnsi"/>
          <w:lang w:eastAsia="en-US"/>
        </w:rPr>
        <w:t xml:space="preserve"> fue circulado anterio</w:t>
      </w:r>
      <w:r w:rsidR="00543AA8">
        <w:rPr>
          <w:rFonts w:asciiTheme="minorHAnsi" w:eastAsiaTheme="minorHAnsi" w:hAnsiTheme="minorHAnsi" w:cstheme="minorHAnsi"/>
          <w:lang w:eastAsia="en-US"/>
        </w:rPr>
        <w:t>rmente y será transcrito en el A</w:t>
      </w:r>
      <w:r w:rsidR="00E436C0">
        <w:rPr>
          <w:rFonts w:asciiTheme="minorHAnsi" w:eastAsiaTheme="minorHAnsi" w:hAnsiTheme="minorHAnsi" w:cstheme="minorHAnsi"/>
          <w:lang w:eastAsia="en-US"/>
        </w:rPr>
        <w:t>cta correspondiente, por lo que se propone la dispensa de su lectura, el Secretario del Ayuntamiento somete a votación de los presentes dicha propuesta.</w:t>
      </w:r>
    </w:p>
    <w:p w:rsidR="00E436C0" w:rsidRDefault="00E436C0" w:rsidP="008C4E87">
      <w:pPr>
        <w:pStyle w:val="Sinespaciado"/>
        <w:ind w:right="-13"/>
        <w:jc w:val="both"/>
        <w:rPr>
          <w:rFonts w:asciiTheme="minorHAnsi" w:eastAsiaTheme="minorHAnsi" w:hAnsiTheme="minorHAnsi" w:cstheme="minorHAnsi"/>
          <w:lang w:eastAsia="en-US"/>
        </w:rPr>
      </w:pPr>
    </w:p>
    <w:p w:rsidR="00E436C0" w:rsidRDefault="00E436C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El Pleno emite de manera </w:t>
      </w:r>
      <w:r w:rsidRPr="008D5230">
        <w:rPr>
          <w:rFonts w:asciiTheme="minorHAnsi" w:eastAsiaTheme="minorHAnsi" w:hAnsiTheme="minorHAnsi" w:cstheme="minorHAnsi"/>
          <w:lang w:eastAsia="en-US"/>
        </w:rPr>
        <w:t>unánime</w:t>
      </w:r>
      <w:r>
        <w:rPr>
          <w:rFonts w:asciiTheme="minorHAnsi" w:eastAsiaTheme="minorHAnsi" w:hAnsiTheme="minorHAnsi" w:cstheme="minorHAnsi"/>
          <w:lang w:eastAsia="en-US"/>
        </w:rPr>
        <w:t xml:space="preserve"> el siguiente acuerdo</w:t>
      </w: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jc w:val="both"/>
        <w:rPr>
          <w:b/>
        </w:rPr>
      </w:pPr>
      <w:r>
        <w:rPr>
          <w:b/>
          <w:noProof/>
          <w:lang w:eastAsia="es-MX"/>
        </w:rPr>
        <mc:AlternateContent>
          <mc:Choice Requires="wps">
            <w:drawing>
              <wp:anchor distT="0" distB="0" distL="114300" distR="114300" simplePos="0" relativeHeight="251708416" behindDoc="0" locked="0" layoutInCell="1" allowOverlap="1" wp14:anchorId="21EB0C1C" wp14:editId="513C5341">
                <wp:simplePos x="0" y="0"/>
                <wp:positionH relativeFrom="column">
                  <wp:posOffset>-39370</wp:posOffset>
                </wp:positionH>
                <wp:positionV relativeFrom="paragraph">
                  <wp:posOffset>20954</wp:posOffset>
                </wp:positionV>
                <wp:extent cx="5635256" cy="1057275"/>
                <wp:effectExtent l="0" t="0" r="22860" b="28575"/>
                <wp:wrapNone/>
                <wp:docPr id="20" name="20 Rectángulo"/>
                <wp:cNvGraphicFramePr/>
                <a:graphic xmlns:a="http://schemas.openxmlformats.org/drawingml/2006/main">
                  <a:graphicData uri="http://schemas.microsoft.com/office/word/2010/wordprocessingShape">
                    <wps:wsp>
                      <wps:cNvSpPr/>
                      <wps:spPr>
                        <a:xfrm>
                          <a:off x="0" y="0"/>
                          <a:ext cx="5635256"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3.1pt;margin-top:1.65pt;width:443.7pt;height:8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" filled="f" strokecolor="black [3213]" strokeweight="1pt"/>
            </w:pict>
          </mc:Fallback>
        </mc:AlternateContent>
      </w:r>
      <w:r w:rsidRPr="00093498">
        <w:rPr>
          <w:b/>
        </w:rPr>
        <w:t xml:space="preserve">UNICO.- </w:t>
      </w:r>
      <w:r>
        <w:rPr>
          <w:b/>
        </w:rPr>
        <w:t xml:space="preserve">Por </w:t>
      </w:r>
      <w:r w:rsidRPr="008D5230">
        <w:rPr>
          <w:b/>
        </w:rPr>
        <w:t>unanimidad se</w:t>
      </w:r>
      <w:r>
        <w:rPr>
          <w:b/>
        </w:rPr>
        <w:t xml:space="preserve"> aprueba la dispensa de lectura del</w:t>
      </w:r>
      <w:r w:rsidR="008C4E87">
        <w:rPr>
          <w:b/>
        </w:rPr>
        <w:t xml:space="preserve"> Dictamen que contiene</w:t>
      </w:r>
      <w:r w:rsidR="00543AA8">
        <w:rPr>
          <w:b/>
        </w:rPr>
        <w:t xml:space="preserve"> </w:t>
      </w:r>
      <w:r w:rsidR="00543AA8" w:rsidRPr="00543AA8">
        <w:rPr>
          <w:b/>
        </w:rPr>
        <w:t>la propuesta para autorizar la firma de un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w:t>
      </w:r>
      <w:r w:rsidR="00543AA8">
        <w:rPr>
          <w:b/>
        </w:rPr>
        <w:t>.</w:t>
      </w:r>
    </w:p>
    <w:p w:rsidR="00E436C0" w:rsidRDefault="00E436C0" w:rsidP="00E436C0">
      <w:pPr>
        <w:pStyle w:val="Sinespaciado"/>
        <w:ind w:right="1416"/>
        <w:jc w:val="both"/>
        <w:rPr>
          <w:rFonts w:asciiTheme="minorHAnsi" w:eastAsiaTheme="minorHAnsi" w:hAnsiTheme="minorHAnsi" w:cstheme="minorHAnsi"/>
          <w:lang w:eastAsia="en-US"/>
        </w:rPr>
      </w:pPr>
    </w:p>
    <w:p w:rsidR="008D5230" w:rsidRDefault="00E436C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Acto seguido, el Secretario del Ayuntamiento, Licenciado Andrés Concepción Mijes Llovera menciona si existe algún comentar</w:t>
      </w:r>
      <w:r w:rsidR="008D5230">
        <w:rPr>
          <w:rFonts w:asciiTheme="minorHAnsi" w:eastAsiaTheme="minorHAnsi" w:hAnsiTheme="minorHAnsi" w:cstheme="minorHAnsi"/>
          <w:lang w:eastAsia="en-US"/>
        </w:rPr>
        <w:t>io al respecto; el Regidor Américo Rodríguez Salazar menciona lo siguiente: “hay que checar lo del tabaco, igual aquí en Escobedo hay Casinos también para checar eso”.</w:t>
      </w:r>
    </w:p>
    <w:p w:rsidR="008D5230" w:rsidRDefault="008D523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El Secretario del R. Ayuntamiento menciona lo siguiente: es facultad de la Secretaría de S</w:t>
      </w:r>
      <w:r w:rsidR="00017E3B">
        <w:rPr>
          <w:rFonts w:asciiTheme="minorHAnsi" w:eastAsiaTheme="minorHAnsi" w:hAnsiTheme="minorHAnsi" w:cstheme="minorHAnsi"/>
          <w:lang w:eastAsia="en-US"/>
        </w:rPr>
        <w:t>alud, bueno aquí nada mas</w:t>
      </w:r>
      <w:r w:rsidRPr="008D5230">
        <w:rPr>
          <w:rFonts w:asciiTheme="minorHAnsi" w:eastAsiaTheme="minorHAnsi" w:hAnsiTheme="minorHAnsi" w:cstheme="minorHAnsi"/>
          <w:lang w:eastAsia="en-US"/>
        </w:rPr>
        <w:t xml:space="preserve"> lo que estamos aprobando es un mecanismo de coordinación, nos están delegando muchas de sus facultades y tampoco contamos con el personal para andar checando, verificando que se cumpla con la ley, pero si les vamos a dar facultades verdad, de repente</w:t>
      </w:r>
      <w:r>
        <w:rPr>
          <w:rFonts w:asciiTheme="minorHAnsi" w:eastAsiaTheme="minorHAnsi" w:hAnsiTheme="minorHAnsi" w:cstheme="minorHAnsi"/>
          <w:lang w:eastAsia="en-US"/>
        </w:rPr>
        <w:t xml:space="preserve"> en</w:t>
      </w:r>
      <w:r w:rsidRPr="008D5230">
        <w:rPr>
          <w:rFonts w:asciiTheme="minorHAnsi" w:eastAsiaTheme="minorHAnsi" w:hAnsiTheme="minorHAnsi" w:cstheme="minorHAnsi"/>
          <w:lang w:eastAsia="en-US"/>
        </w:rPr>
        <w:t xml:space="preserve"> sus </w:t>
      </w:r>
      <w:r>
        <w:rPr>
          <w:rFonts w:asciiTheme="minorHAnsi" w:eastAsiaTheme="minorHAnsi" w:hAnsiTheme="minorHAnsi" w:cstheme="minorHAnsi"/>
          <w:lang w:eastAsia="en-US"/>
        </w:rPr>
        <w:t xml:space="preserve">operativos nos van a pedir que los apoye la policía </w:t>
      </w:r>
      <w:r w:rsidRPr="008D5230">
        <w:rPr>
          <w:rFonts w:asciiTheme="minorHAnsi" w:eastAsiaTheme="minorHAnsi" w:hAnsiTheme="minorHAnsi" w:cstheme="minorHAnsi"/>
          <w:lang w:eastAsia="en-US"/>
        </w:rPr>
        <w:t>o el cuerpo de inspección del sector de nosotros pero lo</w:t>
      </w:r>
      <w:r>
        <w:rPr>
          <w:rFonts w:asciiTheme="minorHAnsi" w:eastAsiaTheme="minorHAnsi" w:hAnsiTheme="minorHAnsi" w:cstheme="minorHAnsi"/>
          <w:lang w:eastAsia="en-US"/>
        </w:rPr>
        <w:t>s que aplican esa ley son ellos; acto seguido el Regidor Américo Rodríguez Salazar menciona que era solo una duda.</w:t>
      </w:r>
    </w:p>
    <w:p w:rsidR="008D5230" w:rsidRDefault="008D5230" w:rsidP="008C4E87">
      <w:pPr>
        <w:pStyle w:val="Sinespaciado"/>
        <w:ind w:right="-13"/>
        <w:jc w:val="both"/>
        <w:rPr>
          <w:rFonts w:asciiTheme="minorHAnsi" w:eastAsiaTheme="minorHAnsi" w:hAnsiTheme="minorHAnsi" w:cstheme="minorHAnsi"/>
          <w:lang w:eastAsia="en-US"/>
        </w:rPr>
      </w:pPr>
    </w:p>
    <w:p w:rsidR="00E436C0" w:rsidRDefault="008D523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A</w:t>
      </w:r>
      <w:r w:rsidR="00E436C0">
        <w:rPr>
          <w:rFonts w:asciiTheme="minorHAnsi" w:eastAsiaTheme="minorHAnsi" w:hAnsiTheme="minorHAnsi" w:cstheme="minorHAnsi"/>
          <w:lang w:eastAsia="en-US"/>
        </w:rPr>
        <w:t>l no haber</w:t>
      </w:r>
      <w:r>
        <w:rPr>
          <w:rFonts w:asciiTheme="minorHAnsi" w:eastAsiaTheme="minorHAnsi" w:hAnsiTheme="minorHAnsi" w:cstheme="minorHAnsi"/>
          <w:lang w:eastAsia="en-US"/>
        </w:rPr>
        <w:t xml:space="preserve"> más comentarios</w:t>
      </w:r>
      <w:r w:rsidR="00E436C0">
        <w:rPr>
          <w:rFonts w:asciiTheme="minorHAnsi" w:eastAsiaTheme="minorHAnsi" w:hAnsiTheme="minorHAnsi" w:cstheme="minorHAnsi"/>
          <w:lang w:eastAsia="en-US"/>
        </w:rPr>
        <w:t xml:space="preserve"> se somete a votación de los presentes la aprobación del dictamen en mención, convocando que quienes estén de acuerdo con el documento lo manifiesten levantando su mano.</w:t>
      </w:r>
    </w:p>
    <w:p w:rsidR="008C4E87" w:rsidRDefault="008C4E87" w:rsidP="008C4E87">
      <w:pPr>
        <w:pStyle w:val="Sinespaciado"/>
        <w:ind w:right="-13"/>
        <w:jc w:val="both"/>
        <w:rPr>
          <w:rFonts w:asciiTheme="minorHAnsi" w:eastAsiaTheme="minorHAnsi" w:hAnsiTheme="minorHAnsi" w:cstheme="minorHAnsi"/>
          <w:lang w:eastAsia="en-US"/>
        </w:rPr>
      </w:pPr>
    </w:p>
    <w:p w:rsidR="00E436C0" w:rsidRDefault="00E436C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El Pleno emite de </w:t>
      </w:r>
      <w:r w:rsidRPr="008D5230">
        <w:rPr>
          <w:rFonts w:asciiTheme="minorHAnsi" w:eastAsiaTheme="minorHAnsi" w:hAnsiTheme="minorHAnsi" w:cstheme="minorHAnsi"/>
          <w:lang w:eastAsia="en-US"/>
        </w:rPr>
        <w:t>manera unánime el</w:t>
      </w:r>
      <w:r>
        <w:rPr>
          <w:rFonts w:asciiTheme="minorHAnsi" w:eastAsiaTheme="minorHAnsi" w:hAnsiTheme="minorHAnsi" w:cstheme="minorHAnsi"/>
          <w:lang w:eastAsia="en-US"/>
        </w:rPr>
        <w:t xml:space="preserve"> siguiente acuerdo:</w:t>
      </w:r>
    </w:p>
    <w:p w:rsidR="00FD62BC" w:rsidRDefault="00FD62BC" w:rsidP="008C4E87">
      <w:pPr>
        <w:pStyle w:val="Sinespaciado"/>
        <w:ind w:right="-13"/>
        <w:jc w:val="both"/>
        <w:rPr>
          <w:rFonts w:asciiTheme="minorHAnsi" w:eastAsiaTheme="minorHAnsi" w:hAnsiTheme="minorHAnsi" w:cstheme="minorHAnsi"/>
          <w:lang w:eastAsia="en-US"/>
        </w:rPr>
      </w:pPr>
    </w:p>
    <w:p w:rsidR="00FD62BC" w:rsidRDefault="00FD62BC" w:rsidP="008C4E87">
      <w:pPr>
        <w:pStyle w:val="Sinespaciado"/>
        <w:ind w:right="-13"/>
        <w:jc w:val="both"/>
        <w:rPr>
          <w:rFonts w:asciiTheme="minorHAnsi" w:eastAsiaTheme="minorHAnsi" w:hAnsiTheme="minorHAnsi" w:cstheme="minorHAnsi"/>
          <w:lang w:eastAsia="en-US"/>
        </w:rPr>
      </w:pPr>
    </w:p>
    <w:p w:rsidR="00FD62BC" w:rsidRDefault="00FD62BC" w:rsidP="008C4E87">
      <w:pPr>
        <w:pStyle w:val="Sinespaciado"/>
        <w:ind w:right="-13"/>
        <w:jc w:val="both"/>
        <w:rPr>
          <w:rFonts w:asciiTheme="minorHAnsi" w:eastAsiaTheme="minorHAnsi" w:hAnsiTheme="minorHAnsi" w:cstheme="minorHAnsi"/>
          <w:lang w:eastAsia="en-US"/>
        </w:rPr>
      </w:pPr>
    </w:p>
    <w:p w:rsidR="00FD62BC" w:rsidRDefault="00FD62BC" w:rsidP="008C4E87">
      <w:pPr>
        <w:pStyle w:val="Sinespaciado"/>
        <w:ind w:right="-13"/>
        <w:jc w:val="both"/>
        <w:rPr>
          <w:rFonts w:asciiTheme="minorHAnsi" w:eastAsiaTheme="minorHAnsi" w:hAnsiTheme="minorHAnsi" w:cstheme="minorHAnsi"/>
          <w:lang w:eastAsia="en-US"/>
        </w:rPr>
      </w:pPr>
    </w:p>
    <w:p w:rsidR="00543AA8" w:rsidRDefault="00543AA8" w:rsidP="008C4E87">
      <w:pPr>
        <w:pStyle w:val="Sinespaciado"/>
        <w:ind w:right="-13"/>
        <w:jc w:val="both"/>
        <w:rPr>
          <w:rFonts w:asciiTheme="minorHAnsi" w:eastAsiaTheme="minorHAnsi" w:hAnsiTheme="minorHAnsi" w:cstheme="minorHAnsi"/>
          <w:lang w:eastAsia="en-US"/>
        </w:rPr>
      </w:pPr>
    </w:p>
    <w:p w:rsidR="00E436C0" w:rsidRDefault="00E436C0" w:rsidP="00E436C0">
      <w:pPr>
        <w:pStyle w:val="Sinespaciado"/>
        <w:ind w:right="1416"/>
        <w:jc w:val="both"/>
        <w:rPr>
          <w:rFonts w:asciiTheme="minorHAnsi" w:eastAsiaTheme="minorHAnsi" w:hAnsiTheme="minorHAnsi" w:cstheme="minorHAnsi"/>
          <w:lang w:eastAsia="en-US"/>
        </w:rPr>
      </w:pPr>
      <w:r>
        <w:rPr>
          <w:rFonts w:asciiTheme="minorHAnsi" w:eastAsiaTheme="minorHAnsi" w:hAnsiTheme="minorHAnsi" w:cstheme="minorHAnsi"/>
          <w:noProof/>
        </w:rPr>
        <mc:AlternateContent>
          <mc:Choice Requires="wps">
            <w:drawing>
              <wp:anchor distT="0" distB="0" distL="114300" distR="114300" simplePos="0" relativeHeight="251709440" behindDoc="0" locked="0" layoutInCell="1" allowOverlap="1">
                <wp:simplePos x="0" y="0"/>
                <wp:positionH relativeFrom="column">
                  <wp:posOffset>-39370</wp:posOffset>
                </wp:positionH>
                <wp:positionV relativeFrom="paragraph">
                  <wp:posOffset>143510</wp:posOffset>
                </wp:positionV>
                <wp:extent cx="5565435" cy="1190625"/>
                <wp:effectExtent l="0" t="0" r="16510" b="28575"/>
                <wp:wrapNone/>
                <wp:docPr id="21" name="21 Rectángulo"/>
                <wp:cNvGraphicFramePr/>
                <a:graphic xmlns:a="http://schemas.openxmlformats.org/drawingml/2006/main">
                  <a:graphicData uri="http://schemas.microsoft.com/office/word/2010/wordprocessingShape">
                    <wps:wsp>
                      <wps:cNvSpPr/>
                      <wps:spPr>
                        <a:xfrm>
                          <a:off x="0" y="0"/>
                          <a:ext cx="5565435"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3.1pt;margin-top:11.3pt;width:438.2pt;height:9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" filled="f" strokecolor="black [3213]" strokeweight="1pt"/>
            </w:pict>
          </mc:Fallback>
        </mc:AlternateContent>
      </w:r>
    </w:p>
    <w:p w:rsidR="00E436C0" w:rsidRDefault="00E436C0" w:rsidP="00E436C0">
      <w:pPr>
        <w:jc w:val="both"/>
        <w:rPr>
          <w:b/>
        </w:rPr>
      </w:pPr>
      <w:r>
        <w:rPr>
          <w:rFonts w:cstheme="minorHAnsi"/>
        </w:rPr>
        <w:t xml:space="preserve"> </w:t>
      </w:r>
      <w:r w:rsidRPr="00093498">
        <w:rPr>
          <w:b/>
        </w:rPr>
        <w:t xml:space="preserve">UNICO.- </w:t>
      </w:r>
      <w:r>
        <w:rPr>
          <w:b/>
        </w:rPr>
        <w:t xml:space="preserve">Por </w:t>
      </w:r>
      <w:r w:rsidRPr="008D5230">
        <w:rPr>
          <w:b/>
        </w:rPr>
        <w:t>unanimidad se aprueba el Dictamen</w:t>
      </w:r>
      <w:r w:rsidR="008C4E87" w:rsidRPr="008D5230">
        <w:rPr>
          <w:b/>
        </w:rPr>
        <w:t xml:space="preserve"> que contiene</w:t>
      </w:r>
      <w:r w:rsidR="00543AA8" w:rsidRPr="008D5230">
        <w:rPr>
          <w:b/>
        </w:rPr>
        <w:t xml:space="preserve"> la propuesta para autorizar la firma de un Convenio de Colaboración</w:t>
      </w:r>
      <w:r w:rsidR="00543AA8" w:rsidRPr="00543AA8">
        <w:rPr>
          <w:b/>
        </w:rPr>
        <w:t xml:space="preserve">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w:t>
      </w:r>
      <w:r>
        <w:rPr>
          <w:b/>
        </w:rPr>
        <w:t xml:space="preserve">. </w:t>
      </w:r>
      <w:r w:rsidR="00DD7B06">
        <w:rPr>
          <w:b/>
        </w:rPr>
        <w:t>(ARAE-162</w:t>
      </w:r>
      <w:r w:rsidRPr="0011333D">
        <w:rPr>
          <w:b/>
        </w:rPr>
        <w:t>/2016)</w:t>
      </w: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p>
    <w:p w:rsidR="00E436C0" w:rsidRPr="00543AA8" w:rsidRDefault="00E436C0" w:rsidP="000A76D1">
      <w:pPr>
        <w:spacing w:after="0" w:line="240" w:lineRule="auto"/>
        <w:jc w:val="both"/>
        <w:rPr>
          <w:rFonts w:cstheme="minorHAnsi"/>
        </w:rPr>
      </w:pPr>
      <w:r w:rsidRPr="00543AA8">
        <w:rPr>
          <w:rFonts w:cstheme="minorHAnsi"/>
        </w:rPr>
        <w:t>A continuación se transcribe en su totalidad el Dictamen aprobado en el presente punto del orden del día:</w:t>
      </w: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p>
    <w:p w:rsidR="00543AA8" w:rsidRPr="00871D56" w:rsidRDefault="00543AA8" w:rsidP="00543AA8">
      <w:pPr>
        <w:jc w:val="both"/>
        <w:rPr>
          <w:b/>
        </w:rPr>
      </w:pPr>
      <w:r w:rsidRPr="00871D56">
        <w:rPr>
          <w:b/>
        </w:rPr>
        <w:t>CC. Integrantes del Pleno del Republicano Ayuntamiento</w:t>
      </w:r>
    </w:p>
    <w:p w:rsidR="00543AA8" w:rsidRPr="00871D56" w:rsidRDefault="00543AA8" w:rsidP="00543AA8">
      <w:pPr>
        <w:jc w:val="both"/>
        <w:rPr>
          <w:b/>
        </w:rPr>
      </w:pPr>
      <w:r w:rsidRPr="00871D56">
        <w:rPr>
          <w:b/>
        </w:rPr>
        <w:t>de General Escobedo, Nuevo León.</w:t>
      </w:r>
    </w:p>
    <w:p w:rsidR="00543AA8" w:rsidRPr="00871D56" w:rsidRDefault="00543AA8" w:rsidP="00543AA8">
      <w:pPr>
        <w:jc w:val="both"/>
        <w:rPr>
          <w:b/>
        </w:rPr>
      </w:pPr>
      <w:r w:rsidRPr="00871D56">
        <w:rPr>
          <w:b/>
        </w:rPr>
        <w:t>Presentes.-</w:t>
      </w:r>
    </w:p>
    <w:p w:rsidR="00543AA8" w:rsidRPr="00871D56" w:rsidRDefault="00543AA8" w:rsidP="00543AA8">
      <w:pPr>
        <w:jc w:val="both"/>
      </w:pPr>
    </w:p>
    <w:p w:rsidR="00543AA8" w:rsidRDefault="00543AA8" w:rsidP="00543AA8">
      <w:pPr>
        <w:jc w:val="both"/>
        <w:rPr>
          <w:rFonts w:ascii="Tahoma" w:hAnsi="Tahoma" w:cs="Tahoma"/>
          <w:sz w:val="20"/>
          <w:szCs w:val="20"/>
        </w:rPr>
      </w:pPr>
      <w:r w:rsidRPr="007B1F0D">
        <w:rPr>
          <w:rFonts w:ascii="Tahoma" w:hAnsi="Tahoma" w:cs="Tahoma"/>
          <w:sz w:val="20"/>
          <w:szCs w:val="20"/>
        </w:rPr>
        <w:t>Los integrantes de la Comisión de Gobernación, con fundamento en lo establecido por los artículos</w:t>
      </w:r>
      <w:r>
        <w:rPr>
          <w:rFonts w:ascii="Tahoma" w:hAnsi="Tahoma" w:cs="Tahoma"/>
          <w:sz w:val="20"/>
          <w:szCs w:val="20"/>
        </w:rPr>
        <w:t xml:space="preserve"> 38, 39 y 42 de la Ley de Gobierno Municipal, y por los Artículos</w:t>
      </w:r>
      <w:r w:rsidRPr="007B1F0D">
        <w:rPr>
          <w:rFonts w:ascii="Tahoma" w:hAnsi="Tahoma" w:cs="Tahoma"/>
          <w:sz w:val="20"/>
          <w:szCs w:val="20"/>
        </w:rPr>
        <w:t xml:space="preserve"> 78, 79, 82 fracción I, 83 fracción I, 96, 97, 101, 102, 103, 108, y demás aplicables del Reglamento Interior del R. Ayuntamiento de este Municipio, nos permitimos presentar a este pleno del R. Ayuntamie</w:t>
      </w:r>
      <w:r>
        <w:rPr>
          <w:rFonts w:ascii="Tahoma" w:hAnsi="Tahoma" w:cs="Tahoma"/>
          <w:sz w:val="20"/>
          <w:szCs w:val="20"/>
        </w:rPr>
        <w:t>nto la propuesta para autorizar la firma del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w:t>
      </w:r>
      <w:r>
        <w:rPr>
          <w:rFonts w:ascii="Tahoma" w:hAnsi="Tahoma" w:cs="Tahoma"/>
          <w:b/>
          <w:sz w:val="20"/>
          <w:szCs w:val="20"/>
        </w:rPr>
        <w:t xml:space="preserve">, </w:t>
      </w:r>
      <w:r>
        <w:rPr>
          <w:rFonts w:ascii="Tahoma" w:hAnsi="Tahoma" w:cs="Tahoma"/>
          <w:sz w:val="20"/>
          <w:szCs w:val="20"/>
        </w:rPr>
        <w:t>bajo los siguientes:</w:t>
      </w:r>
    </w:p>
    <w:p w:rsidR="00543AA8" w:rsidRDefault="00543AA8" w:rsidP="00543AA8">
      <w:pPr>
        <w:jc w:val="center"/>
        <w:rPr>
          <w:rFonts w:ascii="Tahoma" w:hAnsi="Tahoma" w:cs="Tahoma"/>
          <w:b/>
        </w:rPr>
      </w:pPr>
      <w:r w:rsidRPr="002036F5">
        <w:rPr>
          <w:rFonts w:ascii="Tahoma" w:hAnsi="Tahoma" w:cs="Tahoma"/>
          <w:b/>
        </w:rPr>
        <w:t>ANTECEDENTES</w:t>
      </w:r>
    </w:p>
    <w:p w:rsidR="00543AA8" w:rsidRPr="002036F5" w:rsidRDefault="00543AA8" w:rsidP="00543AA8">
      <w:pPr>
        <w:jc w:val="center"/>
        <w:rPr>
          <w:rFonts w:ascii="Tahoma" w:hAnsi="Tahoma" w:cs="Tahoma"/>
          <w:b/>
        </w:rPr>
      </w:pPr>
    </w:p>
    <w:p w:rsidR="00543AA8" w:rsidRPr="004F4961" w:rsidRDefault="00543AA8" w:rsidP="00543AA8">
      <w:pPr>
        <w:jc w:val="both"/>
        <w:rPr>
          <w:rFonts w:ascii="Tahoma" w:hAnsi="Tahoma" w:cs="Tahoma"/>
          <w:sz w:val="20"/>
          <w:szCs w:val="20"/>
        </w:rPr>
      </w:pPr>
      <w:r w:rsidRPr="004F4961">
        <w:rPr>
          <w:rFonts w:ascii="Tahoma" w:hAnsi="Tahoma" w:cs="Tahoma"/>
          <w:sz w:val="20"/>
          <w:szCs w:val="20"/>
        </w:rPr>
        <w:t xml:space="preserve"> En fecha del 14 de Junio del 2013 fue publicado en el Periódico Oficial el Decreto 077 del Gobierno del Estado de Nuevo León, mediante el cual se expidió la Ley de Protección contra la Exposición al Humo del Tabaco del Estado de Nuevo León.</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 xml:space="preserve"> Dicha Ley, como lo dicta su Artículo 2, tiene por objeto lo siguiente:</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 xml:space="preserve"> I. Proteger la salud de las personas fumadoras y no fumadoras de los daños que causa inhalar el humo del tabaco en los sitios señalados en esta Ley, incluyendo al personal ocupacionalmente expuesto; </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 xml:space="preserve">II. Prevenir, concienciar y difundir los daños en la salud que ocasiona el uso desmedido del tabaco, a través de las campañas que al efecto la Secretaría realice en la población, principalmente entre los niños, adolescentes jóvenes y mujeres embarazadas; </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III. Establecer programas y tratamientos permanentes de apoyo a los fumadores que lo soliciten, a fin de evitar fumar;</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IV. Promover la cultura de espacios 100% libres del humo del tabaco, con el objeto de  proteger auténticamente a los no fumadores y fumadores, y persuadir a estos últimos a dejar de fumar;</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V. Determinar atribuciones de las autoridades estatales y municipales para vigilar el cumplimiento de normas, leyes y reglamentos relacionados con el consumo del tabaco, y</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VI. Establecer las sanciones para los que incumplan lo previsto en esta Ley.</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 xml:space="preserve"> Con la finalidad de coordinar esfuerzos para el cumplimiento de la Ley tratada en el primer antecedente de este Dictamen, fue solicitada a esta Comisión</w:t>
      </w:r>
      <w:r>
        <w:rPr>
          <w:rFonts w:ascii="Tahoma" w:hAnsi="Tahoma" w:cs="Tahoma"/>
          <w:sz w:val="20"/>
          <w:szCs w:val="20"/>
        </w:rPr>
        <w:t xml:space="preserve"> someter ante el Pleno la propuesta para autorizar</w:t>
      </w:r>
      <w:r w:rsidRPr="004F4961">
        <w:rPr>
          <w:rFonts w:ascii="Tahoma" w:hAnsi="Tahoma" w:cs="Tahoma"/>
          <w:sz w:val="20"/>
          <w:szCs w:val="20"/>
        </w:rPr>
        <w:t xml:space="preserve"> la celebración del instrumento jurídico correspondiente que formalizara el trabajo en conjunto con el Gobierno del Estado.</w:t>
      </w:r>
    </w:p>
    <w:p w:rsidR="00543AA8" w:rsidRDefault="00543AA8" w:rsidP="00F9346E">
      <w:pPr>
        <w:rPr>
          <w:rFonts w:ascii="Tahoma" w:hAnsi="Tahoma" w:cs="Tahoma"/>
          <w:b/>
        </w:rPr>
      </w:pPr>
    </w:p>
    <w:p w:rsidR="00543AA8" w:rsidRDefault="00543AA8" w:rsidP="00543AA8">
      <w:pPr>
        <w:jc w:val="center"/>
        <w:rPr>
          <w:rFonts w:ascii="Tahoma" w:hAnsi="Tahoma" w:cs="Tahoma"/>
          <w:b/>
        </w:rPr>
      </w:pPr>
      <w:r>
        <w:rPr>
          <w:rFonts w:ascii="Tahoma" w:hAnsi="Tahoma" w:cs="Tahoma"/>
          <w:b/>
        </w:rPr>
        <w:t>CONSIDERACIONES</w:t>
      </w:r>
    </w:p>
    <w:p w:rsidR="00543AA8" w:rsidRDefault="00543AA8" w:rsidP="00543AA8">
      <w:pPr>
        <w:jc w:val="center"/>
        <w:rPr>
          <w:rFonts w:ascii="Tahoma" w:hAnsi="Tahoma" w:cs="Tahoma"/>
          <w:b/>
        </w:rPr>
      </w:pPr>
    </w:p>
    <w:p w:rsidR="00543AA8" w:rsidRPr="004F4961" w:rsidRDefault="00543AA8" w:rsidP="00543AA8">
      <w:pPr>
        <w:jc w:val="both"/>
        <w:rPr>
          <w:rFonts w:ascii="Tahoma" w:hAnsi="Tahoma" w:cs="Tahoma"/>
          <w:sz w:val="20"/>
          <w:szCs w:val="20"/>
        </w:rPr>
      </w:pPr>
      <w:r w:rsidRPr="004F4961">
        <w:rPr>
          <w:rFonts w:ascii="Tahoma" w:hAnsi="Tahoma" w:cs="Tahoma"/>
          <w:b/>
          <w:sz w:val="20"/>
          <w:szCs w:val="20"/>
        </w:rPr>
        <w:t>PRIMERO.-</w:t>
      </w:r>
      <w:r w:rsidRPr="004F4961">
        <w:rPr>
          <w:rFonts w:ascii="Tahoma" w:hAnsi="Tahoma" w:cs="Tahoma"/>
          <w:sz w:val="20"/>
          <w:szCs w:val="20"/>
        </w:rPr>
        <w:t xml:space="preserve"> Que el penúltimo párrafo de la fracción III del Artículo 115, de la Constitución Política de los Estados Unidos Mexicanos y el párrafo quinto del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543AA8" w:rsidRPr="004F4961" w:rsidRDefault="00543AA8" w:rsidP="00543AA8">
      <w:pPr>
        <w:jc w:val="both"/>
        <w:rPr>
          <w:rFonts w:ascii="Tahoma" w:hAnsi="Tahoma" w:cs="Tahoma"/>
          <w:sz w:val="20"/>
          <w:szCs w:val="20"/>
        </w:rPr>
      </w:pPr>
      <w:r w:rsidRPr="004F4961">
        <w:rPr>
          <w:rFonts w:ascii="Tahoma" w:hAnsi="Tahoma" w:cs="Tahoma"/>
          <w:b/>
          <w:sz w:val="20"/>
          <w:szCs w:val="20"/>
        </w:rPr>
        <w:t>SEGUNDO.-</w:t>
      </w:r>
      <w:r w:rsidRPr="004F4961">
        <w:rPr>
          <w:rFonts w:ascii="Tahoma" w:hAnsi="Tahoma" w:cs="Tahoma"/>
          <w:sz w:val="20"/>
          <w:szCs w:val="20"/>
        </w:rPr>
        <w:t xml:space="preserve"> Que la fracción I. del Artículo 158 de la Ley de Gobierno Municipal del Est</w:t>
      </w:r>
      <w:r>
        <w:rPr>
          <w:rFonts w:ascii="Tahoma" w:hAnsi="Tahoma" w:cs="Tahoma"/>
          <w:sz w:val="20"/>
          <w:szCs w:val="20"/>
        </w:rPr>
        <w:t>ado de Nuevo León menciona que e</w:t>
      </w:r>
      <w:r w:rsidRPr="004F4961">
        <w:rPr>
          <w:rFonts w:ascii="Tahoma" w:hAnsi="Tahoma" w:cs="Tahoma"/>
          <w:sz w:val="20"/>
          <w:szCs w:val="20"/>
        </w:rPr>
        <w:t xml:space="preserve">l Municipio podrá celebrar convenios de coordinación o colaboración </w:t>
      </w:r>
      <w:r w:rsidRPr="004F4961">
        <w:rPr>
          <w:rFonts w:ascii="Tahoma" w:hAnsi="Tahoma" w:cs="Tahoma"/>
          <w:sz w:val="20"/>
          <w:szCs w:val="20"/>
        </w:rPr>
        <w:lastRenderedPageBreak/>
        <w:t>administrativa con otro o varios Municipios, con los Gobiernos Federal y Estatal, para distintos fines, tal como la coordinación en conjunto con el Ejecutivo del Estado o con el Ejecutivo Federal.</w:t>
      </w:r>
    </w:p>
    <w:p w:rsidR="00543AA8" w:rsidRPr="004F4961" w:rsidRDefault="00543AA8" w:rsidP="00543AA8">
      <w:pPr>
        <w:jc w:val="both"/>
        <w:rPr>
          <w:rFonts w:ascii="Tahoma" w:hAnsi="Tahoma" w:cs="Tahoma"/>
          <w:sz w:val="20"/>
          <w:szCs w:val="20"/>
        </w:rPr>
      </w:pPr>
      <w:r w:rsidRPr="004F4961">
        <w:rPr>
          <w:rFonts w:ascii="Tahoma" w:hAnsi="Tahoma" w:cs="Tahoma"/>
          <w:b/>
          <w:sz w:val="20"/>
          <w:szCs w:val="20"/>
        </w:rPr>
        <w:t>TERCERO.-</w:t>
      </w:r>
      <w:r w:rsidRPr="004F4961">
        <w:rPr>
          <w:rFonts w:ascii="Tahoma" w:hAnsi="Tahoma" w:cs="Tahoma"/>
          <w:sz w:val="20"/>
          <w:szCs w:val="20"/>
        </w:rPr>
        <w:t xml:space="preserve"> Que el Artículo 4 de la Ley de Protección contra la Exposición al Humo de Tabaco del Estado de Nuevo León dicta que la aplicación y vigilancia del cumplimiento de esta Ley corresponde al Poder Ejecutivo a través de la Secretaría</w:t>
      </w:r>
      <w:r>
        <w:rPr>
          <w:rFonts w:ascii="Tahoma" w:hAnsi="Tahoma" w:cs="Tahoma"/>
          <w:sz w:val="20"/>
          <w:szCs w:val="20"/>
        </w:rPr>
        <w:t xml:space="preserve"> de Salud del Estado de Nuevo León</w:t>
      </w:r>
      <w:r w:rsidRPr="004F4961">
        <w:rPr>
          <w:rFonts w:ascii="Tahoma" w:hAnsi="Tahoma" w:cs="Tahoma"/>
          <w:sz w:val="20"/>
          <w:szCs w:val="20"/>
        </w:rPr>
        <w:t>, mediante las unidades administrativas correspondientes, así como a los Ayuntamientos en el ámbito de su respectiva competencia.</w:t>
      </w:r>
    </w:p>
    <w:p w:rsidR="00543AA8" w:rsidRPr="004F4961" w:rsidRDefault="00543AA8" w:rsidP="00543AA8">
      <w:pPr>
        <w:jc w:val="both"/>
        <w:rPr>
          <w:rFonts w:ascii="Tahoma" w:hAnsi="Tahoma" w:cs="Tahoma"/>
          <w:sz w:val="20"/>
          <w:szCs w:val="20"/>
        </w:rPr>
      </w:pPr>
      <w:r w:rsidRPr="004F4961">
        <w:rPr>
          <w:rFonts w:ascii="Tahoma" w:hAnsi="Tahoma" w:cs="Tahoma"/>
          <w:b/>
          <w:sz w:val="20"/>
          <w:szCs w:val="20"/>
        </w:rPr>
        <w:t>CUARTO.-</w:t>
      </w:r>
      <w:r w:rsidRPr="004F4961">
        <w:rPr>
          <w:rFonts w:ascii="Tahoma" w:hAnsi="Tahoma" w:cs="Tahoma"/>
          <w:sz w:val="20"/>
          <w:szCs w:val="20"/>
        </w:rPr>
        <w:t xml:space="preserve"> Que la fracción VII del Artículo 5 de la Ley mencionada en</w:t>
      </w:r>
      <w:r>
        <w:rPr>
          <w:rFonts w:ascii="Tahoma" w:hAnsi="Tahoma" w:cs="Tahoma"/>
          <w:sz w:val="20"/>
          <w:szCs w:val="20"/>
        </w:rPr>
        <w:t xml:space="preserve"> el</w:t>
      </w:r>
      <w:r w:rsidRPr="004F4961">
        <w:rPr>
          <w:rFonts w:ascii="Tahoma" w:hAnsi="Tahoma" w:cs="Tahoma"/>
          <w:sz w:val="20"/>
          <w:szCs w:val="20"/>
        </w:rPr>
        <w:t xml:space="preserve"> considerando anterior menciona en sus líneas que corresponde a la Secretaría de Salud del Estado de Nuevo León la suscripción de convenios con los Ayuntamientos para la aplicación de la Ley de Protección contra la Exposición al Humo de Tabaco del Estado de Nuevo León.</w:t>
      </w:r>
    </w:p>
    <w:p w:rsidR="00543AA8" w:rsidRPr="004F4961" w:rsidRDefault="00543AA8" w:rsidP="00543AA8">
      <w:pPr>
        <w:jc w:val="both"/>
        <w:rPr>
          <w:rFonts w:ascii="Tahoma" w:hAnsi="Tahoma" w:cs="Tahoma"/>
          <w:sz w:val="20"/>
          <w:szCs w:val="20"/>
        </w:rPr>
      </w:pPr>
      <w:r w:rsidRPr="004F4961">
        <w:rPr>
          <w:rFonts w:ascii="Tahoma" w:hAnsi="Tahoma" w:cs="Tahoma"/>
          <w:b/>
          <w:sz w:val="20"/>
          <w:szCs w:val="20"/>
        </w:rPr>
        <w:t>QUINTO.-</w:t>
      </w:r>
      <w:r w:rsidRPr="004F4961">
        <w:rPr>
          <w:rFonts w:ascii="Tahoma" w:hAnsi="Tahoma" w:cs="Tahoma"/>
          <w:sz w:val="20"/>
          <w:szCs w:val="20"/>
        </w:rPr>
        <w:t xml:space="preserve"> Que la fracción V. del Artículo 6 de la Ley de Protección contra la Exposición al Humo del Tabaco del Estado de Nuevo León menciona que al Municipio en el ámbito de su competencia le corresponde suscribir Convenios con el Estado para la aplicación de la Ley de Protección contra la Exposición al Humo de Tabaco del Estado de Nuevo León.</w:t>
      </w:r>
    </w:p>
    <w:p w:rsidR="00543AA8" w:rsidRPr="004F4961" w:rsidRDefault="00543AA8" w:rsidP="00543AA8">
      <w:pPr>
        <w:jc w:val="both"/>
        <w:rPr>
          <w:rFonts w:ascii="Tahoma" w:hAnsi="Tahoma" w:cs="Tahoma"/>
          <w:sz w:val="20"/>
          <w:szCs w:val="20"/>
        </w:rPr>
      </w:pPr>
      <w:r w:rsidRPr="004F4961">
        <w:rPr>
          <w:rFonts w:ascii="Tahoma" w:hAnsi="Tahoma" w:cs="Tahoma"/>
          <w:sz w:val="20"/>
          <w:szCs w:val="20"/>
        </w:rPr>
        <w:t>Por lo anteriormente expuesto, y con fundamento en lo establecido por los artículos 38, 39 y 42 de la Ley de Gobierno Municipal, y por los Artículos 78, 79, 82 fracción I, 83 fracción I, 96, 97, 101, 102, 103, 108, y demás aplicables del Reglamento Interior del R. Ayuntamiento de este Municipio, se expone la presente propuesta referente a la autorización de la firma del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 por lo cual nos permitimos poner a su consideración los siguientes:</w:t>
      </w:r>
    </w:p>
    <w:p w:rsidR="00543AA8" w:rsidRDefault="00543AA8" w:rsidP="00543AA8">
      <w:pPr>
        <w:jc w:val="both"/>
        <w:rPr>
          <w:rFonts w:ascii="Tahoma" w:hAnsi="Tahoma" w:cs="Tahoma"/>
        </w:rPr>
      </w:pPr>
    </w:p>
    <w:p w:rsidR="00543AA8" w:rsidRDefault="00543AA8" w:rsidP="00543AA8">
      <w:pPr>
        <w:jc w:val="center"/>
        <w:rPr>
          <w:rFonts w:ascii="Tahoma" w:hAnsi="Tahoma" w:cs="Tahoma"/>
          <w:b/>
        </w:rPr>
      </w:pPr>
      <w:r>
        <w:rPr>
          <w:rFonts w:ascii="Tahoma" w:hAnsi="Tahoma" w:cs="Tahoma"/>
          <w:b/>
        </w:rPr>
        <w:t>ACUERDOS</w:t>
      </w:r>
    </w:p>
    <w:p w:rsidR="00543AA8" w:rsidRDefault="00543AA8" w:rsidP="00543AA8">
      <w:pPr>
        <w:jc w:val="center"/>
        <w:rPr>
          <w:rFonts w:ascii="Tahoma" w:hAnsi="Tahoma" w:cs="Tahoma"/>
          <w:b/>
        </w:rPr>
      </w:pPr>
    </w:p>
    <w:p w:rsidR="00543AA8" w:rsidRPr="004F4961" w:rsidRDefault="00543AA8" w:rsidP="00543AA8">
      <w:pPr>
        <w:jc w:val="both"/>
        <w:rPr>
          <w:rFonts w:ascii="Tahoma" w:hAnsi="Tahoma" w:cs="Tahoma"/>
          <w:sz w:val="20"/>
          <w:szCs w:val="20"/>
        </w:rPr>
      </w:pPr>
      <w:r w:rsidRPr="004F4961">
        <w:rPr>
          <w:rFonts w:ascii="Tahoma" w:hAnsi="Tahoma" w:cs="Tahoma"/>
          <w:b/>
          <w:sz w:val="20"/>
          <w:szCs w:val="20"/>
        </w:rPr>
        <w:t>PRIMERO.-</w:t>
      </w:r>
      <w:r w:rsidRPr="004F4961">
        <w:rPr>
          <w:rFonts w:ascii="Tahoma" w:hAnsi="Tahoma" w:cs="Tahoma"/>
          <w:sz w:val="20"/>
          <w:szCs w:val="20"/>
        </w:rPr>
        <w:t xml:space="preserve">  Se autoriza la firma del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 </w:t>
      </w:r>
    </w:p>
    <w:p w:rsidR="00543AA8" w:rsidRPr="004F4961" w:rsidRDefault="00543AA8" w:rsidP="00543AA8">
      <w:pPr>
        <w:jc w:val="both"/>
        <w:rPr>
          <w:rFonts w:ascii="Tahoma" w:hAnsi="Tahoma" w:cs="Tahoma"/>
          <w:sz w:val="20"/>
          <w:szCs w:val="20"/>
        </w:rPr>
      </w:pPr>
      <w:r w:rsidRPr="004F4961">
        <w:rPr>
          <w:rFonts w:ascii="Tahoma" w:hAnsi="Tahoma" w:cs="Tahoma"/>
          <w:b/>
          <w:sz w:val="20"/>
          <w:szCs w:val="20"/>
        </w:rPr>
        <w:t>SEGUNDO.-</w:t>
      </w:r>
      <w:r w:rsidRPr="004F4961">
        <w:rPr>
          <w:rFonts w:ascii="Tahoma" w:hAnsi="Tahoma" w:cs="Tahoma"/>
          <w:sz w:val="20"/>
          <w:szCs w:val="20"/>
        </w:rPr>
        <w:t xml:space="preserve">  Que en caso de incumplimiento en lo estipulado por el instrumento jurídico que formalice la coordinación entre la Secretaría de Salud del Estado de Nuevo León, Servicios de Salud de Nuevo León, Organismo Público Descentralizado y el Municipio de Gral. Escobedo, se lleve a cabo la rescisión del mismo mediante clausula establecida.</w:t>
      </w:r>
    </w:p>
    <w:p w:rsidR="00E436C0" w:rsidRPr="00451B18" w:rsidRDefault="00543AA8" w:rsidP="008C4E87">
      <w:pPr>
        <w:jc w:val="both"/>
        <w:rPr>
          <w:rFonts w:ascii="Tahoma" w:hAnsi="Tahoma" w:cs="Tahoma"/>
          <w:sz w:val="20"/>
          <w:szCs w:val="20"/>
        </w:rPr>
      </w:pPr>
      <w:r w:rsidRPr="004F4961">
        <w:rPr>
          <w:rFonts w:ascii="Tahoma" w:hAnsi="Tahoma" w:cs="Tahoma"/>
          <w:sz w:val="20"/>
          <w:szCs w:val="20"/>
        </w:rPr>
        <w:t>Así lo acuerdan y firman los integrantes de la Comisión de Gobernación del R. Ayuntamiento del Municipio de General Es</w:t>
      </w:r>
      <w:r>
        <w:rPr>
          <w:rFonts w:ascii="Tahoma" w:hAnsi="Tahoma" w:cs="Tahoma"/>
          <w:sz w:val="20"/>
          <w:szCs w:val="20"/>
        </w:rPr>
        <w:t>cobedo, Nuevo León, a los 27</w:t>
      </w:r>
      <w:r w:rsidRPr="004F4961">
        <w:rPr>
          <w:rFonts w:ascii="Tahoma" w:hAnsi="Tahoma" w:cs="Tahoma"/>
          <w:sz w:val="20"/>
          <w:szCs w:val="20"/>
        </w:rPr>
        <w:t xml:space="preserve"> días del mes de septiembre de 2016.</w:t>
      </w:r>
      <w:r>
        <w:rPr>
          <w:rFonts w:ascii="Tahoma" w:hAnsi="Tahoma" w:cs="Tahoma"/>
          <w:sz w:val="20"/>
          <w:szCs w:val="20"/>
        </w:rPr>
        <w:t xml:space="preserve"> Reg. </w:t>
      </w:r>
      <w:r w:rsidR="00451B18">
        <w:rPr>
          <w:rFonts w:ascii="Tahoma" w:hAnsi="Tahoma" w:cs="Tahoma"/>
          <w:sz w:val="20"/>
          <w:szCs w:val="20"/>
        </w:rPr>
        <w:t>José</w:t>
      </w:r>
      <w:r>
        <w:rPr>
          <w:rFonts w:ascii="Tahoma" w:hAnsi="Tahoma" w:cs="Tahoma"/>
          <w:sz w:val="20"/>
          <w:szCs w:val="20"/>
        </w:rPr>
        <w:t xml:space="preserve"> Rogelio </w:t>
      </w:r>
      <w:r w:rsidR="00451B18">
        <w:rPr>
          <w:rFonts w:ascii="Tahoma" w:hAnsi="Tahoma" w:cs="Tahoma"/>
          <w:sz w:val="20"/>
          <w:szCs w:val="20"/>
        </w:rPr>
        <w:t>Pérez</w:t>
      </w:r>
      <w:r>
        <w:rPr>
          <w:rFonts w:ascii="Tahoma" w:hAnsi="Tahoma" w:cs="Tahoma"/>
          <w:sz w:val="20"/>
          <w:szCs w:val="20"/>
        </w:rPr>
        <w:t xml:space="preserve"> Garza, Presidente; Reg. Manuel Eduardo </w:t>
      </w:r>
      <w:r w:rsidR="00451B18">
        <w:rPr>
          <w:rFonts w:ascii="Tahoma" w:hAnsi="Tahoma" w:cs="Tahoma"/>
          <w:sz w:val="20"/>
          <w:szCs w:val="20"/>
        </w:rPr>
        <w:t xml:space="preserve">Montejano Serrato, Secretario; Reg. Horacio Hermosillo Ruiz, Vocal. </w:t>
      </w:r>
      <w:r w:rsidR="008C4E87">
        <w:rPr>
          <w:rFonts w:ascii="Tahoma" w:hAnsi="Tahoma" w:cs="Tahoma"/>
          <w:b/>
          <w:sz w:val="20"/>
          <w:szCs w:val="20"/>
        </w:rPr>
        <w:t>RUBRICAS.</w:t>
      </w:r>
    </w:p>
    <w:p w:rsidR="002D5990" w:rsidRPr="002D5990" w:rsidRDefault="002D5990" w:rsidP="002B1A63">
      <w:pPr>
        <w:jc w:val="both"/>
        <w:rPr>
          <w:rFonts w:ascii="Times New Roman" w:hAnsi="Times New Roman" w:cs="Times New Roman"/>
        </w:rPr>
      </w:pPr>
      <w:r>
        <w:rPr>
          <w:rFonts w:ascii="Times New Roman" w:hAnsi="Times New Roman" w:cs="Times New Roman"/>
          <w:b/>
          <w:noProof/>
          <w:lang w:eastAsia="es-MX"/>
        </w:rPr>
        <mc:AlternateContent>
          <mc:Choice Requires="wps">
            <w:drawing>
              <wp:anchor distT="0" distB="0" distL="114300" distR="114300" simplePos="0" relativeHeight="251695104" behindDoc="0" locked="0" layoutInCell="1" allowOverlap="1" wp14:anchorId="0F591928" wp14:editId="6826DB76">
                <wp:simplePos x="0" y="0"/>
                <wp:positionH relativeFrom="column">
                  <wp:posOffset>-134621</wp:posOffset>
                </wp:positionH>
                <wp:positionV relativeFrom="paragraph">
                  <wp:posOffset>207645</wp:posOffset>
                </wp:positionV>
                <wp:extent cx="5610225" cy="323850"/>
                <wp:effectExtent l="0" t="0" r="28575" b="19050"/>
                <wp:wrapNone/>
                <wp:docPr id="29" name="29 Rectángulo"/>
                <wp:cNvGraphicFramePr/>
                <a:graphic xmlns:a="http://schemas.openxmlformats.org/drawingml/2006/main">
                  <a:graphicData uri="http://schemas.microsoft.com/office/word/2010/wordprocessingShape">
                    <wps:wsp>
                      <wps:cNvSpPr/>
                      <wps:spPr>
                        <a:xfrm>
                          <a:off x="0" y="0"/>
                          <a:ext cx="5610225"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26" style="position:absolute;margin-left:-10.6pt;margin-top:16.35pt;width:441.75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" filled="f" strokecolor="black [3213]" strokeweight="1pt">
                <v:stroke dashstyle="dash"/>
              </v:rect>
            </w:pict>
          </mc:Fallback>
        </mc:AlternateContent>
      </w:r>
    </w:p>
    <w:p w:rsidR="00DC5E17" w:rsidRDefault="00451B18" w:rsidP="002B1A63">
      <w:pPr>
        <w:jc w:val="both"/>
        <w:rPr>
          <w:rFonts w:ascii="Times New Roman" w:hAnsi="Times New Roman" w:cs="Times New Roman"/>
          <w:b/>
        </w:rPr>
      </w:pPr>
      <w:r>
        <w:rPr>
          <w:rFonts w:ascii="Times New Roman" w:hAnsi="Times New Roman" w:cs="Times New Roman"/>
          <w:b/>
        </w:rPr>
        <w:t>PUNTO 07</w:t>
      </w:r>
      <w:r w:rsidR="00DC5E17" w:rsidRPr="00DC5E17">
        <w:rPr>
          <w:rFonts w:ascii="Times New Roman" w:hAnsi="Times New Roman" w:cs="Times New Roman"/>
          <w:b/>
        </w:rPr>
        <w:t xml:space="preserve"> DEL ORDEN DEL DÍA.- ASUNTOS GENERALES</w:t>
      </w:r>
    </w:p>
    <w:p w:rsidR="00E95F13" w:rsidRDefault="00E95F13" w:rsidP="002B1A63">
      <w:pPr>
        <w:jc w:val="both"/>
        <w:rPr>
          <w:rFonts w:ascii="Times New Roman" w:hAnsi="Times New Roman" w:cs="Times New Roman"/>
          <w:b/>
        </w:rPr>
      </w:pPr>
    </w:p>
    <w:p w:rsidR="00E95F13" w:rsidRDefault="00DC5E17" w:rsidP="00F9346E">
      <w:pPr>
        <w:spacing w:after="0" w:line="240" w:lineRule="auto"/>
        <w:jc w:val="both"/>
        <w:rPr>
          <w:rFonts w:cstheme="minorHAnsi"/>
        </w:rPr>
      </w:pPr>
      <w:r w:rsidRPr="00F9346E">
        <w:rPr>
          <w:rFonts w:cstheme="minorHAnsi"/>
        </w:rPr>
        <w:t>Para continuar con el orde</w:t>
      </w:r>
      <w:r w:rsidR="00451B18" w:rsidRPr="00F9346E">
        <w:rPr>
          <w:rFonts w:cstheme="minorHAnsi"/>
        </w:rPr>
        <w:t>n del día, se da paso al punto 7</w:t>
      </w:r>
      <w:r w:rsidRPr="00F9346E">
        <w:rPr>
          <w:rFonts w:cstheme="minorHAnsi"/>
        </w:rPr>
        <w:t xml:space="preserve">, referente a los asuntos generales, por lo que el micrófono </w:t>
      </w:r>
      <w:r w:rsidR="00973E41" w:rsidRPr="00F9346E">
        <w:rPr>
          <w:rFonts w:cstheme="minorHAnsi"/>
        </w:rPr>
        <w:t>está</w:t>
      </w:r>
      <w:r w:rsidR="00E95F13" w:rsidRPr="00F9346E">
        <w:rPr>
          <w:rFonts w:cstheme="minorHAnsi"/>
        </w:rPr>
        <w:t xml:space="preserve"> abierto al Pleno.</w:t>
      </w:r>
    </w:p>
    <w:p w:rsidR="0028261C" w:rsidRPr="00F9346E" w:rsidRDefault="0028261C" w:rsidP="00F9346E">
      <w:pPr>
        <w:spacing w:after="0" w:line="240" w:lineRule="auto"/>
        <w:jc w:val="both"/>
        <w:rPr>
          <w:rFonts w:cstheme="minorHAnsi"/>
        </w:rPr>
      </w:pPr>
    </w:p>
    <w:p w:rsidR="007A05CD" w:rsidRDefault="00F30E55" w:rsidP="00F9346E">
      <w:pPr>
        <w:spacing w:after="0" w:line="240" w:lineRule="auto"/>
        <w:jc w:val="both"/>
        <w:rPr>
          <w:rFonts w:cstheme="minorHAnsi"/>
        </w:rPr>
      </w:pPr>
      <w:r w:rsidRPr="00F9346E">
        <w:rPr>
          <w:rFonts w:cstheme="minorHAnsi"/>
        </w:rPr>
        <w:lastRenderedPageBreak/>
        <w:t xml:space="preserve"> En el presente punto del orden del día, </w:t>
      </w:r>
      <w:r w:rsidR="00451B18" w:rsidRPr="00F9346E">
        <w:rPr>
          <w:rFonts w:cstheme="minorHAnsi"/>
        </w:rPr>
        <w:t xml:space="preserve">el Secretario del Republicano Ayuntamiento, Licenciado Andrés Concepción Mijes Llovera menciona lo siguiente: “ahora bien, al no haber </w:t>
      </w:r>
      <w:r w:rsidR="00432C20" w:rsidRPr="00F9346E">
        <w:rPr>
          <w:rFonts w:cstheme="minorHAnsi"/>
        </w:rPr>
        <w:t>más</w:t>
      </w:r>
      <w:r w:rsidR="00451B18" w:rsidRPr="00F9346E">
        <w:rPr>
          <w:rFonts w:cstheme="minorHAnsi"/>
        </w:rPr>
        <w:t xml:space="preserve"> comentarios, y en fundamento del Artículo 56 del Reglamento Interior del Republicano Ayuntamiento de General Escobedo, Nuevo León, se pone a consideración del pleno el Dictamen referente a la propuesta para revocar el Acuerdo del R. Ayuntamiento que data en fecha del 26 de mayo del 2016 y que obra en el Acta no. 16, referente a la aprobación del Reglamento de Tránsito y Vialidad de General Escobedo, </w:t>
      </w:r>
      <w:r w:rsidR="00432C20" w:rsidRPr="00F9346E">
        <w:rPr>
          <w:rFonts w:cstheme="minorHAnsi"/>
        </w:rPr>
        <w:t>así</w:t>
      </w:r>
      <w:r w:rsidR="00451B18" w:rsidRPr="00F9346E">
        <w:rPr>
          <w:rFonts w:cstheme="minorHAnsi"/>
        </w:rPr>
        <w:t xml:space="preserve"> como para  someter a Consulta Pública por 20 días naturales el proyecto del nuevo Reglamento de Tránsito y Vialidad del Municipio de General Escobedo, Nuevo León”; </w:t>
      </w:r>
      <w:r w:rsidR="00432C20" w:rsidRPr="00F9346E">
        <w:rPr>
          <w:rFonts w:cstheme="minorHAnsi"/>
        </w:rPr>
        <w:t>así</w:t>
      </w:r>
      <w:r w:rsidR="00451B18" w:rsidRPr="00F9346E">
        <w:rPr>
          <w:rFonts w:cstheme="minorHAnsi"/>
        </w:rPr>
        <w:t xml:space="preserve"> mismo menciona que el Dictamen del asunto tratado se </w:t>
      </w:r>
      <w:r w:rsidR="00432C20" w:rsidRPr="00F9346E">
        <w:rPr>
          <w:rFonts w:cstheme="minorHAnsi"/>
        </w:rPr>
        <w:t>circuló</w:t>
      </w:r>
      <w:r w:rsidR="00451B18" w:rsidRPr="00F9346E">
        <w:rPr>
          <w:rFonts w:cstheme="minorHAnsi"/>
        </w:rPr>
        <w:t xml:space="preserve"> anteriormente y será transcrito en su totalidad al Acta correspondiente, por lo que se propone la dispensa de su lectura; acto seguido, se somete a votación de los presentes l</w:t>
      </w:r>
      <w:r w:rsidR="00FD62BC">
        <w:rPr>
          <w:rFonts w:cstheme="minorHAnsi"/>
        </w:rPr>
        <w:t>a dispensa de lectura propuesta.</w:t>
      </w:r>
    </w:p>
    <w:p w:rsidR="007A05CD" w:rsidRPr="00F9346E" w:rsidRDefault="007A05CD" w:rsidP="00F9346E">
      <w:pPr>
        <w:spacing w:after="0" w:line="240" w:lineRule="auto"/>
        <w:jc w:val="both"/>
        <w:rPr>
          <w:rFonts w:cstheme="minorHAnsi"/>
        </w:rPr>
      </w:pPr>
    </w:p>
    <w:p w:rsidR="00451B18" w:rsidRDefault="00451B18" w:rsidP="00F9346E">
      <w:pPr>
        <w:spacing w:after="0" w:line="240" w:lineRule="auto"/>
        <w:jc w:val="both"/>
        <w:rPr>
          <w:rFonts w:cstheme="minorHAnsi"/>
        </w:rPr>
      </w:pPr>
      <w:r w:rsidRPr="00F9346E">
        <w:rPr>
          <w:rFonts w:cstheme="minorHAnsi"/>
        </w:rPr>
        <w:t xml:space="preserve"> El R. Ayuntamiento emite el siguiente Acuerdo:</w:t>
      </w:r>
    </w:p>
    <w:p w:rsidR="00DD7B06" w:rsidRPr="00F9346E" w:rsidRDefault="00DD7B06" w:rsidP="00F9346E">
      <w:pPr>
        <w:spacing w:after="0" w:line="240" w:lineRule="auto"/>
        <w:jc w:val="both"/>
        <w:rPr>
          <w:rFonts w:cstheme="minorHAnsi"/>
        </w:rPr>
      </w:pPr>
    </w:p>
    <w:p w:rsidR="00451B18" w:rsidRDefault="00451B18" w:rsidP="002B1A63">
      <w:pPr>
        <w:jc w:val="both"/>
        <w:rPr>
          <w:rFonts w:ascii="Times New Roman" w:hAnsi="Times New Roman" w:cs="Times New Roman"/>
        </w:rPr>
      </w:pPr>
      <w:r>
        <w:rPr>
          <w:b/>
          <w:noProof/>
          <w:lang w:eastAsia="es-MX"/>
        </w:rPr>
        <mc:AlternateContent>
          <mc:Choice Requires="wps">
            <w:drawing>
              <wp:anchor distT="0" distB="0" distL="114300" distR="114300" simplePos="0" relativeHeight="251712512" behindDoc="0" locked="0" layoutInCell="1" allowOverlap="1">
                <wp:simplePos x="0" y="0"/>
                <wp:positionH relativeFrom="column">
                  <wp:posOffset>-10795</wp:posOffset>
                </wp:positionH>
                <wp:positionV relativeFrom="paragraph">
                  <wp:posOffset>24765</wp:posOffset>
                </wp:positionV>
                <wp:extent cx="5553075" cy="111442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5553075"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85pt;margin-top:1.95pt;width:437.25pt;height:87.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" filled="f" strokecolor="black [3213]" strokeweight="1pt"/>
            </w:pict>
          </mc:Fallback>
        </mc:AlternateContent>
      </w:r>
      <w:r w:rsidRPr="00093498">
        <w:rPr>
          <w:b/>
        </w:rPr>
        <w:t xml:space="preserve">UNICO.- </w:t>
      </w:r>
      <w:r>
        <w:rPr>
          <w:b/>
        </w:rPr>
        <w:t xml:space="preserve">Por </w:t>
      </w:r>
      <w:r w:rsidRPr="00F9346E">
        <w:rPr>
          <w:b/>
        </w:rPr>
        <w:t>unanimidad se</w:t>
      </w:r>
      <w:r>
        <w:rPr>
          <w:b/>
        </w:rPr>
        <w:t xml:space="preserve"> aprueba la dispensa de lectura del Dictamen que contiene la propuesta para revocar el Acuerdo del R. A</w:t>
      </w:r>
      <w:r w:rsidRPr="00451B18">
        <w:rPr>
          <w:b/>
        </w:rPr>
        <w:t xml:space="preserve">yuntamiento que data en fecha del 26 de </w:t>
      </w:r>
      <w:r>
        <w:rPr>
          <w:b/>
        </w:rPr>
        <w:t>mayo del 2016 y que obra en el A</w:t>
      </w:r>
      <w:r w:rsidRPr="00451B18">
        <w:rPr>
          <w:b/>
        </w:rPr>
        <w:t>cta no. 16,</w:t>
      </w:r>
      <w:r>
        <w:rPr>
          <w:b/>
        </w:rPr>
        <w:t xml:space="preserve"> referente a la aprobación del Reglamento de Tránsito y Vialidad de General E</w:t>
      </w:r>
      <w:r w:rsidRPr="00451B18">
        <w:rPr>
          <w:b/>
        </w:rPr>
        <w:t xml:space="preserve">scobedo, </w:t>
      </w:r>
      <w:r w:rsidR="007A5F6C" w:rsidRPr="00451B18">
        <w:rPr>
          <w:b/>
        </w:rPr>
        <w:t>así</w:t>
      </w:r>
      <w:r w:rsidRPr="00451B18">
        <w:rPr>
          <w:b/>
        </w:rPr>
        <w:t xml:space="preserve"> </w:t>
      </w:r>
      <w:r>
        <w:rPr>
          <w:b/>
        </w:rPr>
        <w:t>como para  someter a Consulta P</w:t>
      </w:r>
      <w:r w:rsidRPr="00451B18">
        <w:rPr>
          <w:b/>
        </w:rPr>
        <w:t>ública por 20 días n</w:t>
      </w:r>
      <w:r>
        <w:rPr>
          <w:b/>
        </w:rPr>
        <w:t>aturales el proyecto del nuevo Reglamento de Tránsito y Vialidad del Municipio de General Escobedo, Nuevo L</w:t>
      </w:r>
      <w:r w:rsidRPr="00451B18">
        <w:rPr>
          <w:b/>
        </w:rPr>
        <w:t>eón</w:t>
      </w:r>
      <w:r>
        <w:rPr>
          <w:b/>
        </w:rPr>
        <w:t>.</w:t>
      </w:r>
    </w:p>
    <w:p w:rsidR="002B59DB" w:rsidRDefault="002B59DB" w:rsidP="00F9346E">
      <w:pPr>
        <w:spacing w:after="0" w:line="240" w:lineRule="auto"/>
        <w:jc w:val="both"/>
        <w:rPr>
          <w:rFonts w:ascii="Times New Roman" w:hAnsi="Times New Roman" w:cs="Times New Roman"/>
        </w:rPr>
      </w:pPr>
    </w:p>
    <w:p w:rsidR="00DC5E17" w:rsidRDefault="007A5F6C" w:rsidP="00F9346E">
      <w:pPr>
        <w:spacing w:after="0" w:line="240" w:lineRule="auto"/>
        <w:jc w:val="both"/>
        <w:rPr>
          <w:rFonts w:cstheme="minorHAnsi"/>
        </w:rPr>
      </w:pPr>
      <w:r>
        <w:rPr>
          <w:rFonts w:ascii="Times New Roman" w:hAnsi="Times New Roman" w:cs="Times New Roman"/>
        </w:rPr>
        <w:t xml:space="preserve"> </w:t>
      </w:r>
      <w:r w:rsidRPr="00F9346E">
        <w:rPr>
          <w:rFonts w:cstheme="minorHAnsi"/>
        </w:rPr>
        <w:t>Acto seguido, el Secretario del R. Ayuntamiento menciona si existe algún comentario sobre el tema en mención, al no haberlos, se somete a votación de los presentes, quienes estén de acuerdo con el contenido del Dictamen en turno sírvanse manifestarlo en la forma acostumbrada.</w:t>
      </w:r>
    </w:p>
    <w:p w:rsidR="002B59DB" w:rsidRDefault="002B59DB" w:rsidP="002B59DB">
      <w:pPr>
        <w:spacing w:after="0" w:line="240" w:lineRule="auto"/>
        <w:jc w:val="both"/>
        <w:rPr>
          <w:rFonts w:cstheme="minorHAnsi"/>
        </w:rPr>
      </w:pPr>
    </w:p>
    <w:p w:rsidR="007A5F6C" w:rsidRDefault="007A5F6C" w:rsidP="002B59DB">
      <w:pPr>
        <w:spacing w:after="0" w:line="240" w:lineRule="auto"/>
        <w:jc w:val="both"/>
        <w:rPr>
          <w:rFonts w:cstheme="minorHAnsi"/>
        </w:rPr>
      </w:pPr>
      <w:r w:rsidRPr="00F9346E">
        <w:rPr>
          <w:rFonts w:cstheme="minorHAnsi"/>
        </w:rPr>
        <w:t>El R. Ayuntamiento emite el siguiente Acuerdo:</w:t>
      </w:r>
    </w:p>
    <w:p w:rsidR="002B59DB" w:rsidRPr="00F9346E" w:rsidRDefault="002B59DB" w:rsidP="002B59DB">
      <w:pPr>
        <w:spacing w:after="0" w:line="240" w:lineRule="auto"/>
        <w:jc w:val="both"/>
        <w:rPr>
          <w:rFonts w:cstheme="minorHAnsi"/>
        </w:rPr>
      </w:pPr>
    </w:p>
    <w:p w:rsidR="007A5F6C" w:rsidRDefault="007A5F6C" w:rsidP="007A5F6C">
      <w:pPr>
        <w:jc w:val="both"/>
        <w:rPr>
          <w:rFonts w:ascii="Times New Roman" w:hAnsi="Times New Roman" w:cs="Times New Roman"/>
        </w:rPr>
      </w:pPr>
      <w:r>
        <w:rPr>
          <w:b/>
          <w:noProof/>
          <w:lang w:eastAsia="es-MX"/>
        </w:rPr>
        <mc:AlternateContent>
          <mc:Choice Requires="wps">
            <w:drawing>
              <wp:anchor distT="0" distB="0" distL="114300" distR="114300" simplePos="0" relativeHeight="251714560" behindDoc="0" locked="0" layoutInCell="1" allowOverlap="1" wp14:anchorId="4E4D1EF6" wp14:editId="7FA99928">
                <wp:simplePos x="0" y="0"/>
                <wp:positionH relativeFrom="column">
                  <wp:posOffset>-10795</wp:posOffset>
                </wp:positionH>
                <wp:positionV relativeFrom="paragraph">
                  <wp:posOffset>27305</wp:posOffset>
                </wp:positionV>
                <wp:extent cx="5553075" cy="113347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5553075" cy="1133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85pt;margin-top:2.15pt;width:437.25pt;height:89.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" filled="f" strokecolor="windowText" strokeweight="1pt"/>
            </w:pict>
          </mc:Fallback>
        </mc:AlternateContent>
      </w:r>
      <w:r w:rsidRPr="00093498">
        <w:rPr>
          <w:b/>
        </w:rPr>
        <w:t xml:space="preserve">UNICO.- </w:t>
      </w:r>
      <w:r w:rsidRPr="00F9346E">
        <w:rPr>
          <w:b/>
        </w:rPr>
        <w:t>Por unanimidad se aprueba</w:t>
      </w:r>
      <w:r>
        <w:rPr>
          <w:b/>
        </w:rPr>
        <w:t xml:space="preserve"> el Dictamen que contiene la propuesta para revocar el Acuerdo del R. A</w:t>
      </w:r>
      <w:r w:rsidRPr="00451B18">
        <w:rPr>
          <w:b/>
        </w:rPr>
        <w:t xml:space="preserve">yuntamiento que data en fecha del 26 de </w:t>
      </w:r>
      <w:r>
        <w:rPr>
          <w:b/>
        </w:rPr>
        <w:t>mayo del 2016 y que obra en el A</w:t>
      </w:r>
      <w:r w:rsidRPr="00451B18">
        <w:rPr>
          <w:b/>
        </w:rPr>
        <w:t>cta no. 16,</w:t>
      </w:r>
      <w:r>
        <w:rPr>
          <w:b/>
        </w:rPr>
        <w:t xml:space="preserve"> referente a la aprobación del Reglamento de Tránsito y Vialidad de General E</w:t>
      </w:r>
      <w:r w:rsidRPr="00451B18">
        <w:rPr>
          <w:b/>
        </w:rPr>
        <w:t xml:space="preserve">scobedo, así </w:t>
      </w:r>
      <w:r>
        <w:rPr>
          <w:b/>
        </w:rPr>
        <w:t>como para  someter a Consulta P</w:t>
      </w:r>
      <w:r w:rsidRPr="00451B18">
        <w:rPr>
          <w:b/>
        </w:rPr>
        <w:t>ública por 20 días n</w:t>
      </w:r>
      <w:r>
        <w:rPr>
          <w:b/>
        </w:rPr>
        <w:t>aturales el proyecto del nuevo Reglamento de Tránsito y Vialidad del Municipio de General Escobedo, Nuevo L</w:t>
      </w:r>
      <w:r w:rsidRPr="00451B18">
        <w:rPr>
          <w:b/>
        </w:rPr>
        <w:t>eón</w:t>
      </w:r>
      <w:r w:rsidRPr="0011333D">
        <w:rPr>
          <w:b/>
        </w:rPr>
        <w:t xml:space="preserve">. </w:t>
      </w:r>
      <w:r w:rsidR="00DD7B06">
        <w:rPr>
          <w:b/>
        </w:rPr>
        <w:t>(ARAE-163</w:t>
      </w:r>
      <w:r w:rsidRPr="0011333D">
        <w:rPr>
          <w:b/>
        </w:rPr>
        <w:t>/2016)</w:t>
      </w:r>
    </w:p>
    <w:p w:rsidR="007A5F6C" w:rsidRDefault="007A5F6C" w:rsidP="002B1A63">
      <w:pPr>
        <w:jc w:val="both"/>
        <w:rPr>
          <w:rFonts w:ascii="Times New Roman" w:hAnsi="Times New Roman" w:cs="Times New Roman"/>
        </w:rPr>
      </w:pPr>
    </w:p>
    <w:p w:rsidR="007A5F6C" w:rsidRDefault="007A5F6C" w:rsidP="00F9346E">
      <w:pPr>
        <w:spacing w:after="0" w:line="240" w:lineRule="auto"/>
        <w:jc w:val="both"/>
        <w:rPr>
          <w:rFonts w:cstheme="minorHAnsi"/>
        </w:rPr>
      </w:pPr>
      <w:r w:rsidRPr="00F9346E">
        <w:rPr>
          <w:rFonts w:cstheme="minorHAnsi"/>
        </w:rPr>
        <w:t>A continuación se transcribe en su totalidad el dictamen aprobado:</w:t>
      </w:r>
    </w:p>
    <w:p w:rsidR="0028261C" w:rsidRPr="00F9346E" w:rsidRDefault="0028261C" w:rsidP="00F9346E">
      <w:pPr>
        <w:spacing w:after="0" w:line="240" w:lineRule="auto"/>
        <w:jc w:val="both"/>
        <w:rPr>
          <w:rFonts w:cstheme="minorHAnsi"/>
        </w:rPr>
      </w:pPr>
    </w:p>
    <w:p w:rsidR="007A5F6C" w:rsidRPr="00492743" w:rsidRDefault="007A5F6C" w:rsidP="007A5F6C">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7A5F6C" w:rsidRDefault="007A5F6C" w:rsidP="007A5F6C">
      <w:pPr>
        <w:rPr>
          <w:rFonts w:ascii="Tahoma" w:hAnsi="Tahoma" w:cs="Tahoma"/>
          <w:b/>
          <w:sz w:val="20"/>
          <w:szCs w:val="20"/>
        </w:rPr>
      </w:pPr>
    </w:p>
    <w:p w:rsidR="007A5F6C" w:rsidRPr="00492743" w:rsidRDefault="007A5F6C" w:rsidP="007A5F6C">
      <w:pPr>
        <w:rPr>
          <w:rFonts w:ascii="Tahoma" w:hAnsi="Tahoma" w:cs="Tahoma"/>
          <w:b/>
          <w:sz w:val="20"/>
          <w:szCs w:val="20"/>
        </w:rPr>
      </w:pPr>
      <w:r w:rsidRPr="00492743">
        <w:rPr>
          <w:rFonts w:ascii="Tahoma" w:hAnsi="Tahoma" w:cs="Tahoma"/>
          <w:b/>
          <w:sz w:val="20"/>
          <w:szCs w:val="20"/>
        </w:rPr>
        <w:t>de General Escobedo, Nuevo León.</w:t>
      </w:r>
    </w:p>
    <w:p w:rsidR="007A5F6C" w:rsidRDefault="007A5F6C" w:rsidP="007A5F6C">
      <w:pPr>
        <w:rPr>
          <w:rFonts w:ascii="Tahoma" w:hAnsi="Tahoma" w:cs="Tahoma"/>
          <w:b/>
          <w:sz w:val="20"/>
          <w:szCs w:val="20"/>
        </w:rPr>
      </w:pPr>
    </w:p>
    <w:p w:rsidR="007A5F6C" w:rsidRPr="00492743" w:rsidRDefault="007A5F6C" w:rsidP="007A5F6C">
      <w:pPr>
        <w:rPr>
          <w:rFonts w:ascii="Tahoma" w:hAnsi="Tahoma" w:cs="Tahoma"/>
          <w:b/>
          <w:sz w:val="20"/>
          <w:szCs w:val="20"/>
        </w:rPr>
      </w:pPr>
      <w:r w:rsidRPr="00492743">
        <w:rPr>
          <w:rFonts w:ascii="Tahoma" w:hAnsi="Tahoma" w:cs="Tahoma"/>
          <w:b/>
          <w:sz w:val="20"/>
          <w:szCs w:val="20"/>
        </w:rPr>
        <w:t>Presentes.-</w:t>
      </w:r>
    </w:p>
    <w:p w:rsidR="007A5F6C" w:rsidRDefault="007A5F6C" w:rsidP="007A5F6C">
      <w:pPr>
        <w:jc w:val="both"/>
        <w:rPr>
          <w:rFonts w:ascii="Tahoma" w:hAnsi="Tahoma" w:cs="Tahoma"/>
          <w:sz w:val="20"/>
          <w:szCs w:val="20"/>
        </w:rPr>
      </w:pPr>
    </w:p>
    <w:p w:rsidR="007A5F6C" w:rsidRDefault="007A5F6C" w:rsidP="007A5F6C">
      <w:pPr>
        <w:jc w:val="both"/>
        <w:rPr>
          <w:rFonts w:ascii="Tahoma" w:hAnsi="Tahoma" w:cs="Tahoma"/>
          <w:sz w:val="20"/>
          <w:szCs w:val="20"/>
        </w:rPr>
      </w:pPr>
      <w:r w:rsidRPr="0018180A">
        <w:rPr>
          <w:rFonts w:ascii="Tahoma" w:hAnsi="Tahoma" w:cs="Tahoma"/>
          <w:sz w:val="20"/>
          <w:szCs w:val="20"/>
        </w:rPr>
        <w:t>Los integrant</w:t>
      </w:r>
      <w:r>
        <w:rPr>
          <w:rFonts w:ascii="Tahoma" w:hAnsi="Tahoma" w:cs="Tahoma"/>
          <w:sz w:val="20"/>
          <w:szCs w:val="20"/>
        </w:rPr>
        <w:t xml:space="preserve">es de las Comisiones Unidas de Participación Ciudadana y de </w:t>
      </w:r>
      <w:r w:rsidRPr="0018180A">
        <w:rPr>
          <w:rFonts w:ascii="Tahoma" w:hAnsi="Tahoma" w:cs="Tahoma"/>
          <w:sz w:val="20"/>
          <w:szCs w:val="20"/>
        </w:rPr>
        <w:t>Reglamentación</w:t>
      </w:r>
      <w:r>
        <w:rPr>
          <w:rFonts w:ascii="Tahoma" w:hAnsi="Tahoma" w:cs="Tahoma"/>
          <w:sz w:val="20"/>
          <w:szCs w:val="20"/>
        </w:rPr>
        <w:t xml:space="preserve"> y Mejora Regulatoria</w:t>
      </w:r>
      <w:r w:rsidRPr="0018180A">
        <w:rPr>
          <w:rFonts w:ascii="Tahoma" w:hAnsi="Tahoma" w:cs="Tahoma"/>
          <w:sz w:val="20"/>
          <w:szCs w:val="20"/>
        </w:rPr>
        <w:t>, con fundamento en lo establecido por</w:t>
      </w:r>
      <w:r>
        <w:rPr>
          <w:rFonts w:ascii="Tahoma" w:hAnsi="Tahoma" w:cs="Tahoma"/>
          <w:sz w:val="20"/>
          <w:szCs w:val="20"/>
        </w:rPr>
        <w:t xml:space="preserve"> la fracción II. del Artículo 13, y 36 de la Ley de Gobierno Municipal del Estado de Nuevo León, así como de</w:t>
      </w:r>
      <w:r w:rsidRPr="0018180A">
        <w:rPr>
          <w:rFonts w:ascii="Tahoma" w:hAnsi="Tahoma" w:cs="Tahoma"/>
          <w:sz w:val="20"/>
          <w:szCs w:val="20"/>
        </w:rPr>
        <w:t xml:space="preserve"> los artículos</w:t>
      </w:r>
      <w:r>
        <w:rPr>
          <w:rFonts w:ascii="Tahoma" w:hAnsi="Tahoma" w:cs="Tahoma"/>
          <w:sz w:val="20"/>
          <w:szCs w:val="20"/>
        </w:rPr>
        <w:t xml:space="preserve"> 56,</w:t>
      </w:r>
      <w:r w:rsidRPr="0018180A">
        <w:rPr>
          <w:rFonts w:ascii="Tahoma" w:hAnsi="Tahoma" w:cs="Tahoma"/>
          <w:sz w:val="20"/>
          <w:szCs w:val="20"/>
        </w:rPr>
        <w:t xml:space="preserve"> </w:t>
      </w:r>
      <w:r w:rsidRPr="00470605">
        <w:rPr>
          <w:rFonts w:ascii="Tahoma" w:hAnsi="Tahoma" w:cs="Tahoma"/>
          <w:sz w:val="20"/>
          <w:szCs w:val="20"/>
        </w:rPr>
        <w:t xml:space="preserve">78, 79, 82 </w:t>
      </w:r>
      <w:r w:rsidRPr="00470605">
        <w:rPr>
          <w:rFonts w:ascii="Tahoma" w:hAnsi="Tahoma" w:cs="Tahoma"/>
          <w:sz w:val="20"/>
          <w:szCs w:val="20"/>
        </w:rPr>
        <w:lastRenderedPageBreak/>
        <w:t xml:space="preserve">fracción II, 84 fracción I,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 R. Ayuntamiento nos permitimos presentar a este pleno del R. Ayuntamiento la propuesta para</w:t>
      </w:r>
      <w:r>
        <w:rPr>
          <w:rFonts w:ascii="Tahoma" w:hAnsi="Tahoma" w:cs="Tahoma"/>
          <w:sz w:val="20"/>
          <w:szCs w:val="20"/>
        </w:rPr>
        <w:t xml:space="preserve"> revocar el Acuerdo del R. Ayuntamiento en fecha del 26 de mayo del 2016 y para  someter a Consulta Pública el proyecto del nuevo </w:t>
      </w:r>
      <w:r w:rsidRPr="0018180A">
        <w:rPr>
          <w:rFonts w:ascii="Tahoma" w:hAnsi="Tahoma" w:cs="Tahoma"/>
          <w:bCs/>
          <w:sz w:val="20"/>
          <w:szCs w:val="20"/>
        </w:rPr>
        <w:t xml:space="preserve">Reglamento </w:t>
      </w:r>
      <w:r>
        <w:rPr>
          <w:rFonts w:ascii="Tahoma" w:hAnsi="Tahoma" w:cs="Tahoma"/>
          <w:bCs/>
          <w:sz w:val="20"/>
          <w:szCs w:val="20"/>
        </w:rPr>
        <w:t xml:space="preserve">de Tránsito y Vialidad del </w:t>
      </w:r>
      <w:r w:rsidRPr="0018180A">
        <w:rPr>
          <w:rFonts w:ascii="Tahoma" w:hAnsi="Tahoma" w:cs="Tahoma"/>
          <w:bCs/>
          <w:sz w:val="20"/>
          <w:szCs w:val="20"/>
        </w:rPr>
        <w:t>Municipio de General Escobedo, Nuevo León</w:t>
      </w:r>
      <w:r w:rsidRPr="0018180A">
        <w:rPr>
          <w:rFonts w:ascii="Tahoma" w:hAnsi="Tahoma" w:cs="Tahoma"/>
          <w:sz w:val="20"/>
          <w:szCs w:val="20"/>
        </w:rPr>
        <w:t>, bajo los siguientes:</w:t>
      </w:r>
    </w:p>
    <w:p w:rsidR="007A5F6C" w:rsidRDefault="007A5F6C" w:rsidP="007A5F6C">
      <w:pPr>
        <w:jc w:val="both"/>
        <w:rPr>
          <w:rFonts w:ascii="Tahoma" w:hAnsi="Tahoma" w:cs="Tahoma"/>
          <w:sz w:val="20"/>
          <w:szCs w:val="20"/>
        </w:rPr>
      </w:pPr>
    </w:p>
    <w:p w:rsidR="007A5F6C" w:rsidRDefault="00F9346E" w:rsidP="00F9346E">
      <w:pPr>
        <w:jc w:val="center"/>
        <w:rPr>
          <w:rFonts w:ascii="Tahoma" w:hAnsi="Tahoma" w:cs="Tahoma"/>
          <w:b/>
          <w:sz w:val="20"/>
          <w:szCs w:val="20"/>
        </w:rPr>
      </w:pPr>
      <w:r>
        <w:rPr>
          <w:rFonts w:ascii="Tahoma" w:hAnsi="Tahoma" w:cs="Tahoma"/>
          <w:b/>
          <w:sz w:val="20"/>
          <w:szCs w:val="20"/>
        </w:rPr>
        <w:t>ANTECEDENTES</w:t>
      </w:r>
    </w:p>
    <w:p w:rsidR="007A5F6C" w:rsidRDefault="007A5F6C" w:rsidP="007A5F6C">
      <w:pPr>
        <w:ind w:firstLine="708"/>
        <w:jc w:val="both"/>
        <w:rPr>
          <w:rFonts w:ascii="Tahoma" w:hAnsi="Tahoma" w:cs="Tahoma"/>
          <w:sz w:val="20"/>
          <w:szCs w:val="20"/>
        </w:rPr>
      </w:pPr>
      <w:r>
        <w:rPr>
          <w:rFonts w:ascii="Tahoma" w:hAnsi="Tahoma" w:cs="Tahoma"/>
          <w:sz w:val="20"/>
          <w:szCs w:val="20"/>
        </w:rPr>
        <w:t>En fecha del 19 de Enero del 2016, dentro</w:t>
      </w:r>
      <w:r w:rsidRPr="00A92335">
        <w:rPr>
          <w:rFonts w:ascii="Tahoma" w:hAnsi="Tahoma" w:cs="Tahoma"/>
          <w:sz w:val="20"/>
          <w:szCs w:val="20"/>
        </w:rPr>
        <w:t xml:space="preserve"> del punto 4 del orden del día, del acta número 7 correspondiente a la Sesión Ordinaria del </w:t>
      </w:r>
      <w:r>
        <w:rPr>
          <w:rFonts w:ascii="Tahoma" w:hAnsi="Tahoma" w:cs="Tahoma"/>
          <w:sz w:val="20"/>
          <w:szCs w:val="20"/>
        </w:rPr>
        <w:t>R. Ayuntamiento de esta Ciudad</w:t>
      </w:r>
      <w:r w:rsidRPr="00A92335">
        <w:rPr>
          <w:rFonts w:ascii="Tahoma" w:hAnsi="Tahoma" w:cs="Tahoma"/>
          <w:sz w:val="20"/>
          <w:szCs w:val="20"/>
        </w:rPr>
        <w:t xml:space="preserve">, se aprobó someter a consulta pública, el Proyecto del Reglamento de Tránsito y Vialidad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 </w:t>
      </w:r>
    </w:p>
    <w:p w:rsidR="007A5F6C" w:rsidRDefault="007A5F6C" w:rsidP="007A5F6C">
      <w:pPr>
        <w:jc w:val="both"/>
        <w:rPr>
          <w:rFonts w:ascii="Tahoma" w:hAnsi="Tahoma" w:cs="Tahoma"/>
          <w:sz w:val="20"/>
          <w:szCs w:val="20"/>
        </w:rPr>
      </w:pPr>
    </w:p>
    <w:p w:rsidR="007A5F6C" w:rsidRDefault="007A5F6C" w:rsidP="007A5F6C">
      <w:pPr>
        <w:ind w:firstLine="708"/>
        <w:jc w:val="both"/>
        <w:rPr>
          <w:rFonts w:ascii="Tahoma" w:hAnsi="Tahoma" w:cs="Tahoma"/>
          <w:sz w:val="20"/>
          <w:szCs w:val="20"/>
        </w:rPr>
      </w:pPr>
      <w:r>
        <w:rPr>
          <w:rFonts w:ascii="Tahoma" w:hAnsi="Tahoma" w:cs="Tahoma"/>
          <w:sz w:val="20"/>
          <w:szCs w:val="20"/>
        </w:rP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7A5F6C" w:rsidRDefault="007A5F6C" w:rsidP="007A5F6C">
      <w:pPr>
        <w:jc w:val="both"/>
        <w:rPr>
          <w:rFonts w:ascii="Tahoma" w:hAnsi="Tahoma" w:cs="Tahoma"/>
          <w:sz w:val="20"/>
          <w:szCs w:val="20"/>
        </w:rPr>
      </w:pPr>
    </w:p>
    <w:p w:rsidR="007A5F6C" w:rsidRDefault="007A5F6C" w:rsidP="007A5F6C">
      <w:pPr>
        <w:jc w:val="both"/>
        <w:rPr>
          <w:rFonts w:ascii="Tahoma" w:hAnsi="Tahoma" w:cs="Tahoma"/>
          <w:sz w:val="20"/>
          <w:szCs w:val="20"/>
        </w:rPr>
      </w:pPr>
      <w:r>
        <w:rPr>
          <w:rFonts w:ascii="Tahoma" w:hAnsi="Tahoma" w:cs="Tahoma"/>
          <w:sz w:val="20"/>
          <w:szCs w:val="20"/>
        </w:rPr>
        <w:tab/>
        <w:t>En consecuencia, en fecha del 26 de Mayo del 2016, fue aprobada por unanimidad la Iniciativa del Nuevo Reglamento de Tránsito y Vialidad del Municipio de General Escobedo, teniendo como objetivo</w:t>
      </w:r>
      <w:r w:rsidRPr="00A92335">
        <w:rPr>
          <w:rFonts w:ascii="Tahoma" w:hAnsi="Tahoma" w:cs="Tahoma"/>
          <w:sz w:val="20"/>
          <w:szCs w:val="20"/>
        </w:rPr>
        <w:t xml:space="preserve"> el regular el tránsito y la vialidad mediante </w:t>
      </w:r>
      <w:r>
        <w:rPr>
          <w:rFonts w:ascii="Tahoma" w:hAnsi="Tahoma" w:cs="Tahoma"/>
          <w:sz w:val="20"/>
          <w:szCs w:val="20"/>
        </w:rPr>
        <w:t>un ordenamiento</w:t>
      </w:r>
      <w:r w:rsidRPr="00A92335">
        <w:rPr>
          <w:rFonts w:ascii="Tahoma" w:hAnsi="Tahoma" w:cs="Tahoma"/>
          <w:sz w:val="20"/>
          <w:szCs w:val="20"/>
        </w:rPr>
        <w:t xml:space="preserve"> que contempla las disposiciones encaminadas a generar una cultura vial d</w:t>
      </w:r>
      <w:r>
        <w:rPr>
          <w:rFonts w:ascii="Tahoma" w:hAnsi="Tahoma" w:cs="Tahoma"/>
          <w:sz w:val="20"/>
          <w:szCs w:val="20"/>
        </w:rPr>
        <w:t>e</w:t>
      </w:r>
      <w:r w:rsidRPr="00A92335">
        <w:rPr>
          <w:rFonts w:ascii="Tahoma" w:hAnsi="Tahoma" w:cs="Tahoma"/>
          <w:sz w:val="20"/>
          <w:szCs w:val="20"/>
        </w:rPr>
        <w:t>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7A5F6C" w:rsidRDefault="007A5F6C" w:rsidP="007A5F6C">
      <w:pPr>
        <w:jc w:val="both"/>
        <w:rPr>
          <w:rFonts w:ascii="Tahoma" w:hAnsi="Tahoma" w:cs="Tahoma"/>
          <w:sz w:val="20"/>
          <w:szCs w:val="20"/>
        </w:rPr>
      </w:pPr>
    </w:p>
    <w:p w:rsidR="007A5F6C" w:rsidRDefault="007A5F6C" w:rsidP="007A5F6C">
      <w:pPr>
        <w:jc w:val="both"/>
        <w:rPr>
          <w:rFonts w:ascii="Tahoma" w:hAnsi="Tahoma" w:cs="Tahoma"/>
          <w:sz w:val="20"/>
          <w:szCs w:val="20"/>
        </w:rPr>
      </w:pPr>
      <w:r>
        <w:rPr>
          <w:rFonts w:ascii="Tahoma" w:hAnsi="Tahoma" w:cs="Tahoma"/>
          <w:sz w:val="20"/>
          <w:szCs w:val="20"/>
        </w:rPr>
        <w:tab/>
        <w:t>Por otro lado, sin perder la esencia que se expone en el Antecedente tercero del presente, distintos Sectores de la Sociedad, tales como Organizaciones no Gubernamentales Asociaciones Civiles, Colectivos Ciudadanos y ciudadanía en general expusieron ante el Municipio distintas consideraciones que creían pertinentes contemplar dentro del proyecto; el Gobierno Municipal con una postura de apertura ante diferentes opiniones acordó en conjunto con el resto de Municipios de la AMA que el dialogo con estos sectores ya mencionados seguiría en pie con la finalidad de crear un proyecto aun con más vertientes e inclusión.</w:t>
      </w:r>
    </w:p>
    <w:p w:rsidR="007A5F6C" w:rsidRDefault="007A5F6C" w:rsidP="007A5F6C">
      <w:pPr>
        <w:jc w:val="both"/>
        <w:rPr>
          <w:rFonts w:ascii="Tahoma" w:hAnsi="Tahoma" w:cs="Tahoma"/>
          <w:sz w:val="20"/>
          <w:szCs w:val="20"/>
        </w:rPr>
      </w:pPr>
    </w:p>
    <w:p w:rsidR="007A5F6C" w:rsidRDefault="007A5F6C" w:rsidP="007A5F6C">
      <w:pPr>
        <w:jc w:val="both"/>
        <w:rPr>
          <w:rFonts w:ascii="Tahoma" w:hAnsi="Tahoma" w:cs="Tahoma"/>
          <w:sz w:val="20"/>
          <w:szCs w:val="20"/>
        </w:rPr>
      </w:pPr>
      <w:r>
        <w:rPr>
          <w:rFonts w:ascii="Tahoma" w:hAnsi="Tahoma" w:cs="Tahoma"/>
          <w:sz w:val="20"/>
          <w:szCs w:val="20"/>
        </w:rPr>
        <w:tab/>
        <w:t>A partir del mes de Julio del año en curso se dio el arranque de reuniones de trabajo con los sectores ya mencionados, dando como resultado un total de 15 reuniones hasta el mes de Septiembre; los trabajos resultaron fructíferos, y como se mencionó anteriormente, el objetivo del Reglamento sigue latente.</w:t>
      </w:r>
    </w:p>
    <w:p w:rsidR="007A5F6C" w:rsidRDefault="007A5F6C" w:rsidP="007A5F6C">
      <w:pPr>
        <w:jc w:val="both"/>
        <w:rPr>
          <w:rFonts w:ascii="Tahoma" w:hAnsi="Tahoma" w:cs="Tahoma"/>
          <w:sz w:val="20"/>
          <w:szCs w:val="20"/>
        </w:rPr>
      </w:pPr>
    </w:p>
    <w:p w:rsidR="007A5F6C" w:rsidRDefault="007A5F6C" w:rsidP="007A5F6C">
      <w:pPr>
        <w:jc w:val="both"/>
        <w:rPr>
          <w:rFonts w:ascii="Tahoma" w:hAnsi="Tahoma" w:cs="Tahoma"/>
          <w:sz w:val="20"/>
          <w:szCs w:val="20"/>
        </w:rPr>
      </w:pPr>
      <w:r>
        <w:rPr>
          <w:rFonts w:ascii="Tahoma" w:hAnsi="Tahoma" w:cs="Tahoma"/>
          <w:sz w:val="20"/>
          <w:szCs w:val="20"/>
        </w:rPr>
        <w:tab/>
        <w:t xml:space="preserve">Debido a los puntos de vista contemplados en base a las reuniones ya expuestas, es necesario cumplir con dos prioridades, en primera instancia con la revocación del Acuerdo del R. </w:t>
      </w:r>
      <w:r>
        <w:rPr>
          <w:rFonts w:ascii="Tahoma" w:hAnsi="Tahoma" w:cs="Tahoma"/>
          <w:sz w:val="20"/>
          <w:szCs w:val="20"/>
        </w:rPr>
        <w:lastRenderedPageBreak/>
        <w:t>Ayuntamiento tomado en Sesión Ordinaria en fecha del 26 de mayo del 2016, así como también  brindar a la ciudadanía un período de análisis sobre el proyecto que ha surgido, acudiendo al mecanismo de Consulta Pública.</w:t>
      </w:r>
    </w:p>
    <w:p w:rsidR="007A5F6C" w:rsidRDefault="007A5F6C" w:rsidP="007A5F6C">
      <w:pPr>
        <w:jc w:val="both"/>
        <w:rPr>
          <w:rFonts w:ascii="Tahoma" w:hAnsi="Tahoma" w:cs="Tahoma"/>
          <w:sz w:val="20"/>
          <w:szCs w:val="20"/>
        </w:rPr>
      </w:pPr>
    </w:p>
    <w:p w:rsidR="007A5F6C" w:rsidRDefault="007A5F6C" w:rsidP="00F9346E">
      <w:pPr>
        <w:jc w:val="center"/>
        <w:rPr>
          <w:rFonts w:ascii="Tahoma" w:hAnsi="Tahoma" w:cs="Tahoma"/>
          <w:b/>
          <w:sz w:val="20"/>
          <w:szCs w:val="20"/>
        </w:rPr>
      </w:pPr>
      <w:r>
        <w:rPr>
          <w:rFonts w:ascii="Tahoma" w:hAnsi="Tahoma" w:cs="Tahoma"/>
          <w:b/>
          <w:sz w:val="20"/>
          <w:szCs w:val="20"/>
        </w:rPr>
        <w:t>CONSI</w:t>
      </w:r>
      <w:r w:rsidR="00F9346E">
        <w:rPr>
          <w:rFonts w:ascii="Tahoma" w:hAnsi="Tahoma" w:cs="Tahoma"/>
          <w:b/>
          <w:sz w:val="20"/>
          <w:szCs w:val="20"/>
        </w:rPr>
        <w:t>DERACIONES</w:t>
      </w:r>
    </w:p>
    <w:p w:rsidR="007A5F6C" w:rsidRDefault="007A5F6C" w:rsidP="007A5F6C">
      <w:pPr>
        <w:jc w:val="center"/>
        <w:rPr>
          <w:rFonts w:ascii="Tahoma" w:hAnsi="Tahoma" w:cs="Tahoma"/>
          <w:b/>
          <w:sz w:val="20"/>
          <w:szCs w:val="20"/>
        </w:rPr>
      </w:pPr>
    </w:p>
    <w:p w:rsidR="007A5F6C" w:rsidRDefault="007A5F6C" w:rsidP="007A5F6C">
      <w:pPr>
        <w:jc w:val="both"/>
        <w:rPr>
          <w:rFonts w:ascii="Tahoma" w:hAnsi="Tahoma" w:cs="Tahoma"/>
          <w:sz w:val="20"/>
          <w:szCs w:val="20"/>
        </w:rPr>
      </w:pPr>
      <w:r>
        <w:rPr>
          <w:rFonts w:ascii="Tahoma" w:hAnsi="Tahoma" w:cs="Tahoma"/>
          <w:b/>
          <w:sz w:val="20"/>
        </w:rPr>
        <w:t xml:space="preserve">PRIMERO.- </w:t>
      </w:r>
      <w:r w:rsidRPr="00A46CD6">
        <w:rPr>
          <w:rFonts w:ascii="Tahoma" w:hAnsi="Tahoma" w:cs="Tahoma"/>
          <w:sz w:val="20"/>
        </w:rPr>
        <w:t>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w:t>
      </w:r>
      <w:r>
        <w:rPr>
          <w:rFonts w:ascii="Tahoma" w:hAnsi="Tahoma" w:cs="Tahoma"/>
          <w:sz w:val="20"/>
        </w:rPr>
        <w:t>c</w:t>
      </w:r>
      <w:r w:rsidRPr="00A46CD6">
        <w:rPr>
          <w:rFonts w:ascii="Tahoma" w:hAnsi="Tahoma" w:cs="Tahoma"/>
          <w:sz w:val="20"/>
        </w:rPr>
        <w:t xml:space="preserve">en la Administración Pública Municipal regulen las materias, procedimientos, funciones y servicios </w:t>
      </w:r>
      <w:r>
        <w:rPr>
          <w:rFonts w:ascii="Tahoma" w:hAnsi="Tahoma" w:cs="Tahoma"/>
          <w:sz w:val="20"/>
        </w:rPr>
        <w:t>p</w:t>
      </w:r>
      <w:r w:rsidRPr="00A46CD6">
        <w:rPr>
          <w:rFonts w:ascii="Tahoma" w:hAnsi="Tahoma" w:cs="Tahoma"/>
          <w:sz w:val="20"/>
        </w:rPr>
        <w:t>úblicos de su competencia y aseguren la participación ciudadana y vecinal”</w:t>
      </w:r>
      <w:r>
        <w:rPr>
          <w:rFonts w:ascii="Tahoma" w:hAnsi="Tahoma" w:cs="Tahoma"/>
          <w:sz w:val="20"/>
          <w:szCs w:val="20"/>
        </w:rPr>
        <w:t>.</w:t>
      </w:r>
    </w:p>
    <w:p w:rsidR="007A5F6C" w:rsidRDefault="007A5F6C" w:rsidP="007A5F6C">
      <w:pPr>
        <w:jc w:val="both"/>
        <w:rPr>
          <w:rFonts w:ascii="Tahoma" w:hAnsi="Tahoma" w:cs="Tahoma"/>
          <w:sz w:val="20"/>
          <w:szCs w:val="20"/>
        </w:rPr>
      </w:pPr>
    </w:p>
    <w:p w:rsidR="007A5F6C" w:rsidRPr="006E1054" w:rsidRDefault="007A5F6C" w:rsidP="007A5F6C">
      <w:pPr>
        <w:jc w:val="both"/>
        <w:rPr>
          <w:rFonts w:ascii="Tahoma" w:hAnsi="Tahoma" w:cs="Tahoma"/>
          <w:sz w:val="20"/>
          <w:szCs w:val="20"/>
        </w:rPr>
      </w:pPr>
      <w:r w:rsidRPr="006E1054">
        <w:rPr>
          <w:rFonts w:ascii="Tahoma" w:hAnsi="Tahoma" w:cs="Tahoma"/>
          <w:b/>
          <w:sz w:val="20"/>
          <w:szCs w:val="20"/>
        </w:rPr>
        <w:t>SEGUNDO.-</w:t>
      </w:r>
      <w:r>
        <w:rPr>
          <w:rFonts w:ascii="Tahoma" w:hAnsi="Tahoma" w:cs="Tahoma"/>
          <w:b/>
          <w:sz w:val="20"/>
          <w:szCs w:val="20"/>
        </w:rPr>
        <w:t xml:space="preserve"> </w:t>
      </w:r>
      <w:r>
        <w:rPr>
          <w:rFonts w:ascii="Tahoma" w:hAnsi="Tahoma" w:cs="Tahoma"/>
          <w:sz w:val="20"/>
          <w:szCs w:val="20"/>
        </w:rPr>
        <w:t xml:space="preserve">Así mismo, el inciso h), fracción III. Del Artículo 115 de la Constitución Política de los Estados Unidos Mexicanos menciona que los Municipios tendrán a su cargo funciones y servicios públicos tales como los de </w:t>
      </w:r>
      <w:r w:rsidRPr="006E1054">
        <w:rPr>
          <w:rFonts w:ascii="Tahoma" w:hAnsi="Tahoma" w:cs="Tahoma"/>
          <w:sz w:val="20"/>
          <w:szCs w:val="20"/>
        </w:rPr>
        <w:t xml:space="preserve">Seguridad pública, en los términos del </w:t>
      </w:r>
      <w:r>
        <w:rPr>
          <w:rFonts w:ascii="Tahoma" w:hAnsi="Tahoma" w:cs="Tahoma"/>
          <w:sz w:val="20"/>
          <w:szCs w:val="20"/>
        </w:rPr>
        <w:t>artículo 21 de esta Constitución</w:t>
      </w:r>
      <w:r w:rsidRPr="006E1054">
        <w:rPr>
          <w:rFonts w:ascii="Tahoma" w:hAnsi="Tahoma" w:cs="Tahoma"/>
          <w:sz w:val="20"/>
          <w:szCs w:val="20"/>
        </w:rPr>
        <w:t>, policía preventiva municipal y tránsito</w:t>
      </w:r>
      <w:r>
        <w:rPr>
          <w:rFonts w:ascii="Tahoma" w:hAnsi="Tahoma" w:cs="Tahoma"/>
          <w:sz w:val="20"/>
          <w:szCs w:val="20"/>
        </w:rPr>
        <w:t>.</w:t>
      </w:r>
    </w:p>
    <w:p w:rsidR="007A5F6C" w:rsidRDefault="007A5F6C" w:rsidP="007A5F6C">
      <w:pPr>
        <w:ind w:firstLine="708"/>
        <w:jc w:val="both"/>
        <w:rPr>
          <w:rFonts w:ascii="Tahoma" w:hAnsi="Tahoma" w:cs="Tahoma"/>
          <w:sz w:val="20"/>
          <w:szCs w:val="20"/>
        </w:rPr>
      </w:pPr>
    </w:p>
    <w:p w:rsidR="007A5F6C" w:rsidRDefault="007A5F6C" w:rsidP="007A5F6C">
      <w:pPr>
        <w:jc w:val="both"/>
        <w:rPr>
          <w:rFonts w:ascii="Tahoma" w:hAnsi="Tahoma" w:cs="Tahoma"/>
          <w:sz w:val="20"/>
        </w:rPr>
      </w:pPr>
      <w:r>
        <w:rPr>
          <w:rFonts w:ascii="Tahoma" w:hAnsi="Tahoma" w:cs="Tahoma"/>
          <w:b/>
          <w:sz w:val="20"/>
        </w:rPr>
        <w:t>TERCERO</w:t>
      </w:r>
      <w:r w:rsidRPr="00406CF6">
        <w:rPr>
          <w:rFonts w:ascii="Tahoma" w:hAnsi="Tahoma" w:cs="Tahoma"/>
          <w:b/>
          <w:sz w:val="20"/>
        </w:rPr>
        <w:t xml:space="preserve">.-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7A5F6C" w:rsidRDefault="007A5F6C" w:rsidP="007A5F6C">
      <w:pPr>
        <w:jc w:val="both"/>
        <w:rPr>
          <w:rFonts w:ascii="Tahoma" w:hAnsi="Tahoma" w:cs="Tahoma"/>
          <w:sz w:val="20"/>
        </w:rPr>
      </w:pPr>
    </w:p>
    <w:p w:rsidR="007A5F6C" w:rsidRDefault="007A5F6C" w:rsidP="007A5F6C">
      <w:pPr>
        <w:autoSpaceDE w:val="0"/>
        <w:autoSpaceDN w:val="0"/>
        <w:adjustRightInd w:val="0"/>
        <w:jc w:val="both"/>
        <w:rPr>
          <w:rFonts w:ascii="Tahoma" w:hAnsi="Tahoma" w:cs="Tahoma"/>
          <w:sz w:val="20"/>
        </w:rPr>
      </w:pPr>
      <w:r>
        <w:rPr>
          <w:rFonts w:ascii="Tahoma" w:hAnsi="Tahoma" w:cs="Tahoma"/>
          <w:b/>
          <w:bCs/>
          <w:sz w:val="20"/>
        </w:rPr>
        <w:t>CUARTO</w:t>
      </w:r>
      <w:r w:rsidRPr="00406CF6">
        <w:rPr>
          <w:rFonts w:ascii="Tahoma" w:hAnsi="Tahoma" w:cs="Tahoma"/>
          <w:b/>
          <w:bCs/>
          <w:sz w:val="20"/>
        </w:rPr>
        <w:t xml:space="preserve">.- </w:t>
      </w:r>
      <w:r w:rsidRPr="00406CF6">
        <w:rPr>
          <w:rFonts w:ascii="Tahoma" w:hAnsi="Tahoma" w:cs="Tahoma"/>
          <w:sz w:val="20"/>
        </w:rPr>
        <w:t xml:space="preserve">Que los artículos </w:t>
      </w:r>
      <w:r>
        <w:rPr>
          <w:rFonts w:ascii="Tahoma" w:hAnsi="Tahoma" w:cs="Tahoma"/>
          <w:sz w:val="20"/>
        </w:rPr>
        <w:t xml:space="preserve">36, fracción VII y 37 fracción III inciso c) </w:t>
      </w:r>
      <w:r w:rsidRPr="00406CF6">
        <w:rPr>
          <w:rFonts w:ascii="Tahoma" w:hAnsi="Tahoma" w:cs="Tahoma"/>
          <w:sz w:val="20"/>
        </w:rPr>
        <w:t xml:space="preserve"> del referido ordenamiento, establecen como obligaciones de los regidores y síndicos que integran el ayuntamiento, proponer la formulación, expedición, modificación o reforma de los reglamentos municipales, y demás disposiciones administrativas.</w:t>
      </w:r>
    </w:p>
    <w:p w:rsidR="007A5F6C" w:rsidRDefault="007A5F6C" w:rsidP="007A5F6C">
      <w:pPr>
        <w:autoSpaceDE w:val="0"/>
        <w:autoSpaceDN w:val="0"/>
        <w:adjustRightInd w:val="0"/>
        <w:jc w:val="both"/>
        <w:rPr>
          <w:rFonts w:ascii="Tahoma" w:hAnsi="Tahoma" w:cs="Tahoma"/>
          <w:sz w:val="20"/>
        </w:rPr>
      </w:pPr>
    </w:p>
    <w:p w:rsidR="007A5F6C" w:rsidRPr="006E1054" w:rsidRDefault="007A5F6C" w:rsidP="007A5F6C">
      <w:pPr>
        <w:autoSpaceDE w:val="0"/>
        <w:autoSpaceDN w:val="0"/>
        <w:adjustRightInd w:val="0"/>
        <w:jc w:val="both"/>
        <w:rPr>
          <w:rFonts w:ascii="Tahoma" w:hAnsi="Tahoma" w:cs="Tahoma"/>
          <w:sz w:val="20"/>
        </w:rPr>
      </w:pPr>
      <w:r w:rsidRPr="006E1054">
        <w:rPr>
          <w:rFonts w:ascii="Tahoma" w:hAnsi="Tahoma" w:cs="Tahoma"/>
          <w:b/>
          <w:sz w:val="20"/>
        </w:rPr>
        <w:t>QUINTO</w:t>
      </w:r>
      <w:r>
        <w:rPr>
          <w:rFonts w:ascii="Tahoma" w:hAnsi="Tahoma" w:cs="Tahoma"/>
          <w:b/>
          <w:sz w:val="20"/>
        </w:rPr>
        <w:t xml:space="preserve">.- </w:t>
      </w:r>
      <w:r>
        <w:rPr>
          <w:rFonts w:ascii="Tahoma" w:hAnsi="Tahoma" w:cs="Tahoma"/>
          <w:sz w:val="20"/>
        </w:rPr>
        <w:t>Que el Artículo 50 de la Ley de Gobierno Municipal del Estado de Nuevo León menciona que p</w:t>
      </w:r>
      <w:r w:rsidRPr="006E1054">
        <w:rPr>
          <w:rFonts w:ascii="Tahoma" w:hAnsi="Tahoma" w:cs="Tahoma"/>
          <w:sz w:val="20"/>
        </w:rPr>
        <w:t>or razones de interés público, plena</w:t>
      </w:r>
      <w:r>
        <w:rPr>
          <w:rFonts w:ascii="Tahoma" w:hAnsi="Tahoma" w:cs="Tahoma"/>
          <w:sz w:val="20"/>
        </w:rPr>
        <w:t xml:space="preserve">mente justificadas, motivadas y </w:t>
      </w:r>
      <w:r w:rsidRPr="006E1054">
        <w:rPr>
          <w:rFonts w:ascii="Tahoma" w:hAnsi="Tahoma" w:cs="Tahoma"/>
          <w:sz w:val="20"/>
        </w:rPr>
        <w:t>con estricto apego a derecho, los acuerdos del Ayunt</w:t>
      </w:r>
      <w:r>
        <w:rPr>
          <w:rFonts w:ascii="Tahoma" w:hAnsi="Tahoma" w:cs="Tahoma"/>
          <w:sz w:val="20"/>
        </w:rPr>
        <w:t xml:space="preserve">amiento pueden revocarse con la </w:t>
      </w:r>
      <w:r w:rsidRPr="006E1054">
        <w:rPr>
          <w:rFonts w:ascii="Tahoma" w:hAnsi="Tahoma" w:cs="Tahoma"/>
          <w:sz w:val="20"/>
        </w:rPr>
        <w:t>votación que fue requerida para su aprobación.</w:t>
      </w:r>
    </w:p>
    <w:p w:rsidR="007A5F6C" w:rsidRDefault="007A5F6C" w:rsidP="007A5F6C">
      <w:pPr>
        <w:tabs>
          <w:tab w:val="left" w:pos="1050"/>
        </w:tabs>
        <w:autoSpaceDE w:val="0"/>
        <w:autoSpaceDN w:val="0"/>
        <w:adjustRightInd w:val="0"/>
        <w:jc w:val="both"/>
        <w:rPr>
          <w:rFonts w:ascii="Tahoma" w:hAnsi="Tahoma" w:cs="Tahoma"/>
          <w:b/>
          <w:bCs/>
          <w:sz w:val="20"/>
        </w:rPr>
      </w:pPr>
      <w:r>
        <w:rPr>
          <w:rFonts w:ascii="Tahoma" w:hAnsi="Tahoma" w:cs="Tahoma"/>
          <w:b/>
          <w:bCs/>
          <w:sz w:val="20"/>
        </w:rPr>
        <w:tab/>
      </w:r>
    </w:p>
    <w:p w:rsidR="007A5F6C" w:rsidRDefault="007A5F6C" w:rsidP="007A5F6C">
      <w:pPr>
        <w:autoSpaceDE w:val="0"/>
        <w:autoSpaceDN w:val="0"/>
        <w:adjustRightInd w:val="0"/>
        <w:jc w:val="both"/>
        <w:rPr>
          <w:rFonts w:ascii="Tahoma" w:hAnsi="Tahoma" w:cs="Tahoma"/>
          <w:sz w:val="20"/>
          <w:szCs w:val="20"/>
        </w:rPr>
      </w:pPr>
      <w:r>
        <w:rPr>
          <w:rFonts w:ascii="Tahoma" w:hAnsi="Tahoma" w:cs="Tahoma"/>
          <w:b/>
          <w:bCs/>
          <w:sz w:val="20"/>
          <w:szCs w:val="20"/>
        </w:rPr>
        <w:t>SEXTO</w:t>
      </w:r>
      <w:r w:rsidRPr="003E3590">
        <w:rPr>
          <w:rFonts w:ascii="Tahoma" w:hAnsi="Tahoma" w:cs="Tahoma"/>
          <w:b/>
          <w:bCs/>
          <w:sz w:val="20"/>
          <w:szCs w:val="20"/>
        </w:rPr>
        <w:t xml:space="preserve">.-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7A5F6C" w:rsidRDefault="007A5F6C" w:rsidP="007A5F6C">
      <w:pPr>
        <w:autoSpaceDE w:val="0"/>
        <w:autoSpaceDN w:val="0"/>
        <w:adjustRightInd w:val="0"/>
        <w:jc w:val="both"/>
        <w:rPr>
          <w:rFonts w:ascii="Tahoma" w:hAnsi="Tahoma" w:cs="Tahoma"/>
          <w:sz w:val="20"/>
          <w:szCs w:val="20"/>
        </w:rPr>
      </w:pPr>
    </w:p>
    <w:p w:rsidR="007A5F6C" w:rsidRDefault="007A5F6C" w:rsidP="007A5F6C">
      <w:pPr>
        <w:autoSpaceDE w:val="0"/>
        <w:autoSpaceDN w:val="0"/>
        <w:adjustRightInd w:val="0"/>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los párrafos penúltimo y ultimo del Artículo 56 del Reglamento Interior del R. Ayuntamiento del Municipio de General Escobedo mencionan que los asuntos generales del orden del día comprenden las solicitudes de revocación de los Acuerdos del Ayuntamiento, siempre que estas se encuentran respaldadas por mayoría simple de los miembros presentes del R. Ayuntamiento e incluyan las razones de interés público, plenamente justificadas y motivadas; así </w:t>
      </w:r>
      <w:r>
        <w:rPr>
          <w:rFonts w:ascii="Tahoma" w:hAnsi="Tahoma" w:cs="Tahoma"/>
          <w:sz w:val="20"/>
          <w:szCs w:val="20"/>
        </w:rPr>
        <w:lastRenderedPageBreak/>
        <w:t>mismo, que la revocación de Acuerdos del Ayuntamiento requiere para su aprobación de por lo menos el número de votos requerido para su aprobación.</w:t>
      </w:r>
    </w:p>
    <w:p w:rsidR="007A5F6C" w:rsidRDefault="007A5F6C" w:rsidP="007A5F6C">
      <w:pPr>
        <w:autoSpaceDE w:val="0"/>
        <w:autoSpaceDN w:val="0"/>
        <w:adjustRightInd w:val="0"/>
        <w:jc w:val="both"/>
        <w:rPr>
          <w:rFonts w:ascii="Tahoma" w:hAnsi="Tahoma" w:cs="Tahoma"/>
          <w:sz w:val="20"/>
          <w:szCs w:val="20"/>
        </w:rPr>
      </w:pPr>
    </w:p>
    <w:p w:rsidR="007A5F6C" w:rsidRDefault="007A5F6C" w:rsidP="007A5F6C">
      <w:pPr>
        <w:pStyle w:val="Sinespaciado"/>
        <w:jc w:val="both"/>
        <w:rPr>
          <w:rFonts w:ascii="Tahoma" w:hAnsi="Tahoma" w:cs="Tahoma"/>
          <w:sz w:val="20"/>
          <w:szCs w:val="20"/>
        </w:rPr>
      </w:pPr>
      <w:r w:rsidRPr="002B2F3E">
        <w:rPr>
          <w:rFonts w:ascii="Tahoma" w:hAnsi="Tahoma" w:cs="Tahoma"/>
          <w:sz w:val="20"/>
          <w:szCs w:val="20"/>
        </w:rPr>
        <w:t>Por lo anteriormente expuesto, y con fundamento en lo establecido por</w:t>
      </w:r>
      <w:r>
        <w:rPr>
          <w:rFonts w:ascii="Tahoma" w:hAnsi="Tahoma" w:cs="Tahoma"/>
          <w:sz w:val="20"/>
          <w:szCs w:val="20"/>
        </w:rPr>
        <w:t xml:space="preserve"> la fracción II. del Artículo 13, y 36 de la Ley de Gobierno Municipal del Estado de Nuevo León, así como de</w:t>
      </w:r>
      <w:r w:rsidRPr="002B2F3E">
        <w:rPr>
          <w:rFonts w:ascii="Tahoma" w:hAnsi="Tahoma" w:cs="Tahoma"/>
          <w:sz w:val="20"/>
          <w:szCs w:val="20"/>
        </w:rPr>
        <w:t xml:space="preserve"> los artículos</w:t>
      </w:r>
      <w:r>
        <w:rPr>
          <w:rFonts w:ascii="Tahoma" w:hAnsi="Tahoma" w:cs="Tahoma"/>
          <w:sz w:val="20"/>
          <w:szCs w:val="20"/>
        </w:rPr>
        <w:t xml:space="preserve"> 56,</w:t>
      </w:r>
      <w:r w:rsidRPr="002B2F3E">
        <w:rPr>
          <w:rFonts w:ascii="Tahoma" w:hAnsi="Tahoma" w:cs="Tahoma"/>
          <w:sz w:val="20"/>
          <w:szCs w:val="20"/>
        </w:rPr>
        <w:t xml:space="preserve"> </w:t>
      </w:r>
      <w:r w:rsidRPr="00470605">
        <w:rPr>
          <w:rFonts w:ascii="Tahoma" w:hAnsi="Tahoma" w:cs="Tahoma"/>
          <w:sz w:val="20"/>
          <w:szCs w:val="20"/>
        </w:rPr>
        <w:t xml:space="preserve">78, 79, 82 fracción II, 84 fracción I, 96, 97, 101, 102, 108, y demás aplicables </w:t>
      </w:r>
      <w:r w:rsidRPr="002B2F3E">
        <w:rPr>
          <w:rFonts w:ascii="Tahoma" w:hAnsi="Tahoma" w:cs="Tahoma"/>
          <w:sz w:val="20"/>
          <w:szCs w:val="20"/>
        </w:rPr>
        <w:t>del Reglamento Interior del R. Ayuntamiento del Municipio de General Escobedo, Nuevo León, los integrantes de la</w:t>
      </w:r>
      <w:r>
        <w:rPr>
          <w:rFonts w:ascii="Tahoma" w:hAnsi="Tahoma" w:cs="Tahoma"/>
          <w:sz w:val="20"/>
          <w:szCs w:val="20"/>
        </w:rPr>
        <w:t>s</w:t>
      </w:r>
      <w:r w:rsidRPr="002B2F3E">
        <w:rPr>
          <w:rFonts w:ascii="Tahoma" w:hAnsi="Tahoma" w:cs="Tahoma"/>
          <w:sz w:val="20"/>
          <w:szCs w:val="20"/>
        </w:rPr>
        <w:t xml:space="preserve"> Comision</w:t>
      </w:r>
      <w:r>
        <w:rPr>
          <w:rFonts w:ascii="Tahoma" w:hAnsi="Tahoma" w:cs="Tahoma"/>
          <w:sz w:val="20"/>
          <w:szCs w:val="20"/>
        </w:rPr>
        <w:t>es Unidas de Participación Ciudadana y</w:t>
      </w:r>
      <w:r w:rsidRPr="002B2F3E">
        <w:rPr>
          <w:rFonts w:ascii="Tahoma" w:hAnsi="Tahoma" w:cs="Tahoma"/>
          <w:sz w:val="20"/>
          <w:szCs w:val="20"/>
        </w:rPr>
        <w:t xml:space="preserve"> 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los siguientes acuerdos</w:t>
      </w:r>
      <w:r w:rsidRPr="002B2F3E">
        <w:rPr>
          <w:rFonts w:ascii="Tahoma" w:hAnsi="Tahoma" w:cs="Tahoma"/>
          <w:sz w:val="20"/>
          <w:szCs w:val="20"/>
        </w:rPr>
        <w:t>:</w:t>
      </w:r>
    </w:p>
    <w:p w:rsidR="007A5F6C" w:rsidRDefault="007A5F6C" w:rsidP="007A5F6C">
      <w:pPr>
        <w:pStyle w:val="Sinespaciado"/>
        <w:jc w:val="both"/>
        <w:rPr>
          <w:rFonts w:ascii="Tahoma" w:hAnsi="Tahoma" w:cs="Tahoma"/>
          <w:sz w:val="20"/>
          <w:szCs w:val="20"/>
        </w:rPr>
      </w:pPr>
    </w:p>
    <w:p w:rsidR="001B66F3" w:rsidRDefault="001B66F3" w:rsidP="007A5F6C">
      <w:pPr>
        <w:pStyle w:val="Sinespaciado"/>
        <w:jc w:val="both"/>
        <w:rPr>
          <w:rFonts w:ascii="Tahoma" w:hAnsi="Tahoma" w:cs="Tahoma"/>
          <w:sz w:val="20"/>
          <w:szCs w:val="20"/>
        </w:rPr>
      </w:pPr>
    </w:p>
    <w:p w:rsidR="001B66F3" w:rsidRDefault="001B66F3" w:rsidP="007A5F6C">
      <w:pPr>
        <w:pStyle w:val="Sinespaciado"/>
        <w:jc w:val="both"/>
        <w:rPr>
          <w:rFonts w:ascii="Tahoma" w:hAnsi="Tahoma" w:cs="Tahoma"/>
          <w:sz w:val="20"/>
          <w:szCs w:val="20"/>
        </w:rPr>
      </w:pPr>
    </w:p>
    <w:p w:rsidR="001B66F3" w:rsidRDefault="001B66F3" w:rsidP="007A5F6C">
      <w:pPr>
        <w:pStyle w:val="Sinespaciado"/>
        <w:jc w:val="both"/>
        <w:rPr>
          <w:rFonts w:ascii="Tahoma" w:hAnsi="Tahoma" w:cs="Tahoma"/>
          <w:sz w:val="20"/>
          <w:szCs w:val="20"/>
        </w:rPr>
      </w:pPr>
    </w:p>
    <w:p w:rsidR="007A5F6C" w:rsidRDefault="007A5F6C" w:rsidP="007A5F6C">
      <w:pPr>
        <w:pStyle w:val="Sinespaciado"/>
        <w:jc w:val="center"/>
        <w:rPr>
          <w:rFonts w:ascii="Tahoma" w:hAnsi="Tahoma" w:cs="Tahoma"/>
          <w:b/>
          <w:sz w:val="20"/>
          <w:szCs w:val="20"/>
        </w:rPr>
      </w:pPr>
      <w:r>
        <w:rPr>
          <w:rFonts w:ascii="Tahoma" w:hAnsi="Tahoma" w:cs="Tahoma"/>
          <w:b/>
          <w:sz w:val="20"/>
          <w:szCs w:val="20"/>
        </w:rPr>
        <w:t>ACUERDOS</w:t>
      </w:r>
    </w:p>
    <w:p w:rsidR="007A5F6C" w:rsidRDefault="007A5F6C" w:rsidP="007A5F6C">
      <w:pPr>
        <w:pStyle w:val="Sinespaciado"/>
        <w:jc w:val="center"/>
        <w:rPr>
          <w:rFonts w:ascii="Tahoma" w:hAnsi="Tahoma" w:cs="Tahoma"/>
          <w:b/>
          <w:sz w:val="20"/>
          <w:szCs w:val="20"/>
        </w:rPr>
      </w:pPr>
    </w:p>
    <w:p w:rsidR="007A5F6C" w:rsidRDefault="007A5F6C" w:rsidP="007A5F6C">
      <w:pPr>
        <w:pStyle w:val="Sinespaciado"/>
        <w:jc w:val="center"/>
        <w:rPr>
          <w:rFonts w:ascii="Tahoma" w:hAnsi="Tahoma" w:cs="Tahoma"/>
          <w:b/>
          <w:sz w:val="20"/>
          <w:szCs w:val="20"/>
        </w:rPr>
      </w:pPr>
    </w:p>
    <w:p w:rsidR="007A5F6C" w:rsidRDefault="007A5F6C" w:rsidP="007A5F6C">
      <w:pPr>
        <w:pStyle w:val="Sinespaciado"/>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De acuerdo al Considerando Quinto y Séptimo y en caso de aprobar el presente Dictamen, se aprueba la revocación del Acuerdo tomado en la Sesión Ordinaria del día </w:t>
      </w:r>
      <w:r w:rsidRPr="00D527B8">
        <w:rPr>
          <w:rFonts w:ascii="Tahoma" w:hAnsi="Tahoma" w:cs="Tahoma"/>
          <w:sz w:val="20"/>
          <w:szCs w:val="20"/>
        </w:rPr>
        <w:t>26 de mayo del 2016</w:t>
      </w:r>
      <w:r>
        <w:rPr>
          <w:rFonts w:ascii="Tahoma" w:hAnsi="Tahoma" w:cs="Tahoma"/>
          <w:sz w:val="20"/>
          <w:szCs w:val="20"/>
        </w:rPr>
        <w:t>, referente a la aprobación del Reglamento de Tránsito y Vialidad del Municipio de General Escobedo, Nuevo León.</w:t>
      </w:r>
    </w:p>
    <w:p w:rsidR="007A5F6C" w:rsidRDefault="007A5F6C" w:rsidP="007A5F6C">
      <w:pPr>
        <w:pStyle w:val="Sinespaciado"/>
        <w:jc w:val="both"/>
        <w:rPr>
          <w:rFonts w:ascii="Tahoma" w:hAnsi="Tahoma" w:cs="Tahoma"/>
          <w:sz w:val="20"/>
          <w:szCs w:val="20"/>
        </w:rPr>
      </w:pPr>
    </w:p>
    <w:p w:rsidR="007A5F6C" w:rsidRDefault="007A5F6C" w:rsidP="007A5F6C">
      <w:pPr>
        <w:pStyle w:val="Sinespaciado"/>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Se realice la Consulta Pública para el Proyecto del nuevo Reglamento de Tránsito y Vialidad del Municipio de General Escobedo, Nuevo León, esto por un plazo de 20 días naturales </w:t>
      </w:r>
      <w:r w:rsidRPr="00673C3E">
        <w:rPr>
          <w:rFonts w:ascii="Tahoma" w:hAnsi="Tahoma" w:cs="Tahoma"/>
          <w:sz w:val="20"/>
          <w:szCs w:val="20"/>
        </w:rPr>
        <w:t>contados a partir del día de la publicación de la Convocatoria respectiva en el Periódico Oficial del Estado de Nuevo León, y en la página oficia</w:t>
      </w:r>
      <w:r>
        <w:rPr>
          <w:rFonts w:ascii="Tahoma" w:hAnsi="Tahoma" w:cs="Tahoma"/>
          <w:sz w:val="20"/>
          <w:szCs w:val="20"/>
        </w:rPr>
        <w:t>l de internet de este Municipio, para someter al análisis ante los habitantes del Municipio de General Escobedo el proyecto del Reglamento de Tránsito y Vialidad de esta Ciudad, esto de acuerdo a la consideración sexta mencionada en este Dictamen.</w:t>
      </w:r>
    </w:p>
    <w:p w:rsidR="007A5F6C" w:rsidRDefault="007A5F6C" w:rsidP="007A5F6C">
      <w:pPr>
        <w:pStyle w:val="Sinespaciado"/>
        <w:jc w:val="both"/>
        <w:rPr>
          <w:rFonts w:ascii="Tahoma" w:hAnsi="Tahoma" w:cs="Tahoma"/>
          <w:sz w:val="20"/>
          <w:szCs w:val="20"/>
        </w:rPr>
      </w:pPr>
    </w:p>
    <w:p w:rsidR="007A5F6C" w:rsidRPr="007A5F6C" w:rsidRDefault="007A5F6C" w:rsidP="007A5F6C">
      <w:pPr>
        <w:jc w:val="both"/>
        <w:rPr>
          <w:rFonts w:ascii="Tahoma" w:hAnsi="Tahoma" w:cs="Tahoma"/>
          <w:b/>
          <w:sz w:val="18"/>
          <w:szCs w:val="18"/>
        </w:rPr>
      </w:pPr>
      <w:r w:rsidRPr="00406CF6">
        <w:rPr>
          <w:rFonts w:ascii="Tahoma" w:hAnsi="Tahoma" w:cs="Tahoma"/>
          <w:sz w:val="20"/>
        </w:rPr>
        <w:t>Así lo acuerdan y firman los integrant</w:t>
      </w:r>
      <w:r>
        <w:rPr>
          <w:rFonts w:ascii="Tahoma" w:hAnsi="Tahoma" w:cs="Tahoma"/>
          <w:sz w:val="20"/>
        </w:rPr>
        <w:t xml:space="preserve">es de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27 </w:t>
      </w:r>
      <w:r w:rsidRPr="00406CF6">
        <w:rPr>
          <w:rFonts w:ascii="Tahoma" w:hAnsi="Tahoma" w:cs="Tahoma"/>
          <w:sz w:val="20"/>
        </w:rPr>
        <w:t xml:space="preserve">días del mes de </w:t>
      </w:r>
      <w:r>
        <w:rPr>
          <w:rFonts w:ascii="Tahoma" w:hAnsi="Tahoma" w:cs="Tahoma"/>
          <w:sz w:val="20"/>
        </w:rPr>
        <w:t xml:space="preserve">Septiembre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sidR="00EE110C">
        <w:rPr>
          <w:rFonts w:ascii="Tahoma" w:hAnsi="Tahoma" w:cs="Tahoma"/>
          <w:sz w:val="20"/>
        </w:rPr>
        <w:t xml:space="preserve"> Comisión de Reglamentación y Mejora Regulatoria:</w:t>
      </w:r>
      <w:r w:rsidRPr="00AB5EA5">
        <w:rPr>
          <w:rFonts w:ascii="Tahoma" w:hAnsi="Tahoma" w:cs="Tahoma"/>
          <w:sz w:val="18"/>
          <w:szCs w:val="18"/>
        </w:rPr>
        <w:t xml:space="preserve"> </w:t>
      </w:r>
      <w:r w:rsidR="00F9346E">
        <w:rPr>
          <w:rFonts w:ascii="Tahoma" w:hAnsi="Tahoma" w:cs="Tahoma"/>
          <w:sz w:val="18"/>
          <w:szCs w:val="18"/>
        </w:rPr>
        <w:t>Síndico</w:t>
      </w:r>
      <w:r>
        <w:rPr>
          <w:rFonts w:ascii="Tahoma" w:hAnsi="Tahoma" w:cs="Tahoma"/>
          <w:sz w:val="18"/>
          <w:szCs w:val="18"/>
        </w:rPr>
        <w:t xml:space="preserve"> Primera Lucía Aracely </w:t>
      </w:r>
      <w:r w:rsidR="00F9346E">
        <w:rPr>
          <w:rFonts w:ascii="Tahoma" w:hAnsi="Tahoma" w:cs="Tahoma"/>
          <w:sz w:val="18"/>
          <w:szCs w:val="18"/>
        </w:rPr>
        <w:t>Hernández</w:t>
      </w:r>
      <w:r>
        <w:rPr>
          <w:rFonts w:ascii="Tahoma" w:hAnsi="Tahoma" w:cs="Tahoma"/>
          <w:sz w:val="18"/>
          <w:szCs w:val="18"/>
        </w:rPr>
        <w:t xml:space="preserve"> </w:t>
      </w:r>
      <w:r w:rsidR="00432C20">
        <w:rPr>
          <w:rFonts w:ascii="Tahoma" w:hAnsi="Tahoma" w:cs="Tahoma"/>
          <w:sz w:val="18"/>
          <w:szCs w:val="18"/>
        </w:rPr>
        <w:t>López</w:t>
      </w:r>
      <w:r>
        <w:rPr>
          <w:rFonts w:ascii="Tahoma" w:hAnsi="Tahoma" w:cs="Tahoma"/>
          <w:sz w:val="18"/>
          <w:szCs w:val="18"/>
        </w:rPr>
        <w:t xml:space="preserve">, Presidente; Reg. Pedro </w:t>
      </w:r>
      <w:r w:rsidR="00432C20">
        <w:rPr>
          <w:rFonts w:ascii="Tahoma" w:hAnsi="Tahoma" w:cs="Tahoma"/>
          <w:sz w:val="18"/>
          <w:szCs w:val="18"/>
        </w:rPr>
        <w:t>Góngora</w:t>
      </w:r>
      <w:r>
        <w:rPr>
          <w:rFonts w:ascii="Tahoma" w:hAnsi="Tahoma" w:cs="Tahoma"/>
          <w:sz w:val="18"/>
          <w:szCs w:val="18"/>
        </w:rPr>
        <w:t xml:space="preserve"> Valadez, Secretario; Reg. María </w:t>
      </w:r>
      <w:r w:rsidR="00F9346E">
        <w:rPr>
          <w:rFonts w:ascii="Tahoma" w:hAnsi="Tahoma" w:cs="Tahoma"/>
          <w:sz w:val="18"/>
          <w:szCs w:val="18"/>
        </w:rPr>
        <w:t>Verónica</w:t>
      </w:r>
      <w:r>
        <w:rPr>
          <w:rFonts w:ascii="Tahoma" w:hAnsi="Tahoma" w:cs="Tahoma"/>
          <w:sz w:val="18"/>
          <w:szCs w:val="18"/>
        </w:rPr>
        <w:t xml:space="preserve"> Aguilar Guerrero, Vocal;</w:t>
      </w:r>
      <w:r w:rsidR="00EE110C">
        <w:rPr>
          <w:rFonts w:ascii="Tahoma" w:hAnsi="Tahoma" w:cs="Tahoma"/>
          <w:sz w:val="18"/>
          <w:szCs w:val="18"/>
        </w:rPr>
        <w:t xml:space="preserve"> Comisión de Participación Ciudadana:</w:t>
      </w:r>
      <w:r>
        <w:rPr>
          <w:rFonts w:ascii="Tahoma" w:hAnsi="Tahoma" w:cs="Tahoma"/>
          <w:sz w:val="18"/>
          <w:szCs w:val="18"/>
        </w:rPr>
        <w:t xml:space="preserve"> Síndico Segunda Lucía Aracely Hernández López, Secretario; Reg. Juan Gilberto Caballero Rueda, Vocal. </w:t>
      </w:r>
      <w:r>
        <w:rPr>
          <w:rFonts w:ascii="Tahoma" w:hAnsi="Tahoma" w:cs="Tahoma"/>
          <w:b/>
          <w:sz w:val="18"/>
          <w:szCs w:val="18"/>
        </w:rPr>
        <w:t>RUBRICAS.</w:t>
      </w:r>
    </w:p>
    <w:p w:rsidR="00FE3E8D" w:rsidRPr="00432C20" w:rsidRDefault="007A5F6C" w:rsidP="00432C20">
      <w:pPr>
        <w:spacing w:after="0" w:line="240" w:lineRule="auto"/>
        <w:jc w:val="both"/>
        <w:rPr>
          <w:rFonts w:cstheme="minorHAnsi"/>
        </w:rPr>
      </w:pPr>
      <w:r w:rsidRPr="00432C20">
        <w:rPr>
          <w:rFonts w:cstheme="minorHAnsi"/>
        </w:rPr>
        <w:t>Por otro lado, el Secretario del R. Ayuntamiento, Licenciado Andrés Concepción Mijes Llovera</w:t>
      </w:r>
      <w:r w:rsidR="00FE3E8D" w:rsidRPr="00432C20">
        <w:rPr>
          <w:rFonts w:cstheme="minorHAnsi"/>
        </w:rPr>
        <w:t xml:space="preserve"> menciona lo sigu</w:t>
      </w:r>
      <w:r w:rsidR="00017E3B">
        <w:rPr>
          <w:rFonts w:cstheme="minorHAnsi"/>
        </w:rPr>
        <w:t>iente: “por indicaciones de la C. Presidente M</w:t>
      </w:r>
      <w:r w:rsidR="00FE3E8D" w:rsidRPr="00432C20">
        <w:rPr>
          <w:rFonts w:cstheme="minorHAnsi"/>
        </w:rPr>
        <w:t xml:space="preserve">unicipal, </w:t>
      </w:r>
      <w:r w:rsidR="00432C20" w:rsidRPr="00432C20">
        <w:rPr>
          <w:rFonts w:cstheme="minorHAnsi"/>
        </w:rPr>
        <w:t>Lic.</w:t>
      </w:r>
      <w:r w:rsidR="00017E3B">
        <w:rPr>
          <w:rFonts w:cstheme="minorHAnsi"/>
        </w:rPr>
        <w:t xml:space="preserve"> Clara Luz Flores C</w:t>
      </w:r>
      <w:r w:rsidR="00FE3E8D" w:rsidRPr="00432C20">
        <w:rPr>
          <w:rFonts w:cstheme="minorHAnsi"/>
        </w:rPr>
        <w:t>arrales, me permito hacer uso de la palabra para llevar a cabo la propuesta del recinto, hor</w:t>
      </w:r>
      <w:r w:rsidR="00017E3B">
        <w:rPr>
          <w:rFonts w:cstheme="minorHAnsi"/>
        </w:rPr>
        <w:t>a y fecha de celebración de la Sesión S</w:t>
      </w:r>
      <w:r w:rsidR="00FE3E8D" w:rsidRPr="00432C20">
        <w:rPr>
          <w:rFonts w:cstheme="minorHAnsi"/>
        </w:rPr>
        <w:t>olemne para llevar</w:t>
      </w:r>
      <w:r w:rsidR="00017E3B">
        <w:rPr>
          <w:rFonts w:cstheme="minorHAnsi"/>
        </w:rPr>
        <w:t xml:space="preserve"> a cabo el mensaje relativo al Informe Anual del E</w:t>
      </w:r>
      <w:r w:rsidR="00FE3E8D" w:rsidRPr="00432C20">
        <w:rPr>
          <w:rFonts w:cstheme="minorHAnsi"/>
        </w:rPr>
        <w:t>stado que guardan los asuntos municipales de</w:t>
      </w:r>
      <w:r w:rsidR="00017E3B">
        <w:rPr>
          <w:rFonts w:cstheme="minorHAnsi"/>
        </w:rPr>
        <w:t xml:space="preserve"> obras y servicios conforme al Plan Municipal de D</w:t>
      </w:r>
      <w:r w:rsidR="00FE3E8D" w:rsidRPr="00432C20">
        <w:rPr>
          <w:rFonts w:cstheme="minorHAnsi"/>
        </w:rPr>
        <w:t>esarrollo d</w:t>
      </w:r>
      <w:r w:rsidR="005733F5" w:rsidRPr="00432C20">
        <w:rPr>
          <w:rFonts w:cstheme="minorHAnsi"/>
        </w:rPr>
        <w:t>e General E</w:t>
      </w:r>
      <w:r w:rsidR="00FE3E8D" w:rsidRPr="00432C20">
        <w:rPr>
          <w:rFonts w:cstheme="minorHAnsi"/>
        </w:rPr>
        <w:t>scobedo; por lo tanto se propone lo siguiente:</w:t>
      </w:r>
    </w:p>
    <w:p w:rsidR="00DD7B06" w:rsidRDefault="00DD7B06" w:rsidP="00432C20">
      <w:pPr>
        <w:spacing w:after="0" w:line="240" w:lineRule="auto"/>
        <w:jc w:val="both"/>
        <w:rPr>
          <w:rFonts w:cstheme="minorHAnsi"/>
        </w:rPr>
      </w:pPr>
    </w:p>
    <w:p w:rsidR="00FE3E8D" w:rsidRPr="00432C20" w:rsidRDefault="00FE3E8D" w:rsidP="00432C20">
      <w:pPr>
        <w:spacing w:after="0" w:line="240" w:lineRule="auto"/>
        <w:jc w:val="both"/>
        <w:rPr>
          <w:rFonts w:cstheme="minorHAnsi"/>
        </w:rPr>
      </w:pPr>
      <w:r w:rsidRPr="00432C20">
        <w:rPr>
          <w:rFonts w:cstheme="minorHAnsi"/>
        </w:rPr>
        <w:t>-que el recinto para la celebración de la s</w:t>
      </w:r>
      <w:r w:rsidR="00F9346E" w:rsidRPr="00432C20">
        <w:rPr>
          <w:rFonts w:cstheme="minorHAnsi"/>
        </w:rPr>
        <w:t>esión solemne en mención sean las instalaciones del Palacio Municipal, ubicado en Calle Juárez #100, en la cabecera municipal, en General Escobedo, Nuevo León;</w:t>
      </w:r>
    </w:p>
    <w:p w:rsidR="00DD7B06" w:rsidRDefault="00DD7B06" w:rsidP="00432C20">
      <w:pPr>
        <w:spacing w:after="0" w:line="240" w:lineRule="auto"/>
        <w:jc w:val="both"/>
        <w:rPr>
          <w:rFonts w:cstheme="minorHAnsi"/>
        </w:rPr>
      </w:pPr>
    </w:p>
    <w:p w:rsidR="00FE3E8D" w:rsidRPr="00432C20" w:rsidRDefault="00FE3E8D" w:rsidP="00432C20">
      <w:pPr>
        <w:spacing w:after="0" w:line="240" w:lineRule="auto"/>
        <w:jc w:val="both"/>
        <w:rPr>
          <w:rFonts w:cstheme="minorHAnsi"/>
        </w:rPr>
      </w:pPr>
      <w:r w:rsidRPr="00432C20">
        <w:rPr>
          <w:rFonts w:cstheme="minorHAnsi"/>
        </w:rPr>
        <w:t xml:space="preserve">- que la fecha </w:t>
      </w:r>
      <w:r w:rsidR="00F9346E" w:rsidRPr="00432C20">
        <w:rPr>
          <w:rFonts w:cstheme="minorHAnsi"/>
        </w:rPr>
        <w:t>pactada de celebración sea el 14</w:t>
      </w:r>
      <w:r w:rsidRPr="00432C20">
        <w:rPr>
          <w:rFonts w:cstheme="minorHAnsi"/>
        </w:rPr>
        <w:t xml:space="preserve"> de octubre del 2016; y</w:t>
      </w:r>
    </w:p>
    <w:p w:rsidR="00DD7B06" w:rsidRDefault="00DD7B06" w:rsidP="00432C20">
      <w:pPr>
        <w:spacing w:after="0" w:line="240" w:lineRule="auto"/>
        <w:jc w:val="both"/>
        <w:rPr>
          <w:rFonts w:cstheme="minorHAnsi"/>
        </w:rPr>
      </w:pPr>
    </w:p>
    <w:p w:rsidR="00DD7B06" w:rsidRDefault="00017E3B" w:rsidP="00432C20">
      <w:pPr>
        <w:spacing w:after="0" w:line="240" w:lineRule="auto"/>
        <w:jc w:val="both"/>
        <w:rPr>
          <w:rFonts w:cstheme="minorHAnsi"/>
        </w:rPr>
      </w:pPr>
      <w:r>
        <w:rPr>
          <w:rFonts w:cstheme="minorHAnsi"/>
        </w:rPr>
        <w:t>- que la hora de inicio de la Sesión S</w:t>
      </w:r>
      <w:r w:rsidR="00FE3E8D" w:rsidRPr="00432C20">
        <w:rPr>
          <w:rFonts w:cstheme="minorHAnsi"/>
        </w:rPr>
        <w:t>olemne se ll</w:t>
      </w:r>
      <w:r w:rsidR="00F9346E" w:rsidRPr="00432C20">
        <w:rPr>
          <w:rFonts w:cstheme="minorHAnsi"/>
        </w:rPr>
        <w:t>eve a cabo a las 12:00</w:t>
      </w:r>
      <w:r w:rsidR="00FE3E8D" w:rsidRPr="00432C20">
        <w:rPr>
          <w:rFonts w:cstheme="minorHAnsi"/>
        </w:rPr>
        <w:t xml:space="preserve"> horas.”; acto seguido el </w:t>
      </w:r>
    </w:p>
    <w:p w:rsidR="007A5F6C" w:rsidRPr="00432C20" w:rsidRDefault="00FE3E8D" w:rsidP="00432C20">
      <w:pPr>
        <w:spacing w:after="0" w:line="240" w:lineRule="auto"/>
        <w:jc w:val="both"/>
        <w:rPr>
          <w:rFonts w:cstheme="minorHAnsi"/>
        </w:rPr>
      </w:pPr>
      <w:r w:rsidRPr="00432C20">
        <w:rPr>
          <w:rFonts w:cstheme="minorHAnsi"/>
        </w:rPr>
        <w:t>Secretario del R. Ayuntamiento somete a votación de los presentes la propuesta mencionada.</w:t>
      </w:r>
    </w:p>
    <w:p w:rsidR="00DD7B06" w:rsidRDefault="00DD7B06" w:rsidP="00432C20">
      <w:pPr>
        <w:spacing w:after="0" w:line="240" w:lineRule="auto"/>
        <w:jc w:val="both"/>
        <w:rPr>
          <w:rFonts w:cstheme="minorHAnsi"/>
        </w:rPr>
      </w:pPr>
    </w:p>
    <w:p w:rsidR="00FE3E8D" w:rsidRDefault="00FE3E8D" w:rsidP="00432C20">
      <w:pPr>
        <w:spacing w:after="0" w:line="240" w:lineRule="auto"/>
        <w:jc w:val="both"/>
        <w:rPr>
          <w:rFonts w:cstheme="minorHAnsi"/>
        </w:rPr>
      </w:pPr>
      <w:r w:rsidRPr="00432C20">
        <w:rPr>
          <w:rFonts w:cstheme="minorHAnsi"/>
        </w:rPr>
        <w:t xml:space="preserve"> El R. Ayuntamiento emite el siguiente Acuerdo:</w:t>
      </w:r>
    </w:p>
    <w:p w:rsidR="00DD7B06" w:rsidRPr="00432C20" w:rsidRDefault="00DD7B06" w:rsidP="00432C20">
      <w:pPr>
        <w:spacing w:after="0" w:line="240" w:lineRule="auto"/>
        <w:jc w:val="both"/>
        <w:rPr>
          <w:rFonts w:cstheme="minorHAnsi"/>
        </w:rPr>
      </w:pPr>
    </w:p>
    <w:p w:rsidR="00FE3E8D" w:rsidRDefault="00FE3E8D" w:rsidP="00FE3E8D">
      <w:pPr>
        <w:jc w:val="both"/>
        <w:rPr>
          <w:rFonts w:ascii="Times New Roman" w:hAnsi="Times New Roman" w:cs="Times New Roman"/>
        </w:rPr>
      </w:pPr>
      <w:r>
        <w:rPr>
          <w:b/>
          <w:noProof/>
          <w:lang w:eastAsia="es-MX"/>
        </w:rPr>
        <w:lastRenderedPageBreak/>
        <mc:AlternateContent>
          <mc:Choice Requires="wps">
            <w:drawing>
              <wp:anchor distT="0" distB="0" distL="114300" distR="114300" simplePos="0" relativeHeight="251716608" behindDoc="0" locked="0" layoutInCell="1" allowOverlap="1" wp14:anchorId="5D21F5D1" wp14:editId="7AE04B2F">
                <wp:simplePos x="0" y="0"/>
                <wp:positionH relativeFrom="column">
                  <wp:posOffset>-10795</wp:posOffset>
                </wp:positionH>
                <wp:positionV relativeFrom="paragraph">
                  <wp:posOffset>28574</wp:posOffset>
                </wp:positionV>
                <wp:extent cx="5553075" cy="1095375"/>
                <wp:effectExtent l="0" t="0" r="28575" b="28575"/>
                <wp:wrapNone/>
                <wp:docPr id="11" name="11 Rectángulo"/>
                <wp:cNvGraphicFramePr/>
                <a:graphic xmlns:a="http://schemas.openxmlformats.org/drawingml/2006/main">
                  <a:graphicData uri="http://schemas.microsoft.com/office/word/2010/wordprocessingShape">
                    <wps:wsp>
                      <wps:cNvSpPr/>
                      <wps:spPr>
                        <a:xfrm>
                          <a:off x="0" y="0"/>
                          <a:ext cx="5553075" cy="1095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85pt;margin-top:2.25pt;width:437.25pt;height:86.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" filled="f" strokecolor="windowText" strokeweight="1pt"/>
            </w:pict>
          </mc:Fallback>
        </mc:AlternateContent>
      </w:r>
      <w:r w:rsidRPr="00093498">
        <w:rPr>
          <w:b/>
        </w:rPr>
        <w:t xml:space="preserve">UNICO.- </w:t>
      </w:r>
      <w:r>
        <w:rPr>
          <w:b/>
        </w:rPr>
        <w:t xml:space="preserve">Por </w:t>
      </w:r>
      <w:r w:rsidRPr="00F9346E">
        <w:rPr>
          <w:b/>
        </w:rPr>
        <w:t>unanimidad</w:t>
      </w:r>
      <w:r>
        <w:rPr>
          <w:b/>
        </w:rPr>
        <w:t xml:space="preserve"> se aprueba como recinto oficial </w:t>
      </w:r>
      <w:r w:rsidR="00F9346E" w:rsidRPr="00F9346E">
        <w:rPr>
          <w:b/>
        </w:rPr>
        <w:t>del Palacio Municipal, ubicado en Calle Juárez #100, en la cabecera municipal, en General Escobedo, Nuevo León</w:t>
      </w:r>
      <w:r>
        <w:rPr>
          <w:b/>
        </w:rPr>
        <w:t>, esto para la celebración de la Sesión Solemne con motivo del Primer Informe</w:t>
      </w:r>
      <w:r w:rsidRPr="00FE3E8D">
        <w:t xml:space="preserve"> </w:t>
      </w:r>
      <w:r w:rsidRPr="00FE3E8D">
        <w:rPr>
          <w:b/>
        </w:rPr>
        <w:t xml:space="preserve">anual del estado que guardan los asuntos municipales de obras y servicios conforme al plan municipal de desarrollo de general </w:t>
      </w:r>
      <w:r w:rsidR="00F9346E">
        <w:rPr>
          <w:b/>
        </w:rPr>
        <w:t>Escobedo, en fecha del 14</w:t>
      </w:r>
      <w:r>
        <w:rPr>
          <w:b/>
        </w:rPr>
        <w:t xml:space="preserve"> </w:t>
      </w:r>
      <w:r w:rsidR="00F9346E">
        <w:rPr>
          <w:b/>
        </w:rPr>
        <w:t>de Octubre del 2016, a las 12:00</w:t>
      </w:r>
      <w:r>
        <w:rPr>
          <w:b/>
        </w:rPr>
        <w:t xml:space="preserve"> </w:t>
      </w:r>
      <w:r w:rsidR="00017E3B">
        <w:rPr>
          <w:b/>
        </w:rPr>
        <w:t>horas</w:t>
      </w:r>
      <w:r w:rsidRPr="0011333D">
        <w:rPr>
          <w:b/>
        </w:rPr>
        <w:t xml:space="preserve">. </w:t>
      </w:r>
      <w:r w:rsidR="00DD7B06">
        <w:rPr>
          <w:b/>
        </w:rPr>
        <w:t>(ARAE-164</w:t>
      </w:r>
      <w:r w:rsidRPr="0011333D">
        <w:rPr>
          <w:b/>
        </w:rPr>
        <w:t>/2016)</w:t>
      </w:r>
    </w:p>
    <w:p w:rsidR="007A5F6C" w:rsidRDefault="007A5F6C" w:rsidP="002B1A63">
      <w:pPr>
        <w:jc w:val="both"/>
        <w:rPr>
          <w:rFonts w:ascii="Tahoma" w:hAnsi="Tahoma" w:cs="Tahoma"/>
          <w:sz w:val="18"/>
          <w:szCs w:val="18"/>
        </w:rPr>
      </w:pPr>
    </w:p>
    <w:p w:rsidR="00FE3E8D" w:rsidRPr="00432C20" w:rsidRDefault="00FE3E8D" w:rsidP="00432C20">
      <w:pPr>
        <w:spacing w:after="0" w:line="240" w:lineRule="auto"/>
        <w:jc w:val="both"/>
        <w:rPr>
          <w:rFonts w:cstheme="minorHAnsi"/>
        </w:rPr>
      </w:pPr>
      <w:r w:rsidRPr="00432C20">
        <w:rPr>
          <w:rFonts w:cstheme="minorHAnsi"/>
        </w:rPr>
        <w:t xml:space="preserve">Por otro lado, el Secretario del R. Ayuntamiento de General Escobedo, menciona que por indicación de la C. Presidente Municipal, se propone el siguiente orden del día a tratar en la </w:t>
      </w:r>
      <w:r w:rsidR="00597D15">
        <w:rPr>
          <w:rFonts w:cstheme="minorHAnsi"/>
        </w:rPr>
        <w:t>Sesión Solemne del 14</w:t>
      </w:r>
      <w:r w:rsidRPr="00432C20">
        <w:rPr>
          <w:rFonts w:cstheme="minorHAnsi"/>
        </w:rPr>
        <w:t xml:space="preserve"> de Octubre del 2016:</w:t>
      </w:r>
    </w:p>
    <w:p w:rsidR="00FE3E8D" w:rsidRPr="00432C20" w:rsidRDefault="00017E3B" w:rsidP="00432C20">
      <w:pPr>
        <w:spacing w:after="0" w:line="240" w:lineRule="auto"/>
        <w:jc w:val="both"/>
        <w:rPr>
          <w:rFonts w:cstheme="minorHAnsi"/>
        </w:rPr>
      </w:pPr>
      <w:r>
        <w:rPr>
          <w:rFonts w:cstheme="minorHAnsi"/>
        </w:rPr>
        <w:t>1.- L</w:t>
      </w:r>
      <w:r w:rsidR="00FE3E8D" w:rsidRPr="00432C20">
        <w:rPr>
          <w:rFonts w:cstheme="minorHAnsi"/>
        </w:rPr>
        <w:t>ista de asistencia y verificación de quórum reglamentario;</w:t>
      </w:r>
    </w:p>
    <w:p w:rsidR="00DD7B06" w:rsidRDefault="00DD7B06" w:rsidP="00432C20">
      <w:pPr>
        <w:spacing w:after="0" w:line="240" w:lineRule="auto"/>
        <w:jc w:val="both"/>
        <w:rPr>
          <w:rFonts w:cstheme="minorHAnsi"/>
        </w:rPr>
      </w:pPr>
    </w:p>
    <w:p w:rsidR="00FE3E8D" w:rsidRPr="00432C20" w:rsidRDefault="00017E3B" w:rsidP="00432C20">
      <w:pPr>
        <w:spacing w:after="0" w:line="240" w:lineRule="auto"/>
        <w:jc w:val="both"/>
        <w:rPr>
          <w:rFonts w:cstheme="minorHAnsi"/>
        </w:rPr>
      </w:pPr>
      <w:r>
        <w:rPr>
          <w:rFonts w:cstheme="minorHAnsi"/>
        </w:rPr>
        <w:t>2.- D</w:t>
      </w:r>
      <w:r w:rsidR="00FE3E8D" w:rsidRPr="00432C20">
        <w:rPr>
          <w:rFonts w:cstheme="minorHAnsi"/>
        </w:rPr>
        <w:t>eclaración de receso para recepción de autoridades;</w:t>
      </w:r>
    </w:p>
    <w:p w:rsidR="00DD7B06" w:rsidRDefault="00DD7B06" w:rsidP="00432C20">
      <w:pPr>
        <w:spacing w:after="0" w:line="240" w:lineRule="auto"/>
        <w:jc w:val="both"/>
        <w:rPr>
          <w:rFonts w:cstheme="minorHAnsi"/>
        </w:rPr>
      </w:pPr>
    </w:p>
    <w:p w:rsidR="00FE3E8D" w:rsidRPr="00432C20" w:rsidRDefault="00017E3B" w:rsidP="00432C20">
      <w:pPr>
        <w:spacing w:after="0" w:line="240" w:lineRule="auto"/>
        <w:jc w:val="both"/>
        <w:rPr>
          <w:rFonts w:cstheme="minorHAnsi"/>
        </w:rPr>
      </w:pPr>
      <w:r>
        <w:rPr>
          <w:rFonts w:cstheme="minorHAnsi"/>
        </w:rPr>
        <w:t>3.- H</w:t>
      </w:r>
      <w:r w:rsidR="00FE3E8D" w:rsidRPr="00432C20">
        <w:rPr>
          <w:rFonts w:cstheme="minorHAnsi"/>
        </w:rPr>
        <w:t>onores de ordenanza a nuestra enseña nacional y entonación del himno nacional;</w:t>
      </w:r>
    </w:p>
    <w:p w:rsidR="00DD7B06" w:rsidRDefault="00DD7B06" w:rsidP="00432C20">
      <w:pPr>
        <w:spacing w:after="0" w:line="240" w:lineRule="auto"/>
        <w:jc w:val="both"/>
        <w:rPr>
          <w:rFonts w:cstheme="minorHAnsi"/>
        </w:rPr>
      </w:pPr>
    </w:p>
    <w:p w:rsidR="00FE3E8D" w:rsidRPr="00432C20" w:rsidRDefault="00017E3B" w:rsidP="00432C20">
      <w:pPr>
        <w:spacing w:after="0" w:line="240" w:lineRule="auto"/>
        <w:jc w:val="both"/>
        <w:rPr>
          <w:rFonts w:cstheme="minorHAnsi"/>
        </w:rPr>
      </w:pPr>
      <w:r>
        <w:rPr>
          <w:rFonts w:cstheme="minorHAnsi"/>
        </w:rPr>
        <w:t>4.- B</w:t>
      </w:r>
      <w:r w:rsidR="00FE3E8D" w:rsidRPr="00432C20">
        <w:rPr>
          <w:rFonts w:cstheme="minorHAnsi"/>
        </w:rPr>
        <w:t>ienvenida de autoridades presentes;</w:t>
      </w:r>
    </w:p>
    <w:p w:rsidR="00DD7B06" w:rsidRDefault="00DD7B06" w:rsidP="00432C20">
      <w:pPr>
        <w:spacing w:after="0" w:line="240" w:lineRule="auto"/>
        <w:jc w:val="both"/>
        <w:rPr>
          <w:rFonts w:cstheme="minorHAnsi"/>
        </w:rPr>
      </w:pPr>
    </w:p>
    <w:p w:rsidR="00FE3E8D" w:rsidRPr="00432C20" w:rsidRDefault="00017E3B" w:rsidP="00432C20">
      <w:pPr>
        <w:spacing w:after="0" w:line="240" w:lineRule="auto"/>
        <w:jc w:val="both"/>
        <w:rPr>
          <w:rFonts w:cstheme="minorHAnsi"/>
        </w:rPr>
      </w:pPr>
      <w:r>
        <w:rPr>
          <w:rFonts w:cstheme="minorHAnsi"/>
        </w:rPr>
        <w:t>5.- M</w:t>
      </w:r>
      <w:r w:rsidR="00FE3E8D" w:rsidRPr="00432C20">
        <w:rPr>
          <w:rFonts w:cstheme="minorHAnsi"/>
        </w:rPr>
        <w:t>ensaje relativo al primer informe del</w:t>
      </w:r>
      <w:r w:rsidR="005733F5" w:rsidRPr="00432C20">
        <w:rPr>
          <w:rFonts w:cstheme="minorHAnsi"/>
        </w:rPr>
        <w:t xml:space="preserve"> gobierno municipal de general Escobedo, Nuevo L</w:t>
      </w:r>
      <w:r w:rsidR="00FE3E8D" w:rsidRPr="00432C20">
        <w:rPr>
          <w:rFonts w:cstheme="minorHAnsi"/>
        </w:rPr>
        <w:t>eón;</w:t>
      </w:r>
    </w:p>
    <w:p w:rsidR="00DD7B06" w:rsidRDefault="00DD7B06" w:rsidP="00432C20">
      <w:pPr>
        <w:spacing w:after="0" w:line="240" w:lineRule="auto"/>
        <w:jc w:val="both"/>
        <w:rPr>
          <w:rFonts w:cstheme="minorHAnsi"/>
        </w:rPr>
      </w:pPr>
    </w:p>
    <w:p w:rsidR="00FE3E8D" w:rsidRPr="00432C20" w:rsidRDefault="00017E3B" w:rsidP="00432C20">
      <w:pPr>
        <w:spacing w:after="0" w:line="240" w:lineRule="auto"/>
        <w:jc w:val="both"/>
        <w:rPr>
          <w:rFonts w:cstheme="minorHAnsi"/>
        </w:rPr>
      </w:pPr>
      <w:r>
        <w:rPr>
          <w:rFonts w:cstheme="minorHAnsi"/>
        </w:rPr>
        <w:t>6.- M</w:t>
      </w:r>
      <w:r w:rsidR="00FE3E8D" w:rsidRPr="00432C20">
        <w:rPr>
          <w:rFonts w:cstheme="minorHAnsi"/>
        </w:rPr>
        <w:t>ensaje del gobernador constitucional del estado de nuevo león, o en su caso del representante personal; y</w:t>
      </w:r>
    </w:p>
    <w:p w:rsidR="00DD7B06" w:rsidRDefault="00DD7B06" w:rsidP="00432C20">
      <w:pPr>
        <w:spacing w:after="0" w:line="240" w:lineRule="auto"/>
        <w:jc w:val="both"/>
        <w:rPr>
          <w:rFonts w:cstheme="minorHAnsi"/>
        </w:rPr>
      </w:pPr>
    </w:p>
    <w:p w:rsidR="00FE3E8D" w:rsidRPr="00432C20" w:rsidRDefault="00017E3B" w:rsidP="00432C20">
      <w:pPr>
        <w:spacing w:after="0" w:line="240" w:lineRule="auto"/>
        <w:jc w:val="both"/>
        <w:rPr>
          <w:rFonts w:cstheme="minorHAnsi"/>
        </w:rPr>
      </w:pPr>
      <w:r>
        <w:rPr>
          <w:rFonts w:cstheme="minorHAnsi"/>
        </w:rPr>
        <w:t>7.- C</w:t>
      </w:r>
      <w:r w:rsidR="00FE3E8D" w:rsidRPr="00432C20">
        <w:rPr>
          <w:rFonts w:cstheme="minorHAnsi"/>
        </w:rPr>
        <w:t>lausura de la sesión.</w:t>
      </w:r>
    </w:p>
    <w:p w:rsidR="00DD7B06" w:rsidRDefault="00DD7B06" w:rsidP="00432C20">
      <w:pPr>
        <w:spacing w:after="0" w:line="240" w:lineRule="auto"/>
        <w:jc w:val="both"/>
        <w:rPr>
          <w:rFonts w:cstheme="minorHAnsi"/>
        </w:rPr>
      </w:pPr>
    </w:p>
    <w:p w:rsidR="00FD62BC" w:rsidRDefault="00FE3E8D" w:rsidP="00432C20">
      <w:pPr>
        <w:spacing w:after="0" w:line="240" w:lineRule="auto"/>
        <w:jc w:val="both"/>
        <w:rPr>
          <w:rFonts w:cstheme="minorHAnsi"/>
        </w:rPr>
      </w:pPr>
      <w:r w:rsidRPr="00432C20">
        <w:rPr>
          <w:rFonts w:cstheme="minorHAnsi"/>
        </w:rPr>
        <w:t xml:space="preserve"> Acto seguido, se exhorta a realizar comentarios a los presentes de creerlo necesario, al no haberlos, se somete a votación de los pre</w:t>
      </w:r>
      <w:r w:rsidR="00FD62BC">
        <w:rPr>
          <w:rFonts w:cstheme="minorHAnsi"/>
        </w:rPr>
        <w:t>sentes la propuesta en mención.</w:t>
      </w:r>
    </w:p>
    <w:p w:rsidR="00FD62BC" w:rsidRDefault="00FD62BC" w:rsidP="00432C20">
      <w:pPr>
        <w:spacing w:after="0" w:line="240" w:lineRule="auto"/>
        <w:jc w:val="both"/>
        <w:rPr>
          <w:rFonts w:cstheme="minorHAnsi"/>
        </w:rPr>
      </w:pPr>
    </w:p>
    <w:p w:rsidR="00FD62BC" w:rsidRDefault="00FD62BC" w:rsidP="00432C20">
      <w:pPr>
        <w:spacing w:after="0" w:line="240" w:lineRule="auto"/>
        <w:jc w:val="both"/>
        <w:rPr>
          <w:rFonts w:cstheme="minorHAnsi"/>
        </w:rPr>
      </w:pPr>
    </w:p>
    <w:p w:rsidR="00FD62BC" w:rsidRDefault="00FD62BC" w:rsidP="00432C20">
      <w:pPr>
        <w:spacing w:after="0" w:line="240" w:lineRule="auto"/>
        <w:jc w:val="both"/>
        <w:rPr>
          <w:rFonts w:cstheme="minorHAnsi"/>
        </w:rPr>
      </w:pPr>
    </w:p>
    <w:p w:rsidR="00DD7B06" w:rsidRDefault="00DD7B06" w:rsidP="00432C20">
      <w:pPr>
        <w:spacing w:after="0" w:line="240" w:lineRule="auto"/>
        <w:jc w:val="both"/>
        <w:rPr>
          <w:rFonts w:cstheme="minorHAnsi"/>
        </w:rPr>
      </w:pPr>
    </w:p>
    <w:p w:rsidR="00432C20" w:rsidRPr="00432C20" w:rsidRDefault="00FE3E8D" w:rsidP="00432C20">
      <w:pPr>
        <w:spacing w:after="0" w:line="240" w:lineRule="auto"/>
        <w:jc w:val="both"/>
        <w:rPr>
          <w:rFonts w:cstheme="minorHAnsi"/>
        </w:rPr>
      </w:pPr>
      <w:r w:rsidRPr="00432C20">
        <w:rPr>
          <w:rFonts w:cstheme="minorHAnsi"/>
        </w:rPr>
        <w:t xml:space="preserve"> El R. Ayuntamiento emite el siguiente Acuerdo:</w:t>
      </w:r>
    </w:p>
    <w:p w:rsidR="005733F5" w:rsidRDefault="005733F5" w:rsidP="00FE3E8D">
      <w:pPr>
        <w:jc w:val="both"/>
        <w:rPr>
          <w:rFonts w:ascii="Tahoma" w:hAnsi="Tahoma" w:cs="Tahoma"/>
          <w:sz w:val="18"/>
          <w:szCs w:val="18"/>
        </w:rPr>
      </w:pPr>
    </w:p>
    <w:p w:rsidR="00FE3E8D" w:rsidRDefault="00FE3E8D" w:rsidP="00FE3E8D">
      <w:pPr>
        <w:jc w:val="both"/>
        <w:rPr>
          <w:b/>
        </w:rPr>
      </w:pPr>
      <w:r>
        <w:rPr>
          <w:b/>
          <w:noProof/>
          <w:lang w:eastAsia="es-MX"/>
        </w:rPr>
        <mc:AlternateContent>
          <mc:Choice Requires="wps">
            <w:drawing>
              <wp:anchor distT="0" distB="0" distL="114300" distR="114300" simplePos="0" relativeHeight="251718656" behindDoc="0" locked="0" layoutInCell="1" allowOverlap="1" wp14:anchorId="6EB4FA8A" wp14:editId="2FFC7792">
                <wp:simplePos x="0" y="0"/>
                <wp:positionH relativeFrom="column">
                  <wp:posOffset>-10795</wp:posOffset>
                </wp:positionH>
                <wp:positionV relativeFrom="paragraph">
                  <wp:posOffset>33655</wp:posOffset>
                </wp:positionV>
                <wp:extent cx="5553075" cy="3048000"/>
                <wp:effectExtent l="0" t="0" r="28575" b="19050"/>
                <wp:wrapNone/>
                <wp:docPr id="12" name="12 Rectángulo"/>
                <wp:cNvGraphicFramePr/>
                <a:graphic xmlns:a="http://schemas.openxmlformats.org/drawingml/2006/main">
                  <a:graphicData uri="http://schemas.microsoft.com/office/word/2010/wordprocessingShape">
                    <wps:wsp>
                      <wps:cNvSpPr/>
                      <wps:spPr>
                        <a:xfrm>
                          <a:off x="0" y="0"/>
                          <a:ext cx="5553075" cy="3048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85pt;margin-top:2.65pt;width:437.25pt;height:24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" filled="f" strokecolor="windowText" strokeweight="1pt"/>
            </w:pict>
          </mc:Fallback>
        </mc:AlternateContent>
      </w:r>
      <w:r w:rsidRPr="00093498">
        <w:rPr>
          <w:b/>
        </w:rPr>
        <w:t xml:space="preserve">UNICO.- </w:t>
      </w:r>
      <w:r>
        <w:rPr>
          <w:b/>
        </w:rPr>
        <w:t xml:space="preserve">Por </w:t>
      </w:r>
      <w:r w:rsidRPr="005733F5">
        <w:rPr>
          <w:b/>
        </w:rPr>
        <w:t>unanimidad se</w:t>
      </w:r>
      <w:r>
        <w:rPr>
          <w:b/>
        </w:rPr>
        <w:t xml:space="preserve"> aprueba para la celebra</w:t>
      </w:r>
      <w:r w:rsidR="00597D15">
        <w:rPr>
          <w:b/>
        </w:rPr>
        <w:t>ción de la Sesión Solemne del 14</w:t>
      </w:r>
      <w:r>
        <w:rPr>
          <w:b/>
        </w:rPr>
        <w:t xml:space="preserve"> de Octubre del 2016 el siguiente orden del día:</w:t>
      </w:r>
    </w:p>
    <w:p w:rsidR="0011333D" w:rsidRPr="0011333D" w:rsidRDefault="0011333D" w:rsidP="0011333D">
      <w:pPr>
        <w:jc w:val="both"/>
        <w:rPr>
          <w:b/>
        </w:rPr>
      </w:pPr>
      <w:r>
        <w:rPr>
          <w:b/>
        </w:rPr>
        <w:t>1.- L</w:t>
      </w:r>
      <w:r w:rsidRPr="0011333D">
        <w:rPr>
          <w:b/>
        </w:rPr>
        <w:t>ista de asistencia y verificación de quórum reglamentario;</w:t>
      </w:r>
    </w:p>
    <w:p w:rsidR="0011333D" w:rsidRPr="0011333D" w:rsidRDefault="0011333D" w:rsidP="0011333D">
      <w:pPr>
        <w:jc w:val="both"/>
        <w:rPr>
          <w:b/>
        </w:rPr>
      </w:pPr>
      <w:r>
        <w:rPr>
          <w:b/>
        </w:rPr>
        <w:t>2.- D</w:t>
      </w:r>
      <w:r w:rsidRPr="0011333D">
        <w:rPr>
          <w:b/>
        </w:rPr>
        <w:t>eclaración de receso para recepción de autoridades;</w:t>
      </w:r>
    </w:p>
    <w:p w:rsidR="0011333D" w:rsidRPr="0011333D" w:rsidRDefault="0011333D" w:rsidP="0011333D">
      <w:pPr>
        <w:jc w:val="both"/>
        <w:rPr>
          <w:b/>
        </w:rPr>
      </w:pPr>
      <w:r>
        <w:rPr>
          <w:b/>
        </w:rPr>
        <w:t>3.- H</w:t>
      </w:r>
      <w:r w:rsidRPr="0011333D">
        <w:rPr>
          <w:b/>
        </w:rPr>
        <w:t>onores de ordenanza a nuestra enseña nacional y entonación del himno nacional;</w:t>
      </w:r>
    </w:p>
    <w:p w:rsidR="0011333D" w:rsidRPr="0011333D" w:rsidRDefault="0011333D" w:rsidP="0011333D">
      <w:pPr>
        <w:jc w:val="both"/>
        <w:rPr>
          <w:b/>
        </w:rPr>
      </w:pPr>
      <w:r>
        <w:rPr>
          <w:b/>
        </w:rPr>
        <w:t>4.- B</w:t>
      </w:r>
      <w:r w:rsidRPr="0011333D">
        <w:rPr>
          <w:b/>
        </w:rPr>
        <w:t>ienvenida de autoridades presentes;</w:t>
      </w:r>
    </w:p>
    <w:p w:rsidR="0011333D" w:rsidRPr="0011333D" w:rsidRDefault="0011333D" w:rsidP="0011333D">
      <w:pPr>
        <w:jc w:val="both"/>
        <w:rPr>
          <w:b/>
        </w:rPr>
      </w:pPr>
      <w:r>
        <w:rPr>
          <w:b/>
        </w:rPr>
        <w:t>5.- M</w:t>
      </w:r>
      <w:r w:rsidRPr="0011333D">
        <w:rPr>
          <w:b/>
        </w:rPr>
        <w:t xml:space="preserve">ensaje relativo al primer informe del gobierno municipal de general </w:t>
      </w:r>
      <w:r w:rsidR="00432C20" w:rsidRPr="0011333D">
        <w:rPr>
          <w:b/>
        </w:rPr>
        <w:t>Escobedo</w:t>
      </w:r>
      <w:r w:rsidRPr="0011333D">
        <w:rPr>
          <w:b/>
        </w:rPr>
        <w:t>, nuevo león;</w:t>
      </w:r>
    </w:p>
    <w:p w:rsidR="0011333D" w:rsidRPr="0011333D" w:rsidRDefault="0011333D" w:rsidP="0011333D">
      <w:pPr>
        <w:jc w:val="both"/>
        <w:rPr>
          <w:b/>
        </w:rPr>
      </w:pPr>
      <w:r>
        <w:rPr>
          <w:b/>
        </w:rPr>
        <w:t>6.- M</w:t>
      </w:r>
      <w:r w:rsidRPr="0011333D">
        <w:rPr>
          <w:b/>
        </w:rPr>
        <w:t>ensaje del gobernador constitucional del estado de nuevo león, o en su caso del representante personal; y</w:t>
      </w:r>
    </w:p>
    <w:p w:rsidR="0011333D" w:rsidRDefault="0011333D" w:rsidP="0011333D">
      <w:pPr>
        <w:jc w:val="both"/>
        <w:rPr>
          <w:b/>
        </w:rPr>
      </w:pPr>
      <w:r>
        <w:rPr>
          <w:b/>
        </w:rPr>
        <w:t>7.- C</w:t>
      </w:r>
      <w:r w:rsidRPr="0011333D">
        <w:rPr>
          <w:b/>
        </w:rPr>
        <w:t>lausura de la sesión.</w:t>
      </w:r>
    </w:p>
    <w:p w:rsidR="00FE3E8D" w:rsidRDefault="00DD7B06" w:rsidP="0011333D">
      <w:pPr>
        <w:jc w:val="both"/>
        <w:rPr>
          <w:rFonts w:ascii="Times New Roman" w:hAnsi="Times New Roman" w:cs="Times New Roman"/>
        </w:rPr>
      </w:pPr>
      <w:r>
        <w:rPr>
          <w:b/>
        </w:rPr>
        <w:t>(ARAE-165</w:t>
      </w:r>
      <w:r w:rsidR="00FE3E8D" w:rsidRPr="0011333D">
        <w:rPr>
          <w:b/>
        </w:rPr>
        <w:t>/2016)</w:t>
      </w:r>
      <w:bookmarkStart w:id="0" w:name="_GoBack"/>
      <w:bookmarkEnd w:id="0"/>
    </w:p>
    <w:p w:rsidR="00FE3E8D" w:rsidRDefault="00FE3E8D" w:rsidP="00FE3E8D">
      <w:pPr>
        <w:jc w:val="both"/>
        <w:rPr>
          <w:rFonts w:ascii="Tahoma" w:hAnsi="Tahoma" w:cs="Tahoma"/>
          <w:sz w:val="18"/>
          <w:szCs w:val="18"/>
        </w:rPr>
      </w:pPr>
    </w:p>
    <w:p w:rsidR="005733F5" w:rsidRDefault="005733F5" w:rsidP="00432C20">
      <w:pPr>
        <w:spacing w:after="0" w:line="240" w:lineRule="auto"/>
        <w:jc w:val="both"/>
        <w:rPr>
          <w:rFonts w:cstheme="minorHAnsi"/>
        </w:rPr>
      </w:pPr>
      <w:r w:rsidRPr="00432C20">
        <w:rPr>
          <w:rFonts w:cstheme="minorHAnsi"/>
        </w:rPr>
        <w:t>Acto seguido el Secretario del R. Ayuntamiento menciona que existía una intervención pendiente del Regidor Walter Asrael Salinas Guzmán.</w:t>
      </w:r>
    </w:p>
    <w:p w:rsidR="00432C20" w:rsidRPr="00432C20" w:rsidRDefault="00432C20" w:rsidP="00432C20">
      <w:pPr>
        <w:spacing w:after="0" w:line="240" w:lineRule="auto"/>
        <w:jc w:val="both"/>
        <w:rPr>
          <w:rFonts w:cstheme="minorHAnsi"/>
        </w:rPr>
      </w:pPr>
      <w:r>
        <w:rPr>
          <w:rFonts w:cstheme="minorHAnsi"/>
        </w:rPr>
        <w:t xml:space="preserve"> </w:t>
      </w:r>
    </w:p>
    <w:p w:rsidR="005733F5" w:rsidRDefault="005733F5" w:rsidP="00432C20">
      <w:pPr>
        <w:spacing w:after="0" w:line="240" w:lineRule="auto"/>
        <w:jc w:val="both"/>
        <w:rPr>
          <w:rFonts w:cstheme="minorHAnsi"/>
        </w:rPr>
      </w:pPr>
      <w:r w:rsidRPr="00432C20">
        <w:rPr>
          <w:rFonts w:cstheme="minorHAnsi"/>
        </w:rPr>
        <w:t xml:space="preserve"> El Regidor Walter Asrael Salinas Guzmán menciona lo siguiente: en otro punto en lo de Axtel quiero hacer una observación conforme al dictamen presentado en asuntos generales sobre la reestructuración de la deuda con la empresa Axtel quiero que quede asentado en el acta de esta sesión que el dictamen en asuntos generales de la sesión del 13 de Septiembre presente avisos de legalidad en su presentación y aprobación de este Ayuntamiento ya que sea a presentación de manera formal por la comisión de hacienda municipal y patrimonio deberían haberse presentado como un dictamen </w:t>
      </w:r>
      <w:r w:rsidR="00432C20" w:rsidRPr="00432C20">
        <w:rPr>
          <w:rFonts w:cstheme="minorHAnsi"/>
        </w:rPr>
        <w:t>más</w:t>
      </w:r>
      <w:r w:rsidRPr="00432C20">
        <w:rPr>
          <w:rFonts w:cstheme="minorHAnsi"/>
        </w:rPr>
        <w:t xml:space="preserve"> y en asuntos generales de otra manera se debió observar lo señalado en el </w:t>
      </w:r>
      <w:r w:rsidR="00432C20" w:rsidRPr="00432C20">
        <w:rPr>
          <w:rFonts w:cstheme="minorHAnsi"/>
        </w:rPr>
        <w:t>artículo</w:t>
      </w:r>
      <w:r w:rsidRPr="00432C20">
        <w:rPr>
          <w:rFonts w:cstheme="minorHAnsi"/>
        </w:rPr>
        <w:t xml:space="preserve"> 56 del Reglamento Interior e inscribirse como asunto general.</w:t>
      </w:r>
    </w:p>
    <w:p w:rsidR="00432C20" w:rsidRPr="00432C20" w:rsidRDefault="00432C20" w:rsidP="00432C20">
      <w:pPr>
        <w:spacing w:after="0" w:line="240" w:lineRule="auto"/>
        <w:jc w:val="both"/>
        <w:rPr>
          <w:rFonts w:cstheme="minorHAnsi"/>
        </w:rPr>
      </w:pPr>
    </w:p>
    <w:p w:rsidR="005733F5" w:rsidRDefault="005733F5" w:rsidP="00432C20">
      <w:pPr>
        <w:spacing w:after="0" w:line="240" w:lineRule="auto"/>
        <w:jc w:val="both"/>
        <w:rPr>
          <w:rFonts w:cstheme="minorHAnsi"/>
        </w:rPr>
      </w:pPr>
      <w:r w:rsidRPr="00432C20">
        <w:rPr>
          <w:rFonts w:cstheme="minorHAnsi"/>
        </w:rPr>
        <w:t>Acto seguido, el Secretario del R. Ayuntamiento, Licenciado Andrés Concepción Mijes Llovera menciona lo siguiente: se transcribió como asunto gene</w:t>
      </w:r>
      <w:r w:rsidR="006C71C5">
        <w:rPr>
          <w:rFonts w:cstheme="minorHAnsi"/>
        </w:rPr>
        <w:t>ral en la sesión previa regidor</w:t>
      </w:r>
      <w:r w:rsidRPr="00432C20">
        <w:rPr>
          <w:rFonts w:cstheme="minorHAnsi"/>
        </w:rPr>
        <w:t xml:space="preserve"> a la que usted no asistió.</w:t>
      </w:r>
    </w:p>
    <w:p w:rsidR="00432C20" w:rsidRPr="00432C20" w:rsidRDefault="00432C20" w:rsidP="00432C20">
      <w:pPr>
        <w:spacing w:after="0" w:line="240" w:lineRule="auto"/>
        <w:jc w:val="both"/>
        <w:rPr>
          <w:rFonts w:cstheme="minorHAnsi"/>
        </w:rPr>
      </w:pPr>
    </w:p>
    <w:p w:rsidR="005733F5" w:rsidRDefault="005733F5" w:rsidP="00432C20">
      <w:pPr>
        <w:spacing w:after="0" w:line="240" w:lineRule="auto"/>
        <w:jc w:val="both"/>
        <w:rPr>
          <w:rFonts w:cstheme="minorHAnsi"/>
        </w:rPr>
      </w:pPr>
      <w:r w:rsidRPr="00432C20">
        <w:rPr>
          <w:rFonts w:cstheme="minorHAnsi"/>
        </w:rPr>
        <w:t xml:space="preserve">El Regidor Walter Asrael Salinas </w:t>
      </w:r>
      <w:r w:rsidR="00432C20" w:rsidRPr="00432C20">
        <w:rPr>
          <w:rFonts w:cstheme="minorHAnsi"/>
        </w:rPr>
        <w:t>Guzmán</w:t>
      </w:r>
      <w:r w:rsidRPr="00432C20">
        <w:rPr>
          <w:rFonts w:cstheme="minorHAnsi"/>
        </w:rPr>
        <w:t xml:space="preserve"> menciona: no es obligatorio.</w:t>
      </w:r>
    </w:p>
    <w:p w:rsidR="00432C20" w:rsidRPr="00432C20" w:rsidRDefault="00432C20" w:rsidP="00432C20">
      <w:pPr>
        <w:spacing w:after="0" w:line="240" w:lineRule="auto"/>
        <w:jc w:val="both"/>
        <w:rPr>
          <w:rFonts w:cstheme="minorHAnsi"/>
        </w:rPr>
      </w:pPr>
    </w:p>
    <w:p w:rsidR="005733F5" w:rsidRDefault="005733F5" w:rsidP="00432C20">
      <w:pPr>
        <w:spacing w:after="0" w:line="240" w:lineRule="auto"/>
        <w:jc w:val="both"/>
        <w:rPr>
          <w:rFonts w:cstheme="minorHAnsi"/>
        </w:rPr>
      </w:pPr>
      <w:r w:rsidRPr="00432C20">
        <w:rPr>
          <w:rFonts w:cstheme="minorHAnsi"/>
        </w:rPr>
        <w:t>El Secretario del R. Ayuntamiento comenta: no es obligatorio como le estoy comentando, usted no asistió a la sesión previa y el tesorero pidió que se pusiera en asuntos generales, para su conocimiento.</w:t>
      </w:r>
    </w:p>
    <w:p w:rsidR="00432C20" w:rsidRPr="00432C20" w:rsidRDefault="00432C20" w:rsidP="00432C20">
      <w:pPr>
        <w:spacing w:after="0" w:line="240" w:lineRule="auto"/>
        <w:jc w:val="both"/>
        <w:rPr>
          <w:rFonts w:cstheme="minorHAnsi"/>
        </w:rPr>
      </w:pPr>
    </w:p>
    <w:p w:rsidR="005733F5" w:rsidRDefault="005733F5" w:rsidP="00432C20">
      <w:pPr>
        <w:spacing w:after="0" w:line="240" w:lineRule="auto"/>
        <w:jc w:val="both"/>
        <w:rPr>
          <w:rFonts w:cstheme="minorHAnsi"/>
        </w:rPr>
      </w:pPr>
      <w:r w:rsidRPr="00432C20">
        <w:rPr>
          <w:rFonts w:cstheme="minorHAnsi"/>
        </w:rPr>
        <w:t xml:space="preserve">El Regidor Walter Asrael Salinas </w:t>
      </w:r>
      <w:r w:rsidR="00432C20" w:rsidRPr="00432C20">
        <w:rPr>
          <w:rFonts w:cstheme="minorHAnsi"/>
        </w:rPr>
        <w:t>Guzmán</w:t>
      </w:r>
      <w:r w:rsidRPr="00432C20">
        <w:rPr>
          <w:rFonts w:cstheme="minorHAnsi"/>
        </w:rPr>
        <w:t xml:space="preserve"> comenta lo siguiente: pero que quede claro que no es obligatorio.</w:t>
      </w:r>
    </w:p>
    <w:p w:rsidR="00432C20" w:rsidRPr="00432C20" w:rsidRDefault="00432C20" w:rsidP="00432C20">
      <w:pPr>
        <w:spacing w:after="0" w:line="240" w:lineRule="auto"/>
        <w:jc w:val="both"/>
        <w:rPr>
          <w:rFonts w:cstheme="minorHAnsi"/>
        </w:rPr>
      </w:pPr>
    </w:p>
    <w:p w:rsidR="005733F5" w:rsidRDefault="005733F5" w:rsidP="00432C20">
      <w:pPr>
        <w:spacing w:after="0" w:line="240" w:lineRule="auto"/>
        <w:jc w:val="both"/>
        <w:rPr>
          <w:rFonts w:cstheme="minorHAnsi"/>
        </w:rPr>
      </w:pPr>
      <w:r w:rsidRPr="00432C20">
        <w:rPr>
          <w:rFonts w:cstheme="minorHAnsi"/>
        </w:rPr>
        <w:t xml:space="preserve">El Secretario del R. Ayuntamiento menciona: eso no se </w:t>
      </w:r>
      <w:r w:rsidR="00432C20" w:rsidRPr="00432C20">
        <w:rPr>
          <w:rFonts w:cstheme="minorHAnsi"/>
        </w:rPr>
        <w:t>está</w:t>
      </w:r>
      <w:r w:rsidRPr="00432C20">
        <w:rPr>
          <w:rFonts w:cstheme="minorHAnsi"/>
        </w:rPr>
        <w:t xml:space="preserve"> cuestionando solo se menciona que en mismo acuerdo del Ayuntamiento se </w:t>
      </w:r>
      <w:r w:rsidR="00432C20" w:rsidRPr="00432C20">
        <w:rPr>
          <w:rFonts w:cstheme="minorHAnsi"/>
        </w:rPr>
        <w:t>acordó</w:t>
      </w:r>
      <w:r w:rsidRPr="00432C20">
        <w:rPr>
          <w:rFonts w:cstheme="minorHAnsi"/>
        </w:rPr>
        <w:t xml:space="preserve"> que para hacer el uso de la palabra en asuntos generales hay que anotarse en la sesión previa, eso </w:t>
      </w:r>
      <w:r w:rsidR="00432C20" w:rsidRPr="00432C20">
        <w:rPr>
          <w:rFonts w:cstheme="minorHAnsi"/>
        </w:rPr>
        <w:t>está</w:t>
      </w:r>
      <w:r w:rsidRPr="00432C20">
        <w:rPr>
          <w:rFonts w:cstheme="minorHAnsi"/>
        </w:rPr>
        <w:t xml:space="preserve"> como un acuerdo del cabildo, si mal no recuerdo fue en la tercera sesión</w:t>
      </w:r>
      <w:r w:rsidR="009C6902" w:rsidRPr="00432C20">
        <w:rPr>
          <w:rFonts w:cstheme="minorHAnsi"/>
        </w:rPr>
        <w:t xml:space="preserve"> después de que inicio este A</w:t>
      </w:r>
      <w:r w:rsidRPr="00432C20">
        <w:rPr>
          <w:rFonts w:cstheme="minorHAnsi"/>
        </w:rPr>
        <w:t xml:space="preserve">yuntamiento su ejercicio, </w:t>
      </w:r>
      <w:r w:rsidR="009C6902" w:rsidRPr="00432C20">
        <w:rPr>
          <w:rFonts w:cstheme="minorHAnsi"/>
        </w:rPr>
        <w:t xml:space="preserve">y como usted no vino </w:t>
      </w:r>
      <w:r w:rsidRPr="00432C20">
        <w:rPr>
          <w:rFonts w:cstheme="minorHAnsi"/>
        </w:rPr>
        <w:t xml:space="preserve">pues no se </w:t>
      </w:r>
      <w:r w:rsidR="00432C20" w:rsidRPr="00432C20">
        <w:rPr>
          <w:rFonts w:cstheme="minorHAnsi"/>
        </w:rPr>
        <w:t>enteró</w:t>
      </w:r>
      <w:r w:rsidRPr="00432C20">
        <w:rPr>
          <w:rFonts w:cstheme="minorHAnsi"/>
        </w:rPr>
        <w:t xml:space="preserve"> que el señor tesorero se </w:t>
      </w:r>
      <w:r w:rsidR="00432C20" w:rsidRPr="00432C20">
        <w:rPr>
          <w:rFonts w:cstheme="minorHAnsi"/>
        </w:rPr>
        <w:t>anotó</w:t>
      </w:r>
      <w:r w:rsidRPr="00432C20">
        <w:rPr>
          <w:rFonts w:cstheme="minorHAnsi"/>
        </w:rPr>
        <w:t xml:space="preserve"> y pidió la palabra en la reunión previa para solicitar presentar ese di</w:t>
      </w:r>
      <w:r w:rsidR="009C6902" w:rsidRPr="00432C20">
        <w:rPr>
          <w:rFonts w:cstheme="minorHAnsi"/>
        </w:rPr>
        <w:t>ctamen en común acuerdo con la Comisión de Hacienda Municipal y P</w:t>
      </w:r>
      <w:r w:rsidRPr="00432C20">
        <w:rPr>
          <w:rFonts w:cstheme="minorHAnsi"/>
        </w:rPr>
        <w:t>atrimonio.</w:t>
      </w:r>
    </w:p>
    <w:p w:rsidR="00432C20" w:rsidRPr="00432C20" w:rsidRDefault="00432C20" w:rsidP="00432C20">
      <w:pPr>
        <w:spacing w:after="0" w:line="240" w:lineRule="auto"/>
        <w:jc w:val="both"/>
        <w:rPr>
          <w:rFonts w:cstheme="minorHAnsi"/>
        </w:rPr>
      </w:pPr>
    </w:p>
    <w:p w:rsidR="009C6902" w:rsidRDefault="009C6902" w:rsidP="00432C20">
      <w:pPr>
        <w:spacing w:after="0" w:line="240" w:lineRule="auto"/>
        <w:jc w:val="both"/>
        <w:rPr>
          <w:rFonts w:cstheme="minorHAnsi"/>
        </w:rPr>
      </w:pPr>
      <w:r w:rsidRPr="00432C20">
        <w:rPr>
          <w:rFonts w:cstheme="minorHAnsi"/>
        </w:rPr>
        <w:t xml:space="preserve">La Regidora Lorena </w:t>
      </w:r>
      <w:r w:rsidR="00432C20" w:rsidRPr="00432C20">
        <w:rPr>
          <w:rFonts w:cstheme="minorHAnsi"/>
        </w:rPr>
        <w:t>Velázquez</w:t>
      </w:r>
      <w:r w:rsidRPr="00432C20">
        <w:rPr>
          <w:rFonts w:cstheme="minorHAnsi"/>
        </w:rPr>
        <w:t xml:space="preserve"> Barbosa hace uso de la palabra para tratar un tema referente al Acta; el Secretario del R. Ayuntamiento comenta: volvemos a lo mismo con mucho gusto tienen el uso de la palabra pero no se anotaron, que quede claro que se </w:t>
      </w:r>
      <w:r w:rsidR="00432C20" w:rsidRPr="00432C20">
        <w:rPr>
          <w:rFonts w:cstheme="minorHAnsi"/>
        </w:rPr>
        <w:t>está</w:t>
      </w:r>
      <w:r w:rsidRPr="00432C20">
        <w:rPr>
          <w:rFonts w:cstheme="minorHAnsi"/>
        </w:rPr>
        <w:t xml:space="preserve"> cediendo el uso de la palabra.</w:t>
      </w:r>
    </w:p>
    <w:p w:rsidR="00432C20" w:rsidRPr="00432C20" w:rsidRDefault="00432C20" w:rsidP="00432C20">
      <w:pPr>
        <w:spacing w:after="0" w:line="240" w:lineRule="auto"/>
        <w:jc w:val="both"/>
        <w:rPr>
          <w:rFonts w:cstheme="minorHAnsi"/>
        </w:rPr>
      </w:pPr>
    </w:p>
    <w:p w:rsidR="009C6902" w:rsidRDefault="009C6902" w:rsidP="00432C20">
      <w:pPr>
        <w:spacing w:after="0" w:line="240" w:lineRule="auto"/>
        <w:jc w:val="both"/>
        <w:rPr>
          <w:rFonts w:cstheme="minorHAnsi"/>
        </w:rPr>
      </w:pPr>
      <w:r w:rsidRPr="00432C20">
        <w:rPr>
          <w:rFonts w:cstheme="minorHAnsi"/>
        </w:rPr>
        <w:t>La Sindico Primera Erika Janeth Cabrera Palacios menciona lo siguiente: si me permiten yo creo que también es correcto por respeto a los demás si todos nos tomamos el tiempo para llegar a la previa y apuntamos nosotros también tenemos muchas cosas que hacer es también un respeto para nosotros, si ustedes van a tratar un tema en asuntos generales lo correcto como ya lo votamos es que estén aquí en la previa y también se puedan apuntar.</w:t>
      </w:r>
    </w:p>
    <w:p w:rsidR="00432C20" w:rsidRPr="00432C20" w:rsidRDefault="00432C20" w:rsidP="00432C20">
      <w:pPr>
        <w:spacing w:after="0" w:line="240" w:lineRule="auto"/>
        <w:jc w:val="both"/>
        <w:rPr>
          <w:rFonts w:cstheme="minorHAnsi"/>
        </w:rPr>
      </w:pPr>
    </w:p>
    <w:p w:rsidR="009C6902" w:rsidRDefault="009C6902" w:rsidP="00432C20">
      <w:pPr>
        <w:spacing w:after="0" w:line="240" w:lineRule="auto"/>
        <w:jc w:val="both"/>
        <w:rPr>
          <w:rFonts w:cstheme="minorHAnsi"/>
        </w:rPr>
      </w:pPr>
      <w:r w:rsidRPr="00432C20">
        <w:rPr>
          <w:rFonts w:cstheme="minorHAnsi"/>
        </w:rPr>
        <w:t xml:space="preserve">Por su parte el Regidor Walter Asrael Salinas </w:t>
      </w:r>
      <w:r w:rsidR="00432C20" w:rsidRPr="00432C20">
        <w:rPr>
          <w:rFonts w:cstheme="minorHAnsi"/>
        </w:rPr>
        <w:t>Guzmán</w:t>
      </w:r>
      <w:r w:rsidRPr="00432C20">
        <w:rPr>
          <w:rFonts w:cstheme="minorHAnsi"/>
        </w:rPr>
        <w:t xml:space="preserve"> comenta lo siguiente: si se trata de decir que por el tiempo y eso pues la sesión iba a empezar a las cinco.</w:t>
      </w:r>
    </w:p>
    <w:p w:rsidR="00432C20" w:rsidRPr="00432C20" w:rsidRDefault="00432C20" w:rsidP="00432C20">
      <w:pPr>
        <w:spacing w:after="0" w:line="240" w:lineRule="auto"/>
        <w:jc w:val="both"/>
        <w:rPr>
          <w:rFonts w:cstheme="minorHAnsi"/>
        </w:rPr>
      </w:pPr>
    </w:p>
    <w:p w:rsidR="009C6902" w:rsidRDefault="009C6902" w:rsidP="00432C20">
      <w:pPr>
        <w:spacing w:after="0" w:line="240" w:lineRule="auto"/>
        <w:jc w:val="both"/>
        <w:rPr>
          <w:rFonts w:cstheme="minorHAnsi"/>
        </w:rPr>
      </w:pPr>
      <w:r w:rsidRPr="00432C20">
        <w:rPr>
          <w:rFonts w:cstheme="minorHAnsi"/>
        </w:rPr>
        <w:t xml:space="preserve">El Secretario del R. Ayuntamiento menciona: si pero hay un procedimiento que ya </w:t>
      </w:r>
      <w:r w:rsidR="00432C20" w:rsidRPr="00432C20">
        <w:rPr>
          <w:rFonts w:cstheme="minorHAnsi"/>
        </w:rPr>
        <w:t>fue</w:t>
      </w:r>
      <w:r w:rsidRPr="00432C20">
        <w:rPr>
          <w:rFonts w:cstheme="minorHAnsi"/>
        </w:rPr>
        <w:t xml:space="preserve"> aprobado por ustedes regidor.</w:t>
      </w:r>
    </w:p>
    <w:p w:rsidR="00432C20" w:rsidRPr="00432C20" w:rsidRDefault="00432C20" w:rsidP="00432C20">
      <w:pPr>
        <w:spacing w:after="0" w:line="240" w:lineRule="auto"/>
        <w:jc w:val="both"/>
        <w:rPr>
          <w:rFonts w:cstheme="minorHAnsi"/>
        </w:rPr>
      </w:pPr>
    </w:p>
    <w:p w:rsidR="009C6902" w:rsidRDefault="009C6902" w:rsidP="00432C20">
      <w:pPr>
        <w:spacing w:after="0" w:line="240" w:lineRule="auto"/>
        <w:jc w:val="both"/>
        <w:rPr>
          <w:rFonts w:cstheme="minorHAnsi"/>
        </w:rPr>
      </w:pPr>
      <w:r w:rsidRPr="00432C20">
        <w:rPr>
          <w:rFonts w:cstheme="minorHAnsi"/>
        </w:rPr>
        <w:t xml:space="preserve">La C. Presidente Municipal, Licenciada Clara Luz Flores Carrales hace uso de la palabra mencionando lo siguiente: iba a empezar a las cinco de la tarde regidor y te lo digo de mi parte, </w:t>
      </w:r>
      <w:r w:rsidRPr="00432C20">
        <w:rPr>
          <w:rFonts w:cstheme="minorHAnsi"/>
        </w:rPr>
        <w:lastRenderedPageBreak/>
        <w:t>hay a</w:t>
      </w:r>
      <w:r w:rsidR="002B59DB">
        <w:rPr>
          <w:rFonts w:cstheme="minorHAnsi"/>
        </w:rPr>
        <w:t xml:space="preserve">suntos de seguridad que </w:t>
      </w:r>
      <w:r w:rsidRPr="00432C20">
        <w:rPr>
          <w:rFonts w:cstheme="minorHAnsi"/>
        </w:rPr>
        <w:t xml:space="preserve">ustedes no tienen la atribución de entender o de saber, sus asesores </w:t>
      </w:r>
      <w:r w:rsidR="002B59DB">
        <w:rPr>
          <w:rFonts w:cstheme="minorHAnsi"/>
        </w:rPr>
        <w:t>luego les informan</w:t>
      </w:r>
      <w:r w:rsidRPr="00432C20">
        <w:rPr>
          <w:rFonts w:cstheme="minorHAnsi"/>
        </w:rPr>
        <w:t xml:space="preserve">, los asesoran para  que quede clara la oposición y que no vienen  a las juntas y que son los regidores de la CTM bueno pues se puede confundir este este interés nuevo  regidor; acto seguido la Regidora Lorena </w:t>
      </w:r>
      <w:r w:rsidR="00432C20" w:rsidRPr="00432C20">
        <w:rPr>
          <w:rFonts w:cstheme="minorHAnsi"/>
        </w:rPr>
        <w:t>Velázquez</w:t>
      </w:r>
      <w:r w:rsidRPr="00432C20">
        <w:rPr>
          <w:rFonts w:cstheme="minorHAnsi"/>
        </w:rPr>
        <w:t xml:space="preserve"> Barbosa hace mención de la intención de intervenir.</w:t>
      </w:r>
    </w:p>
    <w:p w:rsidR="00432C20" w:rsidRPr="00432C20" w:rsidRDefault="00432C20" w:rsidP="00432C20">
      <w:pPr>
        <w:spacing w:after="0" w:line="240" w:lineRule="auto"/>
        <w:jc w:val="both"/>
        <w:rPr>
          <w:rFonts w:cstheme="minorHAnsi"/>
        </w:rPr>
      </w:pPr>
    </w:p>
    <w:p w:rsidR="009C6902" w:rsidRDefault="009C6902" w:rsidP="00432C20">
      <w:pPr>
        <w:spacing w:after="0" w:line="240" w:lineRule="auto"/>
        <w:jc w:val="both"/>
        <w:rPr>
          <w:rFonts w:cstheme="minorHAnsi"/>
        </w:rPr>
      </w:pPr>
      <w:r w:rsidRPr="00432C20">
        <w:rPr>
          <w:rFonts w:cstheme="minorHAnsi"/>
        </w:rPr>
        <w:t xml:space="preserve">La C. Presidente Municipal menciona lo siguiente: </w:t>
      </w:r>
      <w:r w:rsidR="002B59DB" w:rsidRPr="00432C20">
        <w:rPr>
          <w:rFonts w:cstheme="minorHAnsi"/>
        </w:rPr>
        <w:t>pedí</w:t>
      </w:r>
      <w:r w:rsidRPr="00432C20">
        <w:rPr>
          <w:rFonts w:cstheme="minorHAnsi"/>
        </w:rPr>
        <w:t xml:space="preserve"> el uso de la palabra yo soy la presidente municipal yo dirijo este cabildo le pido por favor si usted pide que nos acatemos a las reglas como le dijeron sus asesores que dijeran les pido de favor que también se acaten al reglamento, entonces insisto que quede claro que ahora esta es una actitud de informarse posteriormente de los regidores cetemistas y que exclusivamente los regidores cetemistas no quieren venir a las juntas previas, y los que tampoco quieren ver algunas cosas con los abogados del Mpio., con los de desarrollo urbano, yo quiero decirles a los cuatro regidores de la CTM que ustedes siguen siendo parte del cabildo y como parte del cabildo tienen sus obligaciones y responsabilidades, y con esas obligaciones y responsabilidades también pueden acercarse a los funcionarios, ahora si sienten que el hecho de que nosotros como municipio hayamos hecho lo que nos toca en cuanto a la ocupación de la </w:t>
      </w:r>
      <w:r w:rsidR="00432C20" w:rsidRPr="00432C20">
        <w:rPr>
          <w:rFonts w:cstheme="minorHAnsi"/>
        </w:rPr>
        <w:t>vía</w:t>
      </w:r>
      <w:r w:rsidRPr="00432C20">
        <w:rPr>
          <w:rFonts w:cstheme="minorHAnsi"/>
        </w:rPr>
        <w:t xml:space="preserve"> </w:t>
      </w:r>
      <w:r w:rsidR="002B59DB" w:rsidRPr="00432C20">
        <w:rPr>
          <w:rFonts w:cstheme="minorHAnsi"/>
        </w:rPr>
        <w:t>pública</w:t>
      </w:r>
      <w:r w:rsidRPr="00432C20">
        <w:rPr>
          <w:rFonts w:cstheme="minorHAnsi"/>
        </w:rPr>
        <w:t xml:space="preserve"> porque derivado de esta situación es que empiezan ustedes a decirnos cosas desde hasta los asuntos generales y no vienen a las juntas previas y los demás compañeros les faltan al respeto dicen ellos, pues eso es algo que ustedes t</w:t>
      </w:r>
      <w:r w:rsidR="002B59DB">
        <w:rPr>
          <w:rFonts w:cstheme="minorHAnsi"/>
        </w:rPr>
        <w:t xml:space="preserve">endrán que considerar y </w:t>
      </w:r>
      <w:r w:rsidRPr="00432C20">
        <w:rPr>
          <w:rFonts w:cstheme="minorHAnsi"/>
        </w:rPr>
        <w:t xml:space="preserve">también platicar con sus asesores que les elaboran sus escritos posteriores a la junta de cabildo, y entonces todo lo que les estoy diciendo pues en la siguiente junta de cabildo traigan otro documento elaborado por otras personas para que ustedes puedan dar elementos en otra junta de cabildo y entonces hagan de cuenta que en cada junta de cabildo pues va a ser esta mitad </w:t>
      </w:r>
      <w:r w:rsidR="002B59DB" w:rsidRPr="00432C20">
        <w:rPr>
          <w:rFonts w:cstheme="minorHAnsi"/>
        </w:rPr>
        <w:t>más</w:t>
      </w:r>
      <w:r w:rsidRPr="00432C20">
        <w:rPr>
          <w:rFonts w:cstheme="minorHAnsi"/>
        </w:rPr>
        <w:t xml:space="preserve"> la de la otra mitad, pero no hay problema lo único que tenemos que hacer es asumirnos y entender que los regidores o la mayoría de los regidores acordaron y ustedes también porque </w:t>
      </w:r>
      <w:r w:rsidR="002B59DB" w:rsidRPr="00432C20">
        <w:rPr>
          <w:rFonts w:cstheme="minorHAnsi"/>
        </w:rPr>
        <w:t>así</w:t>
      </w:r>
      <w:r w:rsidRPr="00432C20">
        <w:rPr>
          <w:rFonts w:cstheme="minorHAnsi"/>
        </w:rPr>
        <w:t xml:space="preserve"> lo hacían antes ahora ya no precisamente porque no les hemos permitido que cobren en la </w:t>
      </w:r>
      <w:r w:rsidR="00432C20" w:rsidRPr="00432C20">
        <w:rPr>
          <w:rFonts w:cstheme="minorHAnsi"/>
        </w:rPr>
        <w:t>vía</w:t>
      </w:r>
      <w:r w:rsidRPr="00432C20">
        <w:rPr>
          <w:rFonts w:cstheme="minorHAnsi"/>
        </w:rPr>
        <w:t xml:space="preserve"> </w:t>
      </w:r>
      <w:r w:rsidR="002B59DB" w:rsidRPr="00432C20">
        <w:rPr>
          <w:rFonts w:cstheme="minorHAnsi"/>
        </w:rPr>
        <w:t>pública</w:t>
      </w:r>
      <w:r w:rsidRPr="00432C20">
        <w:rPr>
          <w:rFonts w:cstheme="minorHAnsi"/>
        </w:rPr>
        <w:t xml:space="preserve"> y bueno ahora ustedes tomaron esta actitud, pues no hay problema, nada</w:t>
      </w:r>
      <w:r w:rsidR="002B59DB">
        <w:rPr>
          <w:rFonts w:cstheme="minorHAnsi"/>
        </w:rPr>
        <w:t xml:space="preserve"> </w:t>
      </w:r>
      <w:r w:rsidR="002B59DB" w:rsidRPr="00432C20">
        <w:rPr>
          <w:rFonts w:cstheme="minorHAnsi"/>
        </w:rPr>
        <w:t>más</w:t>
      </w:r>
      <w:r w:rsidRPr="00432C20">
        <w:rPr>
          <w:rFonts w:cstheme="minorHAnsi"/>
        </w:rPr>
        <w:t xml:space="preserve"> que si quieren hacerlo pues los demás regidores lo que están haciendo aquí es que se acaten a la</w:t>
      </w:r>
      <w:r w:rsidR="00CB54EB" w:rsidRPr="00432C20">
        <w:rPr>
          <w:rFonts w:cstheme="minorHAnsi"/>
        </w:rPr>
        <w:t xml:space="preserve">s reglas de los demás; </w:t>
      </w:r>
      <w:r w:rsidRPr="00432C20">
        <w:rPr>
          <w:rFonts w:cstheme="minorHAnsi"/>
        </w:rPr>
        <w:t>y los demás regidores dijeron que si q</w:t>
      </w:r>
      <w:r w:rsidR="00CB54EB" w:rsidRPr="00432C20">
        <w:rPr>
          <w:rFonts w:cstheme="minorHAnsi"/>
        </w:rPr>
        <w:t xml:space="preserve">uieren hablar no hay problema </w:t>
      </w:r>
      <w:r w:rsidRPr="00432C20">
        <w:rPr>
          <w:rFonts w:cstheme="minorHAnsi"/>
        </w:rPr>
        <w:t>vengan y anótense antes para que puedan todos estar en las mismas condiciones es nada</w:t>
      </w:r>
      <w:r w:rsidR="002B59DB">
        <w:rPr>
          <w:rFonts w:cstheme="minorHAnsi"/>
        </w:rPr>
        <w:t xml:space="preserve"> </w:t>
      </w:r>
      <w:r w:rsidRPr="00432C20">
        <w:rPr>
          <w:rFonts w:cstheme="minorHAnsi"/>
        </w:rPr>
        <w:t>mas eso regidor, entonces yo creo que estas cosas y cualquier decisión que tome la autoridad municipal la tiene que tomar con la plena respo</w:t>
      </w:r>
      <w:r w:rsidR="00CB54EB" w:rsidRPr="00432C20">
        <w:rPr>
          <w:rFonts w:cstheme="minorHAnsi"/>
        </w:rPr>
        <w:t xml:space="preserve">nsabilidad y aquí no existe </w:t>
      </w:r>
      <w:r w:rsidRPr="00432C20">
        <w:rPr>
          <w:rFonts w:cstheme="minorHAnsi"/>
        </w:rPr>
        <w:t>la falta de conocimiento de la plena responsabilidad y precisamente porque no quisimos incurrir en un delito no quisimos permitir o seguir permitiendo lo que sus compañeros estaban cometiendo por eso es que han hec</w:t>
      </w:r>
      <w:r w:rsidR="00CB54EB" w:rsidRPr="00432C20">
        <w:rPr>
          <w:rFonts w:cstheme="minorHAnsi"/>
        </w:rPr>
        <w:t xml:space="preserve">ho algunas observaciones en el Congreso incluso y han hecho </w:t>
      </w:r>
      <w:r w:rsidRPr="00432C20">
        <w:rPr>
          <w:rFonts w:cstheme="minorHAnsi"/>
        </w:rPr>
        <w:t>mil cosas</w:t>
      </w:r>
      <w:r w:rsidR="00CB54EB" w:rsidRPr="00432C20">
        <w:rPr>
          <w:rFonts w:cstheme="minorHAnsi"/>
        </w:rPr>
        <w:t>,</w:t>
      </w:r>
      <w:r w:rsidRPr="00432C20">
        <w:rPr>
          <w:rFonts w:cstheme="minorHAnsi"/>
        </w:rPr>
        <w:t xml:space="preserve"> desgraci</w:t>
      </w:r>
      <w:r w:rsidR="00CB54EB" w:rsidRPr="00432C20">
        <w:rPr>
          <w:rFonts w:cstheme="minorHAnsi"/>
        </w:rPr>
        <w:t>adamente hay un poco de falta d</w:t>
      </w:r>
      <w:r w:rsidRPr="00432C20">
        <w:rPr>
          <w:rFonts w:cstheme="minorHAnsi"/>
        </w:rPr>
        <w:t>e</w:t>
      </w:r>
      <w:r w:rsidR="00CB54EB" w:rsidRPr="00432C20">
        <w:rPr>
          <w:rFonts w:cstheme="minorHAnsi"/>
        </w:rPr>
        <w:t xml:space="preserve"> </w:t>
      </w:r>
      <w:r w:rsidR="002B59DB" w:rsidRPr="00432C20">
        <w:rPr>
          <w:rFonts w:cstheme="minorHAnsi"/>
        </w:rPr>
        <w:t>información</w:t>
      </w:r>
      <w:r w:rsidRPr="00432C20">
        <w:rPr>
          <w:rFonts w:cstheme="minorHAnsi"/>
        </w:rPr>
        <w:t xml:space="preserve"> de quienes presentan las iniciativas de quienes hacen las cosas porque bueno pues al final </w:t>
      </w:r>
      <w:r w:rsidR="00CB54EB" w:rsidRPr="00432C20">
        <w:rPr>
          <w:rFonts w:cstheme="minorHAnsi"/>
        </w:rPr>
        <w:t>h</w:t>
      </w:r>
      <w:r w:rsidRPr="00432C20">
        <w:rPr>
          <w:rFonts w:cstheme="minorHAnsi"/>
        </w:rPr>
        <w:t>a</w:t>
      </w:r>
      <w:r w:rsidR="00CB54EB" w:rsidRPr="00432C20">
        <w:rPr>
          <w:rFonts w:cstheme="minorHAnsi"/>
        </w:rPr>
        <w:t xml:space="preserve"> prevalecido el Estado de D</w:t>
      </w:r>
      <w:r w:rsidRPr="00432C20">
        <w:rPr>
          <w:rFonts w:cstheme="minorHAnsi"/>
        </w:rPr>
        <w:t>erecho que es el que nosotros queremos</w:t>
      </w:r>
      <w:r w:rsidR="00CB54EB" w:rsidRPr="00432C20">
        <w:rPr>
          <w:rFonts w:cstheme="minorHAnsi"/>
        </w:rPr>
        <w:t>,</w:t>
      </w:r>
      <w:r w:rsidRPr="00432C20">
        <w:rPr>
          <w:rFonts w:cstheme="minorHAnsi"/>
        </w:rPr>
        <w:t xml:space="preserve"> entonces yo solo los invito que como ustedes van a seguir siendo parte de este cabildo ustedes si, ya nos sus compañeros ustedes si van a seguir siendo compañeros de este cabildo y aquí nos vamos a seguir viendo</w:t>
      </w:r>
      <w:r w:rsidR="00CB54EB" w:rsidRPr="00432C20">
        <w:rPr>
          <w:rFonts w:cstheme="minorHAnsi"/>
        </w:rPr>
        <w:t>,</w:t>
      </w:r>
      <w:r w:rsidRPr="00432C20">
        <w:rPr>
          <w:rFonts w:cstheme="minorHAnsi"/>
        </w:rPr>
        <w:t xml:space="preserve"> yo solo los invito a que pues tengan y los entiendo perfectamente porque deben de estar entre la espada y la pared salen de aquí y les dicen cosas luego ustedes tienen que venir por eso en la siguiente junta a decir las cosas que les dicen </w:t>
      </w:r>
      <w:r w:rsidR="002B59DB" w:rsidRPr="00432C20">
        <w:rPr>
          <w:rFonts w:cstheme="minorHAnsi"/>
        </w:rPr>
        <w:t>etc.</w:t>
      </w:r>
      <w:r w:rsidRPr="00432C20">
        <w:rPr>
          <w:rFonts w:cstheme="minorHAnsi"/>
        </w:rPr>
        <w:t>, los entendemos y yo no tengo la menor duda que todos los que estamos aquí los entendemos, lo único que les pido es que ustedes también nos entiendan a nosotros en la parte de la organización que nosotros tenemos, nosotros respetamos que ustedes tengan esa situación de ese interés de la Organización, lo entendemos perfectamente y también queremos que entiendan perfectamente el de nosotros y que sepan y que reiteren e</w:t>
      </w:r>
      <w:r w:rsidR="00CB54EB" w:rsidRPr="00432C20">
        <w:rPr>
          <w:rFonts w:cstheme="minorHAnsi"/>
        </w:rPr>
        <w:t xml:space="preserve">n todas las veces </w:t>
      </w:r>
      <w:r w:rsidRPr="00432C20">
        <w:rPr>
          <w:rFonts w:cstheme="minorHAnsi"/>
        </w:rPr>
        <w:t>a todos sus asesores que me da mucho gusto que vigilen jurídicamente todos y cada uno de los acuerdos que nosotros estamos haciendo porque ya no nada</w:t>
      </w:r>
      <w:r w:rsidR="002B59DB">
        <w:rPr>
          <w:rFonts w:cstheme="minorHAnsi"/>
        </w:rPr>
        <w:t xml:space="preserve"> </w:t>
      </w:r>
      <w:r w:rsidR="002B59DB" w:rsidRPr="00432C20">
        <w:rPr>
          <w:rFonts w:cstheme="minorHAnsi"/>
        </w:rPr>
        <w:t>más</w:t>
      </w:r>
      <w:r w:rsidRPr="00432C20">
        <w:rPr>
          <w:rFonts w:cstheme="minorHAnsi"/>
        </w:rPr>
        <w:t xml:space="preserve"> los abogados de nosotros </w:t>
      </w:r>
      <w:r w:rsidR="002B59DB" w:rsidRPr="00432C20">
        <w:rPr>
          <w:rFonts w:cstheme="minorHAnsi"/>
        </w:rPr>
        <w:t>sino</w:t>
      </w:r>
      <w:r w:rsidRPr="00432C20">
        <w:rPr>
          <w:rFonts w:cstheme="minorHAnsi"/>
        </w:rPr>
        <w:t xml:space="preserve"> también los otros y además hasta nos hacen confirmar las teorías que nosotros podamos tener y nos hacen validar las que tenemos etc. Entonces pues es cuestión de que llevemos la </w:t>
      </w:r>
      <w:r w:rsidR="00CB54EB" w:rsidRPr="00432C20">
        <w:rPr>
          <w:rFonts w:cstheme="minorHAnsi"/>
        </w:rPr>
        <w:t>“</w:t>
      </w:r>
      <w:r w:rsidRPr="00432C20">
        <w:rPr>
          <w:rFonts w:cstheme="minorHAnsi"/>
        </w:rPr>
        <w:t>fiesta</w:t>
      </w:r>
      <w:r w:rsidR="00CB54EB" w:rsidRPr="00432C20">
        <w:rPr>
          <w:rFonts w:cstheme="minorHAnsi"/>
        </w:rPr>
        <w:t>”</w:t>
      </w:r>
      <w:r w:rsidRPr="00432C20">
        <w:rPr>
          <w:rFonts w:cstheme="minorHAnsi"/>
        </w:rPr>
        <w:t xml:space="preserve"> en paz y que no hagamos esta situación personal porque al final</w:t>
      </w:r>
      <w:r w:rsidR="00CB54EB" w:rsidRPr="00432C20">
        <w:rPr>
          <w:rFonts w:cstheme="minorHAnsi"/>
        </w:rPr>
        <w:t xml:space="preserve"> pues vamos a seguir siendo un A</w:t>
      </w:r>
      <w:r w:rsidRPr="00432C20">
        <w:rPr>
          <w:rFonts w:cstheme="minorHAnsi"/>
        </w:rPr>
        <w:t xml:space="preserve">yuntamiento no solo con la responsabilidad de ocupación de la </w:t>
      </w:r>
      <w:r w:rsidR="00432C20" w:rsidRPr="00432C20">
        <w:rPr>
          <w:rFonts w:cstheme="minorHAnsi"/>
        </w:rPr>
        <w:t>vía</w:t>
      </w:r>
      <w:r w:rsidRPr="00432C20">
        <w:rPr>
          <w:rFonts w:cstheme="minorHAnsi"/>
        </w:rPr>
        <w:t xml:space="preserve"> </w:t>
      </w:r>
      <w:r w:rsidR="002B59DB" w:rsidRPr="00432C20">
        <w:rPr>
          <w:rFonts w:cstheme="minorHAnsi"/>
        </w:rPr>
        <w:t>pública</w:t>
      </w:r>
      <w:r w:rsidRPr="00432C20">
        <w:rPr>
          <w:rFonts w:cstheme="minorHAnsi"/>
        </w:rPr>
        <w:t xml:space="preserve"> </w:t>
      </w:r>
      <w:r w:rsidRPr="00432C20">
        <w:rPr>
          <w:rFonts w:cstheme="minorHAnsi"/>
        </w:rPr>
        <w:lastRenderedPageBreak/>
        <w:t>de los mercados somos un</w:t>
      </w:r>
      <w:r w:rsidR="00CB54EB" w:rsidRPr="00432C20">
        <w:rPr>
          <w:rFonts w:cstheme="minorHAnsi"/>
        </w:rPr>
        <w:t xml:space="preserve"> A</w:t>
      </w:r>
      <w:r w:rsidRPr="00432C20">
        <w:rPr>
          <w:rFonts w:cstheme="minorHAnsi"/>
        </w:rPr>
        <w:t xml:space="preserve">yuntamiento que tiene muchas atribuciones no solo esa y todas las demás atribuciones </w:t>
      </w:r>
      <w:r w:rsidR="00137797" w:rsidRPr="00432C20">
        <w:rPr>
          <w:rFonts w:cstheme="minorHAnsi"/>
        </w:rPr>
        <w:t>no se van a ver empañadas por una</w:t>
      </w:r>
      <w:r w:rsidRPr="00432C20">
        <w:rPr>
          <w:rFonts w:cstheme="minorHAnsi"/>
        </w:rPr>
        <w:t xml:space="preserve"> atribución</w:t>
      </w:r>
      <w:r w:rsidR="00137797" w:rsidRPr="00432C20">
        <w:rPr>
          <w:rFonts w:cstheme="minorHAnsi"/>
        </w:rPr>
        <w:t>,</w:t>
      </w:r>
      <w:r w:rsidRPr="00432C20">
        <w:rPr>
          <w:rFonts w:cstheme="minorHAnsi"/>
        </w:rPr>
        <w:t xml:space="preserve"> la única que les molesto a un sector y entiendo perfectamente que les haya molestado por lo que hacían algunos de sus compañeros</w:t>
      </w:r>
      <w:r w:rsidR="00137797" w:rsidRPr="00432C20">
        <w:rPr>
          <w:rFonts w:cstheme="minorHAnsi"/>
        </w:rPr>
        <w:t>,</w:t>
      </w:r>
      <w:r w:rsidRPr="00432C20">
        <w:rPr>
          <w:rFonts w:cstheme="minorHAnsi"/>
        </w:rPr>
        <w:t xml:space="preserve"> porque sabemos que lo hacían algunos de sus compañeros</w:t>
      </w:r>
      <w:r w:rsidR="00137797" w:rsidRPr="00432C20">
        <w:rPr>
          <w:rFonts w:cstheme="minorHAnsi"/>
        </w:rPr>
        <w:t>,</w:t>
      </w:r>
      <w:r w:rsidRPr="00432C20">
        <w:rPr>
          <w:rFonts w:cstheme="minorHAnsi"/>
        </w:rPr>
        <w:t xml:space="preserve"> entonces nosotros estamos tratando de hacerlo lo </w:t>
      </w:r>
      <w:r w:rsidR="002B59DB" w:rsidRPr="00432C20">
        <w:rPr>
          <w:rFonts w:cstheme="minorHAnsi"/>
        </w:rPr>
        <w:t>más</w:t>
      </w:r>
      <w:r w:rsidRPr="00432C20">
        <w:rPr>
          <w:rFonts w:cstheme="minorHAnsi"/>
        </w:rPr>
        <w:t xml:space="preserve"> transparente posible</w:t>
      </w:r>
      <w:r w:rsidR="00137797" w:rsidRPr="00432C20">
        <w:rPr>
          <w:rFonts w:cstheme="minorHAnsi"/>
        </w:rPr>
        <w:t xml:space="preserve">, lo </w:t>
      </w:r>
      <w:r w:rsidR="002B59DB" w:rsidRPr="00432C20">
        <w:rPr>
          <w:rFonts w:cstheme="minorHAnsi"/>
        </w:rPr>
        <w:t>más</w:t>
      </w:r>
      <w:r w:rsidR="00137797" w:rsidRPr="00432C20">
        <w:rPr>
          <w:rFonts w:cstheme="minorHAnsi"/>
        </w:rPr>
        <w:t xml:space="preserve"> evidente posible </w:t>
      </w:r>
      <w:r w:rsidRPr="00432C20">
        <w:rPr>
          <w:rFonts w:cstheme="minorHAnsi"/>
        </w:rPr>
        <w:t xml:space="preserve">precisamente para que ese dinero fuera destinado a ciertas cosas, pronto van a tener </w:t>
      </w:r>
      <w:r w:rsidR="002B59DB" w:rsidRPr="00432C20">
        <w:rPr>
          <w:rFonts w:cstheme="minorHAnsi"/>
        </w:rPr>
        <w:t>más</w:t>
      </w:r>
      <w:r w:rsidRPr="00432C20">
        <w:rPr>
          <w:rFonts w:cstheme="minorHAnsi"/>
        </w:rPr>
        <w:t xml:space="preserve"> información de lo que seguimos haciendo para que sea mucho muy transparente y que si hay alguien que haga mal uso de esta atribución en el municipio sea castigado con todo el peso de la Ley</w:t>
      </w:r>
      <w:r w:rsidR="00137797" w:rsidRPr="00432C20">
        <w:rPr>
          <w:rFonts w:cstheme="minorHAnsi"/>
        </w:rPr>
        <w:t>,</w:t>
      </w:r>
      <w:r w:rsidRPr="00432C20">
        <w:rPr>
          <w:rFonts w:cstheme="minorHAnsi"/>
        </w:rPr>
        <w:t xml:space="preserve"> y van a seguir viendo que vamos a seguir teniendo acciones</w:t>
      </w:r>
      <w:r w:rsidR="00137797" w:rsidRPr="00432C20">
        <w:rPr>
          <w:rFonts w:cstheme="minorHAnsi"/>
        </w:rPr>
        <w:t xml:space="preserve">; </w:t>
      </w:r>
      <w:r w:rsidRPr="00432C20">
        <w:rPr>
          <w:rFonts w:cstheme="minorHAnsi"/>
        </w:rPr>
        <w:t>el poder de esta responsabilidad pues nos da la necesidad de tomar decisiones que nos llevan a este momento</w:t>
      </w:r>
      <w:r w:rsidR="00137797" w:rsidRPr="00432C20">
        <w:rPr>
          <w:rFonts w:cstheme="minorHAnsi"/>
        </w:rPr>
        <w:t>,</w:t>
      </w:r>
      <w:r w:rsidRPr="00432C20">
        <w:rPr>
          <w:rFonts w:cstheme="minorHAnsi"/>
        </w:rPr>
        <w:t xml:space="preserve"> pero tamb</w:t>
      </w:r>
      <w:r w:rsidR="00137797" w:rsidRPr="00432C20">
        <w:rPr>
          <w:rFonts w:cstheme="minorHAnsi"/>
        </w:rPr>
        <w:t>ién ustedes como parte de este A</w:t>
      </w:r>
      <w:r w:rsidRPr="00432C20">
        <w:rPr>
          <w:rFonts w:cstheme="minorHAnsi"/>
        </w:rPr>
        <w:t>yuntamiento son parte de sus decisiones aunque no estén de acuerdo con estas decisiones porque ustedes no las compartan por los intereses que ustedes representan, aquí lo que yo los conmino a los cuatro es a que busquemos la forma de mediar entre esa problemática que ustedes tienen</w:t>
      </w:r>
      <w:r w:rsidR="002B59DB">
        <w:rPr>
          <w:rFonts w:cstheme="minorHAnsi"/>
        </w:rPr>
        <w:t>,</w:t>
      </w:r>
      <w:r w:rsidRPr="00432C20">
        <w:rPr>
          <w:rFonts w:cstheme="minorHAnsi"/>
        </w:rPr>
        <w:t xml:space="preserve"> hablo de problemática</w:t>
      </w:r>
      <w:r w:rsidR="00137797" w:rsidRPr="00432C20">
        <w:rPr>
          <w:rFonts w:cstheme="minorHAnsi"/>
        </w:rPr>
        <w:t>,</w:t>
      </w:r>
      <w:r w:rsidR="002B59DB">
        <w:rPr>
          <w:rFonts w:cstheme="minorHAnsi"/>
        </w:rPr>
        <w:t xml:space="preserve"> que tengan o </w:t>
      </w:r>
      <w:r w:rsidRPr="00432C20">
        <w:rPr>
          <w:rFonts w:cstheme="minorHAnsi"/>
        </w:rPr>
        <w:t>esa circunstancia que ustedes tienen en cuanto a su organización lo que les pide su organización a ustedes y lo que nosotros venimos a ver aquí porque también es un acuerdo de esta autoridad que tiene sus atribuciones muy definidas</w:t>
      </w:r>
      <w:r w:rsidR="00137797" w:rsidRPr="00432C20">
        <w:rPr>
          <w:rFonts w:cstheme="minorHAnsi"/>
        </w:rPr>
        <w:t>,</w:t>
      </w:r>
      <w:r w:rsidRPr="00432C20">
        <w:rPr>
          <w:rFonts w:cstheme="minorHAnsi"/>
        </w:rPr>
        <w:t xml:space="preserve"> su reglamento muy definido</w:t>
      </w:r>
      <w:r w:rsidR="00137797" w:rsidRPr="00432C20">
        <w:rPr>
          <w:rFonts w:cstheme="minorHAnsi"/>
        </w:rPr>
        <w:t>,</w:t>
      </w:r>
      <w:r w:rsidRPr="00432C20">
        <w:rPr>
          <w:rFonts w:cstheme="minorHAnsi"/>
        </w:rPr>
        <w:t xml:space="preserve"> y además sus acuerdos también muy definidos y que por esos acuerdos que son de la mayoría pues no pueden estar por encima unos acuerdos</w:t>
      </w:r>
      <w:r w:rsidR="00137797" w:rsidRPr="00432C20">
        <w:rPr>
          <w:rFonts w:cstheme="minorHAnsi"/>
        </w:rPr>
        <w:t>,</w:t>
      </w:r>
      <w:r w:rsidRPr="00432C20">
        <w:rPr>
          <w:rFonts w:cstheme="minorHAnsi"/>
        </w:rPr>
        <w:t xml:space="preserve"> unos intereses solo de cuatro</w:t>
      </w:r>
      <w:r w:rsidR="00137797" w:rsidRPr="00432C20">
        <w:rPr>
          <w:rFonts w:cstheme="minorHAnsi"/>
        </w:rPr>
        <w:t>,</w:t>
      </w:r>
      <w:r w:rsidRPr="00432C20">
        <w:rPr>
          <w:rFonts w:cstheme="minorHAnsi"/>
        </w:rPr>
        <w:t xml:space="preserve"> hablando de este cabildo</w:t>
      </w:r>
      <w:r w:rsidR="00137797" w:rsidRPr="00432C20">
        <w:rPr>
          <w:rFonts w:cstheme="minorHAnsi"/>
        </w:rPr>
        <w:t>,</w:t>
      </w:r>
      <w:r w:rsidRPr="00432C20">
        <w:rPr>
          <w:rFonts w:cstheme="minorHAnsi"/>
        </w:rPr>
        <w:t xml:space="preserve"> porque </w:t>
      </w:r>
      <w:r w:rsidR="002B59DB" w:rsidRPr="00432C20">
        <w:rPr>
          <w:rFonts w:cstheme="minorHAnsi"/>
        </w:rPr>
        <w:t>así</w:t>
      </w:r>
      <w:r w:rsidRPr="00432C20">
        <w:rPr>
          <w:rFonts w:cstheme="minorHAnsi"/>
        </w:rPr>
        <w:t xml:space="preserve"> lo marca la Ley incluso, no pueden estar unos acuerdos unas solicitudes a las que ya venían ustedes practicando desde antes</w:t>
      </w:r>
      <w:r w:rsidR="00137797" w:rsidRPr="00432C20">
        <w:rPr>
          <w:rFonts w:cstheme="minorHAnsi"/>
        </w:rPr>
        <w:t>,</w:t>
      </w:r>
      <w:r w:rsidRPr="00432C20">
        <w:rPr>
          <w:rFonts w:cstheme="minorHAnsi"/>
        </w:rPr>
        <w:t xml:space="preserve"> lo que importa es que creo que lo mejor que podemos sacar de aquí es que vayamos de la mano tomando las decisiones que debamos de tomar y que bueno que sus abogados estén revisando todos nuestros acuerdos pues a nosotros nos da la seguridad y la garantía de que están doblemente revisados</w:t>
      </w:r>
      <w:r w:rsidR="00137797" w:rsidRPr="00432C20">
        <w:rPr>
          <w:rFonts w:cstheme="minorHAnsi"/>
        </w:rPr>
        <w:t xml:space="preserve"> </w:t>
      </w:r>
      <w:r w:rsidRPr="00432C20">
        <w:rPr>
          <w:rFonts w:cstheme="minorHAnsi"/>
        </w:rPr>
        <w:t>y que además cuando sus abogados le dan la asesoría que nosotros sabemos que es incorrec</w:t>
      </w:r>
      <w:r w:rsidR="00137797" w:rsidRPr="00432C20">
        <w:rPr>
          <w:rFonts w:cstheme="minorHAnsi"/>
        </w:rPr>
        <w:t>ta nos da la seguridad de que lo</w:t>
      </w:r>
      <w:r w:rsidRPr="00432C20">
        <w:rPr>
          <w:rFonts w:cstheme="minorHAnsi"/>
        </w:rPr>
        <w:t xml:space="preserve"> estamos haciendo bien</w:t>
      </w:r>
      <w:r w:rsidR="00137797" w:rsidRPr="00432C20">
        <w:rPr>
          <w:rFonts w:cstheme="minorHAnsi"/>
        </w:rPr>
        <w:t>,</w:t>
      </w:r>
      <w:r w:rsidRPr="00432C20">
        <w:rPr>
          <w:rFonts w:cstheme="minorHAnsi"/>
        </w:rPr>
        <w:t xml:space="preserve"> como lo de que si es donación</w:t>
      </w:r>
      <w:r w:rsidR="00137797" w:rsidRPr="00432C20">
        <w:rPr>
          <w:rFonts w:cstheme="minorHAnsi"/>
        </w:rPr>
        <w:t xml:space="preserve"> o</w:t>
      </w:r>
      <w:r w:rsidRPr="00432C20">
        <w:rPr>
          <w:rFonts w:cstheme="minorHAnsi"/>
        </w:rPr>
        <w:t xml:space="preserve"> que si</w:t>
      </w:r>
      <w:r w:rsidR="00137797" w:rsidRPr="00432C20">
        <w:rPr>
          <w:rFonts w:cstheme="minorHAnsi"/>
        </w:rPr>
        <w:t xml:space="preserve"> es venta, </w:t>
      </w:r>
      <w:r w:rsidRPr="00432C20">
        <w:rPr>
          <w:rFonts w:cstheme="minorHAnsi"/>
        </w:rPr>
        <w:t xml:space="preserve">cuando podamos equivocarnos encantadísimos de encontrar una forma de </w:t>
      </w:r>
      <w:r w:rsidR="002B59DB" w:rsidRPr="00432C20">
        <w:rPr>
          <w:rFonts w:cstheme="minorHAnsi"/>
        </w:rPr>
        <w:t>alguien</w:t>
      </w:r>
      <w:r w:rsidR="00137797" w:rsidRPr="00432C20">
        <w:rPr>
          <w:rFonts w:cstheme="minorHAnsi"/>
        </w:rPr>
        <w:t xml:space="preserve"> mas que </w:t>
      </w:r>
      <w:r w:rsidRPr="00432C20">
        <w:rPr>
          <w:rFonts w:cstheme="minorHAnsi"/>
        </w:rPr>
        <w:t xml:space="preserve">nos </w:t>
      </w:r>
      <w:r w:rsidR="002B59DB" w:rsidRPr="00432C20">
        <w:rPr>
          <w:rFonts w:cstheme="minorHAnsi"/>
        </w:rPr>
        <w:t>esté</w:t>
      </w:r>
      <w:r w:rsidRPr="00432C20">
        <w:rPr>
          <w:rFonts w:cstheme="minorHAnsi"/>
        </w:rPr>
        <w:t xml:space="preserve"> viendo</w:t>
      </w:r>
      <w:r w:rsidR="00137797" w:rsidRPr="00432C20">
        <w:rPr>
          <w:rFonts w:cstheme="minorHAnsi"/>
        </w:rPr>
        <w:t>,</w:t>
      </w:r>
      <w:r w:rsidRPr="00432C20">
        <w:rPr>
          <w:rFonts w:cstheme="minorHAnsi"/>
        </w:rPr>
        <w:t xml:space="preserve"> pues reconocerlo y corregirlo porque no vamos a hacer nada que este en medio de la ley, lo vamos a hacer todo conforme a la ley, gracias.</w:t>
      </w:r>
    </w:p>
    <w:p w:rsidR="00432C20" w:rsidRPr="00432C20" w:rsidRDefault="00432C20" w:rsidP="00432C20">
      <w:pPr>
        <w:spacing w:after="0" w:line="240" w:lineRule="auto"/>
        <w:jc w:val="both"/>
        <w:rPr>
          <w:rFonts w:cstheme="minorHAnsi"/>
        </w:rPr>
      </w:pPr>
    </w:p>
    <w:p w:rsidR="00137797" w:rsidRDefault="00137797" w:rsidP="00432C20">
      <w:pPr>
        <w:spacing w:after="0" w:line="240" w:lineRule="auto"/>
        <w:jc w:val="both"/>
        <w:rPr>
          <w:rFonts w:cstheme="minorHAnsi"/>
        </w:rPr>
      </w:pPr>
      <w:r w:rsidRPr="00432C20">
        <w:rPr>
          <w:rFonts w:cstheme="minorHAnsi"/>
        </w:rPr>
        <w:t xml:space="preserve">La Regidora Lorena </w:t>
      </w:r>
      <w:r w:rsidR="00432C20" w:rsidRPr="00432C20">
        <w:rPr>
          <w:rFonts w:cstheme="minorHAnsi"/>
        </w:rPr>
        <w:t>Velázquez</w:t>
      </w:r>
      <w:r w:rsidRPr="00432C20">
        <w:rPr>
          <w:rFonts w:cstheme="minorHAnsi"/>
        </w:rPr>
        <w:t xml:space="preserve"> Barbosa menciona: para concluir agradecer sus observaciones y que quede claro que cada una de las cosas que nosotros observamos es con beneficio del ciudadano no es con ningún otro interés somos parte de una federación es cierto pero estamos conscientes de que nuestro trabajo dentro del ayuntamiento es para beneficio de la mayoría de los ciudadanos, porque a veces por ayudar a unos desproteges a los otros pero en general es para beneficio de los ciudadanos.</w:t>
      </w:r>
    </w:p>
    <w:p w:rsidR="00432C20" w:rsidRPr="00432C20" w:rsidRDefault="00432C20" w:rsidP="00432C20">
      <w:pPr>
        <w:spacing w:after="0" w:line="240" w:lineRule="auto"/>
        <w:jc w:val="both"/>
        <w:rPr>
          <w:rFonts w:cstheme="minorHAnsi"/>
        </w:rPr>
      </w:pPr>
    </w:p>
    <w:p w:rsidR="00137797" w:rsidRDefault="00137797" w:rsidP="00432C20">
      <w:pPr>
        <w:spacing w:after="0" w:line="240" w:lineRule="auto"/>
        <w:jc w:val="both"/>
        <w:rPr>
          <w:rFonts w:cstheme="minorHAnsi"/>
        </w:rPr>
      </w:pPr>
      <w:r w:rsidRPr="00432C20">
        <w:rPr>
          <w:rFonts w:cstheme="minorHAnsi"/>
        </w:rPr>
        <w:t xml:space="preserve">La C. Presidente Municipal comenta: me da mucho gusto regidora que me digas esto porque eso viene a reiterar que si es para beneficio de todos los ciudadanos y no exclusivamente de unos en particular pues la actitud de ustedes como regidores debe ser siempre la misma y no que ya no quieran asistir a las juntas previas o que no quieran venir a las oficinas, yo creo que aquí ustedes siguen siendo regidores yo sigo siendo la presidenta municipal y por </w:t>
      </w:r>
      <w:r w:rsidR="002B59DB" w:rsidRPr="00432C20">
        <w:rPr>
          <w:rFonts w:cstheme="minorHAnsi"/>
        </w:rPr>
        <w:t>más</w:t>
      </w:r>
      <w:r w:rsidRPr="00432C20">
        <w:rPr>
          <w:rFonts w:cstheme="minorHAnsi"/>
        </w:rPr>
        <w:t xml:space="preserve"> que hayan en su organización a la que representan intereses de querer hacer cosas, como quiera siguen siendo regidores y sigo siendo yo la presidenta municipal y pues esto lo seguiremos llevando a cabo hasta las siguientes elecciones.</w:t>
      </w:r>
    </w:p>
    <w:p w:rsidR="00432C20" w:rsidRPr="00432C20" w:rsidRDefault="00432C20" w:rsidP="00432C20">
      <w:pPr>
        <w:spacing w:after="0" w:line="240" w:lineRule="auto"/>
        <w:jc w:val="both"/>
        <w:rPr>
          <w:rFonts w:cstheme="minorHAnsi"/>
        </w:rPr>
      </w:pPr>
    </w:p>
    <w:p w:rsidR="00432C20" w:rsidRDefault="00432C20" w:rsidP="00432C20">
      <w:pPr>
        <w:spacing w:after="0" w:line="240" w:lineRule="auto"/>
        <w:jc w:val="both"/>
        <w:rPr>
          <w:rFonts w:cstheme="minorHAnsi"/>
        </w:rPr>
      </w:pPr>
      <w:r w:rsidRPr="00432C20">
        <w:rPr>
          <w:rFonts w:cstheme="minorHAnsi"/>
        </w:rPr>
        <w:t xml:space="preserve">El Regidor Walter Asrael Salinas </w:t>
      </w:r>
      <w:r w:rsidR="002B59DB" w:rsidRPr="00432C20">
        <w:rPr>
          <w:rFonts w:cstheme="minorHAnsi"/>
        </w:rPr>
        <w:t>Guzmán</w:t>
      </w:r>
      <w:r w:rsidRPr="00432C20">
        <w:rPr>
          <w:rFonts w:cstheme="minorHAnsi"/>
        </w:rPr>
        <w:t xml:space="preserve"> comenta lo siguiente: dijo usted una palabra muy clave la de vigilar y eso es lo que estamos haciendo nosotros, vigilar, el voto de nosotros vale mucho entonces no quisiéramos caer o los compañeros del cabildo, votar algo y que en un futuro tengamos problemas de legalidad no lo digo por ahorita o por antes o después solo digo que hay que vigilar, tenga la tranquilidad, cuente con eso, nosotros no estamos en el afán estar discutiendo aquí en el cabildo, nosotros somos un equipo y vamos a seguir trabajando igual.</w:t>
      </w:r>
    </w:p>
    <w:p w:rsidR="00432C20" w:rsidRPr="00432C20" w:rsidRDefault="00432C20" w:rsidP="00432C20">
      <w:pPr>
        <w:spacing w:after="0" w:line="240" w:lineRule="auto"/>
        <w:jc w:val="both"/>
        <w:rPr>
          <w:rFonts w:cstheme="minorHAnsi"/>
        </w:rPr>
      </w:pPr>
    </w:p>
    <w:p w:rsidR="00432C20" w:rsidRPr="00432C20" w:rsidRDefault="00432C20" w:rsidP="00432C20">
      <w:pPr>
        <w:spacing w:after="0" w:line="240" w:lineRule="auto"/>
        <w:jc w:val="both"/>
        <w:rPr>
          <w:rFonts w:cstheme="minorHAnsi"/>
        </w:rPr>
      </w:pPr>
      <w:r w:rsidRPr="00432C20">
        <w:rPr>
          <w:rFonts w:cstheme="minorHAnsi"/>
        </w:rPr>
        <w:lastRenderedPageBreak/>
        <w:t xml:space="preserve">La C. Presidente Municipal comenta lo siguiente: me da mucho gusto, en primer lugar hay que pedir el uso de la palabra, no es una junta fuera de la sesión de cabildo, todo esto quedara registrado en el acta, en segundo lugar me da mucho gusto porque es la tarea de todos, tenemos que vigilar pero si además su compromiso es ese el de estar vigilando, vengan a las juntas previas para que también vigilen </w:t>
      </w:r>
      <w:r w:rsidR="002B59DB" w:rsidRPr="00432C20">
        <w:rPr>
          <w:rFonts w:cstheme="minorHAnsi"/>
        </w:rPr>
        <w:t>más</w:t>
      </w:r>
      <w:r w:rsidRPr="00432C20">
        <w:rPr>
          <w:rFonts w:cstheme="minorHAnsi"/>
        </w:rPr>
        <w:t xml:space="preserve">, pregunten </w:t>
      </w:r>
      <w:r w:rsidR="002B59DB" w:rsidRPr="00432C20">
        <w:rPr>
          <w:rFonts w:cstheme="minorHAnsi"/>
        </w:rPr>
        <w:t>más</w:t>
      </w:r>
      <w:r w:rsidRPr="00432C20">
        <w:rPr>
          <w:rFonts w:cstheme="minorHAnsi"/>
        </w:rPr>
        <w:t xml:space="preserve"> y vean </w:t>
      </w:r>
      <w:r w:rsidR="002B59DB" w:rsidRPr="00432C20">
        <w:rPr>
          <w:rFonts w:cstheme="minorHAnsi"/>
        </w:rPr>
        <w:t>más</w:t>
      </w:r>
      <w:r w:rsidRPr="00432C20">
        <w:rPr>
          <w:rFonts w:cstheme="minorHAnsi"/>
        </w:rPr>
        <w:t xml:space="preserve"> porque se van a dar cuenta de </w:t>
      </w:r>
      <w:r w:rsidR="002B59DB" w:rsidRPr="00432C20">
        <w:rPr>
          <w:rFonts w:cstheme="minorHAnsi"/>
        </w:rPr>
        <w:t>más</w:t>
      </w:r>
      <w:r w:rsidRPr="00432C20">
        <w:rPr>
          <w:rFonts w:cstheme="minorHAnsi"/>
        </w:rPr>
        <w:t xml:space="preserve"> cosas si vienen a las juntas previas, si no quieren venir a las juntas previas no hay problema, insisto hay que seguir solo acoplándonos a los acuerdos de la mayoría porque hay que respetar que este es un cuerpo colegiado que las decisiones se toman en base a la mayoría y la mayoría determino que vinieran a las juntas, entonces bueno pues me da mucho gusto que esa sea la intención, si esa es, no deben faltar a las juntas previas.</w:t>
      </w:r>
    </w:p>
    <w:p w:rsidR="007A5F6C" w:rsidRPr="00E95F13" w:rsidRDefault="007A5F6C" w:rsidP="002B1A63">
      <w:pPr>
        <w:jc w:val="both"/>
        <w:rPr>
          <w:rFonts w:ascii="Times New Roman" w:hAnsi="Times New Roman" w:cs="Times New Roman"/>
        </w:rPr>
      </w:pPr>
    </w:p>
    <w:p w:rsidR="002B1A63" w:rsidRPr="00AD7AAA" w:rsidRDefault="00612B59" w:rsidP="005423A6">
      <w:pPr>
        <w:jc w:val="both"/>
        <w:rPr>
          <w:rFonts w:ascii="Times New Roman" w:hAnsi="Times New Roman" w:cs="Times New Roman"/>
          <w:b/>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0801215C" wp14:editId="2E698703">
                <wp:simplePos x="0" y="0"/>
                <wp:positionH relativeFrom="column">
                  <wp:posOffset>-131445</wp:posOffset>
                </wp:positionH>
                <wp:positionV relativeFrom="paragraph">
                  <wp:posOffset>-66040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35pt;margin-top:-5.2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" filled="f" strokecolor="black [3213]" strokeweight="1pt">
                <v:stroke dashstyle="dash"/>
                <v:path arrowok="t"/>
              </v:rect>
            </w:pict>
          </mc:Fallback>
        </mc:AlternateContent>
      </w:r>
      <w:r w:rsidR="0011333D">
        <w:rPr>
          <w:rFonts w:ascii="Times New Roman" w:hAnsi="Times New Roman" w:cs="Times New Roman"/>
          <w:b/>
        </w:rPr>
        <w:t>PUNTO 08</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B24B2A" w:rsidRDefault="005423A6" w:rsidP="00B24B2A">
      <w:pPr>
        <w:jc w:val="both"/>
        <w:rPr>
          <w:rFonts w:cs="Times New Roman"/>
        </w:rPr>
      </w:pPr>
      <w:r w:rsidRPr="00483DAB">
        <w:rPr>
          <w:rFonts w:cs="Times New Roman"/>
        </w:rPr>
        <w:t xml:space="preserve">Continuando con el uso de la palabra, </w:t>
      </w:r>
      <w:r w:rsidR="00432C20">
        <w:rPr>
          <w:rFonts w:cs="Times New Roman"/>
        </w:rPr>
        <w:t>la C. Presidente Municipal manifiesta que son</w:t>
      </w:r>
      <w:r w:rsidRPr="00483DAB">
        <w:rPr>
          <w:rFonts w:cs="Times New Roman"/>
        </w:rPr>
        <w:t xml:space="preserve"> clausurados los tr</w:t>
      </w:r>
      <w:r w:rsidR="0011333D">
        <w:rPr>
          <w:rFonts w:cs="Times New Roman"/>
        </w:rPr>
        <w:t xml:space="preserve">abajos de la Sesión, siendo las </w:t>
      </w:r>
      <w:r w:rsidR="00432C20">
        <w:rPr>
          <w:rFonts w:cs="Times New Roman"/>
        </w:rPr>
        <w:t>18</w:t>
      </w:r>
      <w:r w:rsidR="0011333D">
        <w:rPr>
          <w:rFonts w:cs="Times New Roman"/>
        </w:rPr>
        <w:t xml:space="preserve"> h</w:t>
      </w:r>
      <w:r w:rsidR="001077DC">
        <w:rPr>
          <w:rFonts w:cs="Times New Roman"/>
        </w:rPr>
        <w:t xml:space="preserve">oras con </w:t>
      </w:r>
      <w:r w:rsidR="00432C20">
        <w:rPr>
          <w:rFonts w:cs="Times New Roman"/>
        </w:rPr>
        <w:t>30</w:t>
      </w:r>
      <w:r w:rsidRPr="001077DC">
        <w:rPr>
          <w:rFonts w:cs="Times New Roman"/>
        </w:rPr>
        <w:t xml:space="preserve">  minutos</w:t>
      </w:r>
      <w:r w:rsidRPr="00483DAB">
        <w:rPr>
          <w:rFonts w:cs="Times New Roman"/>
        </w:rPr>
        <w:t>, del día y mes al prin</w:t>
      </w:r>
      <w:r w:rsidR="00432C20">
        <w:rPr>
          <w:rFonts w:cs="Times New Roman"/>
        </w:rPr>
        <w:t>cipio indicados.</w:t>
      </w:r>
    </w:p>
    <w:p w:rsidR="0096792D" w:rsidRDefault="0096792D" w:rsidP="00B24B2A">
      <w:pPr>
        <w:jc w:val="both"/>
        <w:rPr>
          <w:rFonts w:cs="Times New Roman"/>
        </w:rPr>
      </w:pPr>
    </w:p>
    <w:p w:rsidR="00FD62BC" w:rsidRPr="00B24B2A" w:rsidRDefault="00FD62BC"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E637C" w:rsidRDefault="005E637C"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jc w:val="both"/>
        <w:rPr>
          <w:rFonts w:ascii="Times New Roman" w:hAnsi="Times New Roman"/>
        </w:rPr>
      </w:pPr>
      <w:r>
        <w:rPr>
          <w:rFonts w:ascii="Times New Roman" w:hAnsi="Times New Roman"/>
        </w:rPr>
        <w:t xml:space="preserve">CUARTO REGIDOR   </w:t>
      </w:r>
    </w:p>
    <w:p w:rsidR="00794A68" w:rsidRDefault="00794A68" w:rsidP="005423A6">
      <w:pPr>
        <w:spacing w:after="0"/>
        <w:jc w:val="both"/>
        <w:rPr>
          <w:rFonts w:ascii="Times New Roman" w:hAnsi="Times New Roman"/>
        </w:rPr>
      </w:pPr>
    </w:p>
    <w:p w:rsidR="00794A68" w:rsidRDefault="00794A6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5E637C">
      <w:footerReference w:type="default" r:id="rId41"/>
      <w:pgSz w:w="12240" w:h="20160" w:code="5"/>
      <w:pgMar w:top="3119" w:right="1264" w:bottom="2552" w:left="2342" w:header="709" w:footer="1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31" w:rsidRDefault="00FE6B31" w:rsidP="00B928DC">
      <w:pPr>
        <w:spacing w:after="0" w:line="240" w:lineRule="auto"/>
      </w:pPr>
      <w:r>
        <w:separator/>
      </w:r>
    </w:p>
  </w:endnote>
  <w:endnote w:type="continuationSeparator" w:id="0">
    <w:p w:rsidR="00FE6B31" w:rsidRDefault="00FE6B31"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15" w:rsidRDefault="00597D15">
    <w:pPr>
      <w:pStyle w:val="Piedepgina"/>
    </w:pPr>
  </w:p>
  <w:sdt>
    <w:sdtPr>
      <w:id w:val="33370892"/>
      <w:docPartObj>
        <w:docPartGallery w:val="Page Numbers (Bottom of Page)"/>
        <w:docPartUnique/>
      </w:docPartObj>
    </w:sdtPr>
    <w:sdtContent>
      <w:p w:rsidR="00597D15" w:rsidRDefault="00597D15" w:rsidP="005E4A2F">
        <w:pPr>
          <w:pStyle w:val="Piedepgina"/>
          <w:jc w:val="center"/>
        </w:pPr>
        <w:r>
          <w:fldChar w:fldCharType="begin"/>
        </w:r>
        <w:r>
          <w:instrText xml:space="preserve"> PAGE   \* MERGEFORMAT </w:instrText>
        </w:r>
        <w:r>
          <w:fldChar w:fldCharType="separate"/>
        </w:r>
        <w:r>
          <w:rPr>
            <w:noProof/>
          </w:rPr>
          <w:t>43</w:t>
        </w:r>
        <w:r>
          <w:rPr>
            <w:noProof/>
          </w:rPr>
          <w:fldChar w:fldCharType="end"/>
        </w:r>
      </w:p>
      <w:p w:rsidR="00597D15" w:rsidRDefault="00597D15" w:rsidP="005E4A2F">
        <w:pPr>
          <w:pStyle w:val="Piedepgina"/>
          <w:jc w:val="center"/>
        </w:pPr>
        <w:r>
          <w:rPr>
            <w:i/>
          </w:rPr>
          <w:t>Duplicado del Acta No. 24, Sesión Ordinaria del 28</w:t>
        </w:r>
        <w:r w:rsidRPr="005E4A2F">
          <w:rPr>
            <w:i/>
          </w:rPr>
          <w:t xml:space="preserve"> de</w:t>
        </w:r>
        <w:r>
          <w:rPr>
            <w:i/>
          </w:rPr>
          <w:t xml:space="preserve"> septiembre</w:t>
        </w:r>
        <w:r w:rsidRPr="005E4A2F">
          <w:rPr>
            <w:i/>
          </w:rPr>
          <w:t xml:space="preserve"> del 2016</w:t>
        </w:r>
      </w:p>
    </w:sdtContent>
  </w:sdt>
  <w:p w:rsidR="00597D15" w:rsidRDefault="00597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31" w:rsidRDefault="00FE6B31" w:rsidP="00B928DC">
      <w:pPr>
        <w:spacing w:after="0" w:line="240" w:lineRule="auto"/>
      </w:pPr>
      <w:r>
        <w:separator/>
      </w:r>
    </w:p>
  </w:footnote>
  <w:footnote w:type="continuationSeparator" w:id="0">
    <w:p w:rsidR="00FE6B31" w:rsidRDefault="00FE6B31"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17E3B"/>
    <w:rsid w:val="000223A6"/>
    <w:rsid w:val="000339EB"/>
    <w:rsid w:val="0004107E"/>
    <w:rsid w:val="0005197D"/>
    <w:rsid w:val="00052A6C"/>
    <w:rsid w:val="0005444D"/>
    <w:rsid w:val="00057862"/>
    <w:rsid w:val="00093498"/>
    <w:rsid w:val="00094350"/>
    <w:rsid w:val="00094DAB"/>
    <w:rsid w:val="000A4B32"/>
    <w:rsid w:val="000A69E5"/>
    <w:rsid w:val="000A76D1"/>
    <w:rsid w:val="000B1D52"/>
    <w:rsid w:val="000E64C8"/>
    <w:rsid w:val="000F0FDA"/>
    <w:rsid w:val="000F4325"/>
    <w:rsid w:val="001077DC"/>
    <w:rsid w:val="00111FC7"/>
    <w:rsid w:val="0011333D"/>
    <w:rsid w:val="00113E4E"/>
    <w:rsid w:val="001170B5"/>
    <w:rsid w:val="001357D0"/>
    <w:rsid w:val="00135A8C"/>
    <w:rsid w:val="00137797"/>
    <w:rsid w:val="00140561"/>
    <w:rsid w:val="00170277"/>
    <w:rsid w:val="00172439"/>
    <w:rsid w:val="00177412"/>
    <w:rsid w:val="00177BEC"/>
    <w:rsid w:val="001910E6"/>
    <w:rsid w:val="00196C64"/>
    <w:rsid w:val="001A7CAB"/>
    <w:rsid w:val="001B2666"/>
    <w:rsid w:val="001B2E0A"/>
    <w:rsid w:val="001B56AB"/>
    <w:rsid w:val="001B66F3"/>
    <w:rsid w:val="001C0373"/>
    <w:rsid w:val="001E6133"/>
    <w:rsid w:val="00210A95"/>
    <w:rsid w:val="0021240D"/>
    <w:rsid w:val="00212BE8"/>
    <w:rsid w:val="0021618E"/>
    <w:rsid w:val="002423A4"/>
    <w:rsid w:val="00244977"/>
    <w:rsid w:val="002465F7"/>
    <w:rsid w:val="00246EE2"/>
    <w:rsid w:val="002513F3"/>
    <w:rsid w:val="002651CC"/>
    <w:rsid w:val="00275845"/>
    <w:rsid w:val="00280AF5"/>
    <w:rsid w:val="0028261C"/>
    <w:rsid w:val="002864D2"/>
    <w:rsid w:val="0028652E"/>
    <w:rsid w:val="00297AF1"/>
    <w:rsid w:val="00297FCB"/>
    <w:rsid w:val="002A541F"/>
    <w:rsid w:val="002A57B2"/>
    <w:rsid w:val="002A7097"/>
    <w:rsid w:val="002B1A63"/>
    <w:rsid w:val="002B59DB"/>
    <w:rsid w:val="002C5364"/>
    <w:rsid w:val="002C6F25"/>
    <w:rsid w:val="002D0481"/>
    <w:rsid w:val="002D5990"/>
    <w:rsid w:val="002F7A16"/>
    <w:rsid w:val="00300ABF"/>
    <w:rsid w:val="00312592"/>
    <w:rsid w:val="00313BCE"/>
    <w:rsid w:val="00335BE9"/>
    <w:rsid w:val="003478E5"/>
    <w:rsid w:val="003611A9"/>
    <w:rsid w:val="00361534"/>
    <w:rsid w:val="00386341"/>
    <w:rsid w:val="003E13C2"/>
    <w:rsid w:val="003E2552"/>
    <w:rsid w:val="003E69D9"/>
    <w:rsid w:val="003F6250"/>
    <w:rsid w:val="00400A78"/>
    <w:rsid w:val="004014B6"/>
    <w:rsid w:val="004242F5"/>
    <w:rsid w:val="0042513A"/>
    <w:rsid w:val="00425EAA"/>
    <w:rsid w:val="00432C20"/>
    <w:rsid w:val="00436475"/>
    <w:rsid w:val="004365C2"/>
    <w:rsid w:val="004370A1"/>
    <w:rsid w:val="00451B18"/>
    <w:rsid w:val="00456B3E"/>
    <w:rsid w:val="00460C26"/>
    <w:rsid w:val="00470AD3"/>
    <w:rsid w:val="00470C66"/>
    <w:rsid w:val="00471347"/>
    <w:rsid w:val="00480314"/>
    <w:rsid w:val="004832FC"/>
    <w:rsid w:val="00483DAB"/>
    <w:rsid w:val="00496AA8"/>
    <w:rsid w:val="004A04CE"/>
    <w:rsid w:val="004C211A"/>
    <w:rsid w:val="004D5A7E"/>
    <w:rsid w:val="004F34F3"/>
    <w:rsid w:val="005178EE"/>
    <w:rsid w:val="00521BDD"/>
    <w:rsid w:val="00524E70"/>
    <w:rsid w:val="005365E0"/>
    <w:rsid w:val="005371D8"/>
    <w:rsid w:val="005423A6"/>
    <w:rsid w:val="00542745"/>
    <w:rsid w:val="00543AA8"/>
    <w:rsid w:val="005610E1"/>
    <w:rsid w:val="005659A2"/>
    <w:rsid w:val="00565A7E"/>
    <w:rsid w:val="005733F5"/>
    <w:rsid w:val="00580E29"/>
    <w:rsid w:val="00590D4B"/>
    <w:rsid w:val="00590FE0"/>
    <w:rsid w:val="00597D15"/>
    <w:rsid w:val="005A118A"/>
    <w:rsid w:val="005B2D16"/>
    <w:rsid w:val="005C0C94"/>
    <w:rsid w:val="005C16A9"/>
    <w:rsid w:val="005E4A2F"/>
    <w:rsid w:val="005E637C"/>
    <w:rsid w:val="005F4AEC"/>
    <w:rsid w:val="005F64D9"/>
    <w:rsid w:val="006067FA"/>
    <w:rsid w:val="006117DC"/>
    <w:rsid w:val="00612B59"/>
    <w:rsid w:val="00621098"/>
    <w:rsid w:val="00622BDF"/>
    <w:rsid w:val="006230CE"/>
    <w:rsid w:val="0062468A"/>
    <w:rsid w:val="00625B92"/>
    <w:rsid w:val="00632201"/>
    <w:rsid w:val="00646976"/>
    <w:rsid w:val="00651945"/>
    <w:rsid w:val="00657262"/>
    <w:rsid w:val="00660CB9"/>
    <w:rsid w:val="00667B4C"/>
    <w:rsid w:val="00682921"/>
    <w:rsid w:val="00684B49"/>
    <w:rsid w:val="00686379"/>
    <w:rsid w:val="006B5540"/>
    <w:rsid w:val="006B7559"/>
    <w:rsid w:val="006C0142"/>
    <w:rsid w:val="006C037E"/>
    <w:rsid w:val="006C1B73"/>
    <w:rsid w:val="006C5C05"/>
    <w:rsid w:val="006C71C5"/>
    <w:rsid w:val="006D0CC6"/>
    <w:rsid w:val="006D5FEB"/>
    <w:rsid w:val="006F0242"/>
    <w:rsid w:val="007111B7"/>
    <w:rsid w:val="00717FA3"/>
    <w:rsid w:val="00721BC4"/>
    <w:rsid w:val="00734C0A"/>
    <w:rsid w:val="00736AA8"/>
    <w:rsid w:val="007448C5"/>
    <w:rsid w:val="00754400"/>
    <w:rsid w:val="007710B9"/>
    <w:rsid w:val="00780178"/>
    <w:rsid w:val="00794A68"/>
    <w:rsid w:val="00795565"/>
    <w:rsid w:val="00796A42"/>
    <w:rsid w:val="007A05CD"/>
    <w:rsid w:val="007A0BFF"/>
    <w:rsid w:val="007A5F6C"/>
    <w:rsid w:val="007A60C4"/>
    <w:rsid w:val="007B5C19"/>
    <w:rsid w:val="007C5A90"/>
    <w:rsid w:val="007D278D"/>
    <w:rsid w:val="007E2BCA"/>
    <w:rsid w:val="007E48E8"/>
    <w:rsid w:val="0080156D"/>
    <w:rsid w:val="008044C2"/>
    <w:rsid w:val="008111B3"/>
    <w:rsid w:val="00832E23"/>
    <w:rsid w:val="0084383C"/>
    <w:rsid w:val="00845FB2"/>
    <w:rsid w:val="00870C64"/>
    <w:rsid w:val="00871902"/>
    <w:rsid w:val="00873183"/>
    <w:rsid w:val="008821B7"/>
    <w:rsid w:val="008848A9"/>
    <w:rsid w:val="008968D6"/>
    <w:rsid w:val="00897A45"/>
    <w:rsid w:val="00897C21"/>
    <w:rsid w:val="008A31FC"/>
    <w:rsid w:val="008A50E3"/>
    <w:rsid w:val="008C1FE1"/>
    <w:rsid w:val="008C4E87"/>
    <w:rsid w:val="008D5230"/>
    <w:rsid w:val="008E5222"/>
    <w:rsid w:val="008E6895"/>
    <w:rsid w:val="00903207"/>
    <w:rsid w:val="00911E09"/>
    <w:rsid w:val="00922DAF"/>
    <w:rsid w:val="00943135"/>
    <w:rsid w:val="00961ADD"/>
    <w:rsid w:val="00966AF9"/>
    <w:rsid w:val="0096792D"/>
    <w:rsid w:val="00971FD2"/>
    <w:rsid w:val="00973E41"/>
    <w:rsid w:val="00996903"/>
    <w:rsid w:val="00996BC6"/>
    <w:rsid w:val="00996F59"/>
    <w:rsid w:val="009A5D3B"/>
    <w:rsid w:val="009B19C3"/>
    <w:rsid w:val="009B7884"/>
    <w:rsid w:val="009C4B95"/>
    <w:rsid w:val="009C5EB5"/>
    <w:rsid w:val="009C6902"/>
    <w:rsid w:val="009D1948"/>
    <w:rsid w:val="009D77BC"/>
    <w:rsid w:val="009E3F4B"/>
    <w:rsid w:val="009E6C62"/>
    <w:rsid w:val="009F5CD9"/>
    <w:rsid w:val="009F65BB"/>
    <w:rsid w:val="00A01CE6"/>
    <w:rsid w:val="00A02BAB"/>
    <w:rsid w:val="00A122B6"/>
    <w:rsid w:val="00A62EEF"/>
    <w:rsid w:val="00A806DC"/>
    <w:rsid w:val="00AA655A"/>
    <w:rsid w:val="00AB0674"/>
    <w:rsid w:val="00AC13A6"/>
    <w:rsid w:val="00AC5D87"/>
    <w:rsid w:val="00AD4AF9"/>
    <w:rsid w:val="00AD665B"/>
    <w:rsid w:val="00AD7AAA"/>
    <w:rsid w:val="00AE7D1D"/>
    <w:rsid w:val="00B04030"/>
    <w:rsid w:val="00B10872"/>
    <w:rsid w:val="00B2309E"/>
    <w:rsid w:val="00B23D84"/>
    <w:rsid w:val="00B24B2A"/>
    <w:rsid w:val="00B327FD"/>
    <w:rsid w:val="00B57B40"/>
    <w:rsid w:val="00B60CBF"/>
    <w:rsid w:val="00B77591"/>
    <w:rsid w:val="00B80C68"/>
    <w:rsid w:val="00B83E56"/>
    <w:rsid w:val="00B928DC"/>
    <w:rsid w:val="00B9408B"/>
    <w:rsid w:val="00BB4BD2"/>
    <w:rsid w:val="00BC556B"/>
    <w:rsid w:val="00BD18B8"/>
    <w:rsid w:val="00BD2A50"/>
    <w:rsid w:val="00BF2A42"/>
    <w:rsid w:val="00C04841"/>
    <w:rsid w:val="00C359BC"/>
    <w:rsid w:val="00C463C6"/>
    <w:rsid w:val="00C53FDD"/>
    <w:rsid w:val="00C552E6"/>
    <w:rsid w:val="00C8387F"/>
    <w:rsid w:val="00C840CF"/>
    <w:rsid w:val="00C9491B"/>
    <w:rsid w:val="00CB54EB"/>
    <w:rsid w:val="00CB74D1"/>
    <w:rsid w:val="00CC4DA6"/>
    <w:rsid w:val="00CD1174"/>
    <w:rsid w:val="00CD3A21"/>
    <w:rsid w:val="00CD427D"/>
    <w:rsid w:val="00CD581B"/>
    <w:rsid w:val="00CF4690"/>
    <w:rsid w:val="00D07D44"/>
    <w:rsid w:val="00D11093"/>
    <w:rsid w:val="00D26194"/>
    <w:rsid w:val="00D3105D"/>
    <w:rsid w:val="00D36AA9"/>
    <w:rsid w:val="00D53351"/>
    <w:rsid w:val="00D61A5C"/>
    <w:rsid w:val="00D620C5"/>
    <w:rsid w:val="00D65C4E"/>
    <w:rsid w:val="00D66A22"/>
    <w:rsid w:val="00D87B66"/>
    <w:rsid w:val="00D9123B"/>
    <w:rsid w:val="00D97FD2"/>
    <w:rsid w:val="00DA4EDA"/>
    <w:rsid w:val="00DB0E3F"/>
    <w:rsid w:val="00DC2D1E"/>
    <w:rsid w:val="00DC4F6B"/>
    <w:rsid w:val="00DC5E17"/>
    <w:rsid w:val="00DD0E83"/>
    <w:rsid w:val="00DD2C22"/>
    <w:rsid w:val="00DD7B06"/>
    <w:rsid w:val="00DE223D"/>
    <w:rsid w:val="00DF424E"/>
    <w:rsid w:val="00DF7C96"/>
    <w:rsid w:val="00E159BE"/>
    <w:rsid w:val="00E15F3D"/>
    <w:rsid w:val="00E436C0"/>
    <w:rsid w:val="00E55E36"/>
    <w:rsid w:val="00E605BE"/>
    <w:rsid w:val="00E77EC3"/>
    <w:rsid w:val="00E823AA"/>
    <w:rsid w:val="00E834D9"/>
    <w:rsid w:val="00E93F34"/>
    <w:rsid w:val="00E95F13"/>
    <w:rsid w:val="00EA2308"/>
    <w:rsid w:val="00EB1951"/>
    <w:rsid w:val="00EB35C2"/>
    <w:rsid w:val="00EC6B94"/>
    <w:rsid w:val="00EE110C"/>
    <w:rsid w:val="00EE2B0A"/>
    <w:rsid w:val="00EF3C48"/>
    <w:rsid w:val="00F30E55"/>
    <w:rsid w:val="00F56654"/>
    <w:rsid w:val="00F75974"/>
    <w:rsid w:val="00F9346E"/>
    <w:rsid w:val="00FA3693"/>
    <w:rsid w:val="00FB5E9A"/>
    <w:rsid w:val="00FB7AFA"/>
    <w:rsid w:val="00FC1A95"/>
    <w:rsid w:val="00FC3C6A"/>
    <w:rsid w:val="00FC65F5"/>
    <w:rsid w:val="00FD62BC"/>
    <w:rsid w:val="00FE0DC7"/>
    <w:rsid w:val="00FE3E8D"/>
    <w:rsid w:val="00FE6B31"/>
    <w:rsid w:val="00FF444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obedo.gob.mx/transparencia/doc/Art10-01/201661454246att.pdf" TargetMode="External"/><Relationship Id="rId18" Type="http://schemas.openxmlformats.org/officeDocument/2006/relationships/hyperlink" Target="http://www.escobedo.gob.mx/transparencia/doc/Art10-01/201661664124att.pdf" TargetMode="External"/><Relationship Id="rId26" Type="http://schemas.openxmlformats.org/officeDocument/2006/relationships/hyperlink" Target="http://www.escobedo.gob.mx/transparencia/doc/Art10-01/201661664730att.pdf" TargetMode="External"/><Relationship Id="rId39" Type="http://schemas.openxmlformats.org/officeDocument/2006/relationships/hyperlink" Target="http://www.escobedo.gob.mx/transparencia/doc/Art10-01/201654121213att.pdf" TargetMode="External"/><Relationship Id="rId3" Type="http://schemas.openxmlformats.org/officeDocument/2006/relationships/styles" Target="styles.xml"/><Relationship Id="rId21" Type="http://schemas.openxmlformats.org/officeDocument/2006/relationships/hyperlink" Target="http://www.escobedo.gob.mx/transparencia/doc/Art10-01/20165614501att.pdf" TargetMode="External"/><Relationship Id="rId34" Type="http://schemas.openxmlformats.org/officeDocument/2006/relationships/hyperlink" Target="http://www.escobedo.gob.mx/transparencia/doc/Art10-01/201653043004att.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cobedo.gob.mx/transparencia/doc/Art10-01/201653013458att.pdf" TargetMode="External"/><Relationship Id="rId17" Type="http://schemas.openxmlformats.org/officeDocument/2006/relationships/hyperlink" Target="http://www.escobedo.gob.mx/transparencia/doc/Art10-01/201663113828att.pdf" TargetMode="External"/><Relationship Id="rId25" Type="http://schemas.openxmlformats.org/officeDocument/2006/relationships/hyperlink" Target="http://www.escobedo.gob.mx/transparencia/doc/Art10-01/201682954635att.pdf" TargetMode="External"/><Relationship Id="rId33" Type="http://schemas.openxmlformats.org/officeDocument/2006/relationships/hyperlink" Target="http://www.escobedo.gob.mx/transparencia/doc/Art10-01/201653013914att.pdf" TargetMode="External"/><Relationship Id="rId38" Type="http://schemas.openxmlformats.org/officeDocument/2006/relationships/hyperlink" Target="http://www.escobedo.gob.mx/transparencia/doc/Art10-01/201653134857att.pdf" TargetMode="External"/><Relationship Id="rId2" Type="http://schemas.openxmlformats.org/officeDocument/2006/relationships/numbering" Target="numbering.xml"/><Relationship Id="rId16" Type="http://schemas.openxmlformats.org/officeDocument/2006/relationships/hyperlink" Target="http://www.escobedo.gob.mx/transparencia/doc/Art10-01/201661114915att.pdf" TargetMode="External"/><Relationship Id="rId20" Type="http://schemas.openxmlformats.org/officeDocument/2006/relationships/hyperlink" Target="http://www.escobedo.gob.mx/transparencia/doc/Art10-01/201654120857att.pdf" TargetMode="External"/><Relationship Id="rId29" Type="http://schemas.openxmlformats.org/officeDocument/2006/relationships/hyperlink" Target="http://www.escobedo.gob.mx/transparencia/doc/Art10-01/20168220105at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obedo.gob.mx/transparencia/doc/Art10-01/201672565223att.pdf" TargetMode="External"/><Relationship Id="rId24" Type="http://schemas.openxmlformats.org/officeDocument/2006/relationships/hyperlink" Target="http://www.escobedo.gob.mx/transparencia/doc/Art10-01/20163922733att.pdf" TargetMode="External"/><Relationship Id="rId32" Type="http://schemas.openxmlformats.org/officeDocument/2006/relationships/hyperlink" Target="http://www.escobedo.gob.mx/transparencia/doc/Art10-01/20166751105att.pdf" TargetMode="External"/><Relationship Id="rId37" Type="http://schemas.openxmlformats.org/officeDocument/2006/relationships/hyperlink" Target="http://www.escobedo.gob.mx/transparencia/doc/Art10-01/20165462301att.pdf" TargetMode="External"/><Relationship Id="rId40" Type="http://schemas.openxmlformats.org/officeDocument/2006/relationships/hyperlink" Target="http://www.escobedo.gob.mx/transparencia/doc/Art10-01/2016613125150att.pdf" TargetMode="External"/><Relationship Id="rId5" Type="http://schemas.openxmlformats.org/officeDocument/2006/relationships/settings" Target="settings.xml"/><Relationship Id="rId15" Type="http://schemas.openxmlformats.org/officeDocument/2006/relationships/hyperlink" Target="http://www.escobedo.gob.mx/transparencia/doc/Art10-01/20166135258att.pdf" TargetMode="External"/><Relationship Id="rId23" Type="http://schemas.openxmlformats.org/officeDocument/2006/relationships/hyperlink" Target="http://www.escobedo.gob.mx/transparencia/doc/Art10-01/20162915052att.pdf" TargetMode="External"/><Relationship Id="rId28" Type="http://schemas.openxmlformats.org/officeDocument/2006/relationships/hyperlink" Target="http://www.escobedo.gob.mx/transparencia/doc/Art10-01/2016621112531att.pdf" TargetMode="External"/><Relationship Id="rId36" Type="http://schemas.openxmlformats.org/officeDocument/2006/relationships/hyperlink" Target="http://www.escobedo.gob.mx/transparencia/doc/Art10-01/20165462232att.pdf" TargetMode="External"/><Relationship Id="rId10" Type="http://schemas.openxmlformats.org/officeDocument/2006/relationships/hyperlink" Target="http://www.escobedo.gob.mx/transparencia/doc/Art10-01/201672870343att.pdf" TargetMode="External"/><Relationship Id="rId19" Type="http://schemas.openxmlformats.org/officeDocument/2006/relationships/hyperlink" Target="http://www.escobedo.gob.mx/transparencia/doc/Art10-01/20166641227att.pdf" TargetMode="External"/><Relationship Id="rId31" Type="http://schemas.openxmlformats.org/officeDocument/2006/relationships/hyperlink" Target="http://www.escobedo.gob.mx/transparencia/doc/Art10-01/201653021723at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cobedo.gob.mx/transparencia/doc/Art10-01/20166743938att.pdf" TargetMode="External"/><Relationship Id="rId22" Type="http://schemas.openxmlformats.org/officeDocument/2006/relationships/hyperlink" Target="http://www.escobedo.gob.mx/transparencia/doc/Art10-01/20165462152att.pdf" TargetMode="External"/><Relationship Id="rId27" Type="http://schemas.openxmlformats.org/officeDocument/2006/relationships/hyperlink" Target="http://www.escobedo.gob.mx/transparencia/doc/Art10-01/201653020141att.pdf" TargetMode="External"/><Relationship Id="rId30" Type="http://schemas.openxmlformats.org/officeDocument/2006/relationships/hyperlink" Target="http://www.escobedo.gob.mx/transparencia/doc/Art10-01/20166662540att.pdf" TargetMode="External"/><Relationship Id="rId35" Type="http://schemas.openxmlformats.org/officeDocument/2006/relationships/hyperlink" Target="http://www.escobedo.gob.mx/transparencia/doc/Art10-01/20166660808att.pdf"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894C-6E06-4250-A95C-3A8CFD90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49</Pages>
  <Words>17934</Words>
  <Characters>98642</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8</cp:revision>
  <cp:lastPrinted>2016-10-04T23:08:00Z</cp:lastPrinted>
  <dcterms:created xsi:type="dcterms:W3CDTF">2016-10-03T17:14:00Z</dcterms:created>
  <dcterms:modified xsi:type="dcterms:W3CDTF">2016-10-04T23:13:00Z</dcterms:modified>
</cp:coreProperties>
</file>