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274E56">
        <w:rPr>
          <w:rFonts w:ascii="Arial" w:eastAsia="Times New Roman" w:hAnsi="Arial" w:cs="Arial"/>
          <w:b/>
          <w:sz w:val="20"/>
          <w:lang w:val="es-ES" w:eastAsia="es-ES"/>
        </w:rPr>
        <w:t>35</w:t>
      </w:r>
      <w:r w:rsidR="00DF542E">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74E56">
        <w:rPr>
          <w:rFonts w:ascii="Arial" w:eastAsia="Times New Roman" w:hAnsi="Arial" w:cs="Arial"/>
          <w:b/>
          <w:sz w:val="20"/>
          <w:lang w:val="es-ES" w:eastAsia="es-ES"/>
        </w:rPr>
        <w:t>21</w:t>
      </w:r>
      <w:r>
        <w:rPr>
          <w:rFonts w:ascii="Arial" w:eastAsia="Times New Roman" w:hAnsi="Arial" w:cs="Arial"/>
          <w:b/>
          <w:sz w:val="20"/>
          <w:lang w:val="es-ES" w:eastAsia="es-ES"/>
        </w:rPr>
        <w:t xml:space="preserve"> de </w:t>
      </w:r>
      <w:r w:rsidR="00274E56">
        <w:rPr>
          <w:rFonts w:ascii="Arial" w:eastAsia="Times New Roman" w:hAnsi="Arial" w:cs="Arial"/>
          <w:b/>
          <w:sz w:val="20"/>
          <w:lang w:val="es-ES" w:eastAsia="es-ES"/>
        </w:rPr>
        <w:t>Febrero</w:t>
      </w:r>
      <w:r w:rsidR="00DF542E">
        <w:rPr>
          <w:rFonts w:ascii="Arial" w:eastAsia="Times New Roman" w:hAnsi="Arial" w:cs="Arial"/>
          <w:b/>
          <w:sz w:val="20"/>
          <w:lang w:val="es-ES" w:eastAsia="es-ES"/>
        </w:rPr>
        <w:t xml:space="preserve"> </w:t>
      </w:r>
      <w:r w:rsidR="00315311">
        <w:rPr>
          <w:rFonts w:ascii="Arial" w:eastAsia="Times New Roman" w:hAnsi="Arial" w:cs="Arial"/>
          <w:b/>
          <w:sz w:val="20"/>
          <w:lang w:val="es-ES" w:eastAsia="es-ES"/>
        </w:rPr>
        <w:t>de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DF542E">
        <w:rPr>
          <w:rFonts w:eastAsia="Calibri" w:cstheme="minorHAnsi"/>
        </w:rPr>
        <w:t xml:space="preserve"> </w:t>
      </w:r>
      <w:r w:rsidR="00972E64" w:rsidRPr="00972E64">
        <w:rPr>
          <w:rFonts w:eastAsia="Calibri" w:cstheme="minorHAnsi"/>
        </w:rPr>
        <w:t>15</w:t>
      </w:r>
      <w:r w:rsidR="00274E56" w:rsidRPr="00972E64">
        <w:rPr>
          <w:rFonts w:eastAsia="Calibri" w:cstheme="minorHAnsi"/>
        </w:rPr>
        <w:t xml:space="preserve"> </w:t>
      </w:r>
      <w:r w:rsidR="008A50E3" w:rsidRPr="00972E64">
        <w:rPr>
          <w:rFonts w:eastAsia="Calibri" w:cstheme="minorHAnsi"/>
        </w:rPr>
        <w:t xml:space="preserve">horas </w:t>
      </w:r>
      <w:r w:rsidR="009C0966" w:rsidRPr="00972E64">
        <w:rPr>
          <w:rFonts w:eastAsia="Calibri" w:cstheme="minorHAnsi"/>
        </w:rPr>
        <w:t>con</w:t>
      </w:r>
      <w:r w:rsidR="00972E64" w:rsidRPr="00972E64">
        <w:rPr>
          <w:rFonts w:eastAsia="Calibri" w:cstheme="minorHAnsi"/>
        </w:rPr>
        <w:t xml:space="preserve"> 22</w:t>
      </w:r>
      <w:r w:rsidR="00EC7AED" w:rsidRPr="00972E64">
        <w:rPr>
          <w:rFonts w:eastAsia="Calibri" w:cstheme="minorHAnsi"/>
        </w:rPr>
        <w:t xml:space="preserve"> minutos</w:t>
      </w:r>
      <w:r w:rsidR="00EC7AED" w:rsidRPr="001B4029">
        <w:rPr>
          <w:rFonts w:eastAsia="Calibri" w:cstheme="minorHAnsi"/>
        </w:rPr>
        <w:t xml:space="preserve"> </w:t>
      </w:r>
      <w:r w:rsidRPr="001B4029">
        <w:rPr>
          <w:rFonts w:eastAsia="Calibri" w:cstheme="minorHAnsi"/>
        </w:rPr>
        <w:t xml:space="preserve">del día </w:t>
      </w:r>
      <w:r w:rsidR="00274E56">
        <w:rPr>
          <w:rFonts w:eastAsia="Calibri" w:cstheme="minorHAnsi"/>
        </w:rPr>
        <w:t>21</w:t>
      </w:r>
      <w:r w:rsidRPr="001B4029">
        <w:rPr>
          <w:rFonts w:eastAsia="Calibri" w:cstheme="minorHAnsi"/>
        </w:rPr>
        <w:t>-</w:t>
      </w:r>
      <w:r w:rsidR="00274E56">
        <w:rPr>
          <w:rFonts w:eastAsia="Calibri" w:cstheme="minorHAnsi"/>
        </w:rPr>
        <w:t>veintiuno</w:t>
      </w:r>
      <w:r w:rsidRPr="001B4029">
        <w:rPr>
          <w:rFonts w:eastAsia="Calibri" w:cstheme="minorHAnsi"/>
        </w:rPr>
        <w:t xml:space="preserve"> de </w:t>
      </w:r>
      <w:r w:rsidR="00274E56">
        <w:rPr>
          <w:rFonts w:eastAsia="Calibri" w:cstheme="minorHAnsi"/>
        </w:rPr>
        <w:t>febrero</w:t>
      </w:r>
      <w:r w:rsidR="00315311">
        <w:rPr>
          <w:rFonts w:eastAsia="Calibri" w:cstheme="minorHAnsi"/>
        </w:rPr>
        <w:t xml:space="preserve">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15311">
        <w:rPr>
          <w:rFonts w:eastAsia="Calibri" w:cstheme="minorHAnsi"/>
        </w:rPr>
        <w:t>Trigésima</w:t>
      </w:r>
      <w:r w:rsidR="00274E56">
        <w:rPr>
          <w:rFonts w:eastAsia="Calibri" w:cstheme="minorHAnsi"/>
        </w:rPr>
        <w:t xml:space="preserve"> Segunda</w:t>
      </w:r>
      <w:r w:rsidR="00DF542E">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w:t>
      </w:r>
      <w:r w:rsidR="00274E56">
        <w:rPr>
          <w:rFonts w:eastAsia="Calibri" w:cstheme="minorHAnsi"/>
        </w:rPr>
        <w:t>licano Ayuntamiento, preside</w:t>
      </w:r>
      <w:r w:rsidRPr="001B4029">
        <w:rPr>
          <w:rFonts w:eastAsia="Calibri" w:cstheme="minorHAnsi"/>
        </w:rPr>
        <w:t xml:space="preserve">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274E56">
        <w:rPr>
          <w:rFonts w:eastAsia="Calibri" w:cstheme="minorHAnsi"/>
        </w:rPr>
        <w:t>era manifiesta: “Buenas 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561924">
        <w:rPr>
          <w:rFonts w:eastAsia="Calibri" w:cstheme="minorHAnsi"/>
        </w:rPr>
        <w:t xml:space="preserve"> </w:t>
      </w:r>
      <w:r w:rsidR="00315311">
        <w:rPr>
          <w:rFonts w:eastAsia="Calibri" w:cstheme="minorHAnsi"/>
        </w:rPr>
        <w:t>Trigésima</w:t>
      </w:r>
      <w:r w:rsidR="00274E56">
        <w:rPr>
          <w:rFonts w:eastAsia="Calibri" w:cstheme="minorHAnsi"/>
        </w:rPr>
        <w:t xml:space="preserve"> Segunda</w:t>
      </w:r>
      <w:r w:rsidR="00315311">
        <w:rPr>
          <w:rFonts w:eastAsia="Calibri" w:cstheme="minorHAnsi"/>
        </w:rPr>
        <w:t xml:space="preserve"> </w:t>
      </w:r>
      <w:r w:rsidRPr="001B4029">
        <w:rPr>
          <w:rFonts w:eastAsia="Calibri" w:cstheme="minorHAnsi"/>
        </w:rPr>
        <w:t>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DF542E">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F03AD4">
            <w:pPr>
              <w:spacing w:line="276" w:lineRule="auto"/>
              <w:rPr>
                <w:rFonts w:eastAsia="Calibri" w:cstheme="minorHAnsi"/>
              </w:rPr>
            </w:pPr>
            <w:r w:rsidRPr="001B4029">
              <w:rPr>
                <w:rFonts w:eastAsia="Calibri" w:cstheme="minorHAnsi"/>
              </w:rPr>
              <w:t xml:space="preserve">Erika Janeth Cabrera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274E56">
        <w:rPr>
          <w:rFonts w:eastAsia="Times New Roman" w:cstheme="minorHAnsi"/>
          <w:lang w:val="es-ES" w:eastAsia="es-ES"/>
        </w:rPr>
        <w:t xml:space="preserve"> y</w:t>
      </w:r>
      <w:r w:rsidR="00E00C1C">
        <w:rPr>
          <w:rFonts w:eastAsia="Times New Roman" w:cstheme="minorHAnsi"/>
          <w:lang w:val="es-ES" w:eastAsia="es-ES"/>
        </w:rPr>
        <w:t xml:space="preserve"> </w:t>
      </w:r>
      <w:r w:rsidR="00274E56" w:rsidRPr="00274E56">
        <w:rPr>
          <w:rFonts w:eastAsia="Times New Roman" w:cstheme="minorHAnsi"/>
          <w:lang w:val="es-ES" w:eastAsia="es-ES"/>
        </w:rPr>
        <w:t>del Secretario de Administración, Finanzas y Tesorero Municipal, C.P Erubiel César Leija Franco</w:t>
      </w:r>
      <w:r w:rsidR="00274E56">
        <w:rPr>
          <w:rFonts w:eastAsia="Times New Roman" w:cstheme="minorHAnsi"/>
          <w:lang w:val="es-ES" w:eastAsia="es-ES"/>
        </w:rPr>
        <w:t>,</w:t>
      </w:r>
      <w:r w:rsidR="00274E56" w:rsidRPr="00274E56">
        <w:rPr>
          <w:rFonts w:eastAsia="Times New Roman" w:cstheme="minorHAnsi"/>
          <w:lang w:val="es-ES" w:eastAsia="es-ES"/>
        </w:rPr>
        <w:t xml:space="preserve"> declarando que existe el quórum legal requerido para la celebración de la presente Sesión</w:t>
      </w:r>
      <w:r w:rsidR="005E4A2F" w:rsidRPr="001B4029">
        <w:rPr>
          <w:rFonts w:eastAsia="Times New Roman" w:cstheme="minorHAnsi"/>
          <w:lang w:val="es-ES" w:eastAsia="es-ES"/>
        </w:rPr>
        <w:t>.</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DF542E">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274E56" w:rsidRPr="00274E56" w:rsidRDefault="00274E56" w:rsidP="00274E56">
      <w:pPr>
        <w:spacing w:after="0" w:line="240" w:lineRule="auto"/>
        <w:contextualSpacing/>
        <w:jc w:val="both"/>
        <w:rPr>
          <w:rFonts w:cstheme="minorHAnsi"/>
        </w:rPr>
      </w:pPr>
      <w:r w:rsidRPr="00274E56">
        <w:rPr>
          <w:rFonts w:cstheme="minorHAnsi"/>
        </w:rPr>
        <w:t>1.- Lista de asistencia;</w:t>
      </w:r>
    </w:p>
    <w:p w:rsidR="00274E56" w:rsidRPr="00274E56" w:rsidRDefault="00274E56" w:rsidP="00274E56">
      <w:pPr>
        <w:spacing w:after="0" w:line="240" w:lineRule="auto"/>
        <w:contextualSpacing/>
        <w:jc w:val="both"/>
        <w:rPr>
          <w:rFonts w:cstheme="minorHAnsi"/>
        </w:rPr>
      </w:pPr>
    </w:p>
    <w:p w:rsidR="00274E56" w:rsidRPr="00274E56" w:rsidRDefault="00274E56" w:rsidP="00274E56">
      <w:pPr>
        <w:spacing w:after="0" w:line="240" w:lineRule="auto"/>
        <w:contextualSpacing/>
        <w:jc w:val="both"/>
        <w:rPr>
          <w:rFonts w:cstheme="minorHAnsi"/>
        </w:rPr>
      </w:pPr>
      <w:r w:rsidRPr="00274E56">
        <w:rPr>
          <w:rFonts w:cstheme="minorHAnsi"/>
        </w:rPr>
        <w:t>2.- Lectura del Acta 34 de la Sesión Ordinaria del día 30 de Enero del 2017;</w:t>
      </w:r>
    </w:p>
    <w:p w:rsidR="00274E56" w:rsidRPr="00274E56" w:rsidRDefault="00274E56" w:rsidP="00274E56">
      <w:pPr>
        <w:spacing w:after="0" w:line="240" w:lineRule="auto"/>
        <w:contextualSpacing/>
        <w:jc w:val="both"/>
        <w:rPr>
          <w:rFonts w:cstheme="minorHAnsi"/>
        </w:rPr>
      </w:pPr>
    </w:p>
    <w:p w:rsidR="00274E56" w:rsidRPr="00274E56" w:rsidRDefault="00274E56" w:rsidP="00274E56">
      <w:pPr>
        <w:spacing w:after="0" w:line="240" w:lineRule="auto"/>
        <w:contextualSpacing/>
        <w:jc w:val="both"/>
        <w:rPr>
          <w:rFonts w:cstheme="minorHAnsi"/>
        </w:rPr>
      </w:pPr>
      <w:r w:rsidRPr="00274E56">
        <w:rPr>
          <w:rFonts w:cstheme="minorHAnsi"/>
        </w:rPr>
        <w:t>3.- Lectura de asuntos turnados a Comisiones de la Admón. 2015-2018;</w:t>
      </w:r>
    </w:p>
    <w:p w:rsidR="00274E56" w:rsidRPr="00274E56" w:rsidRDefault="00274E56" w:rsidP="00274E56">
      <w:pPr>
        <w:spacing w:after="0" w:line="240" w:lineRule="auto"/>
        <w:contextualSpacing/>
        <w:jc w:val="both"/>
        <w:rPr>
          <w:rFonts w:cstheme="minorHAnsi"/>
        </w:rPr>
      </w:pPr>
    </w:p>
    <w:p w:rsidR="00274E56" w:rsidRPr="00274E56" w:rsidRDefault="00274E56" w:rsidP="00274E56">
      <w:pPr>
        <w:spacing w:after="0" w:line="240" w:lineRule="auto"/>
        <w:contextualSpacing/>
        <w:jc w:val="both"/>
        <w:rPr>
          <w:rFonts w:cstheme="minorHAnsi"/>
        </w:rPr>
      </w:pPr>
      <w:r w:rsidRPr="00274E56">
        <w:rPr>
          <w:rFonts w:cstheme="minorHAnsi"/>
        </w:rPr>
        <w:t>4.- Presentación del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
    <w:p w:rsidR="00274E56" w:rsidRPr="00274E56" w:rsidRDefault="00274E56" w:rsidP="00274E56">
      <w:pPr>
        <w:spacing w:after="0" w:line="240" w:lineRule="auto"/>
        <w:contextualSpacing/>
        <w:jc w:val="both"/>
        <w:rPr>
          <w:rFonts w:cstheme="minorHAnsi"/>
        </w:rPr>
      </w:pPr>
    </w:p>
    <w:p w:rsidR="00274E56" w:rsidRPr="00274E56" w:rsidRDefault="00274E56" w:rsidP="00274E56">
      <w:pPr>
        <w:spacing w:after="0" w:line="240" w:lineRule="auto"/>
        <w:contextualSpacing/>
        <w:jc w:val="both"/>
        <w:rPr>
          <w:rFonts w:cstheme="minorHAnsi"/>
        </w:rPr>
      </w:pPr>
      <w:r w:rsidRPr="00274E56">
        <w:rPr>
          <w:rFonts w:cstheme="minorHAnsi"/>
        </w:rPr>
        <w:t>5.- Presentación de la propuesta de integración de la Comisión Municipal de Box y Lucha Libre de General Escobedo, Nuevo León;</w:t>
      </w:r>
    </w:p>
    <w:p w:rsidR="00274E56" w:rsidRPr="00274E56" w:rsidRDefault="00274E56" w:rsidP="00274E56">
      <w:pPr>
        <w:spacing w:after="0" w:line="240" w:lineRule="auto"/>
        <w:contextualSpacing/>
        <w:jc w:val="both"/>
        <w:rPr>
          <w:rFonts w:cstheme="minorHAnsi"/>
        </w:rPr>
      </w:pPr>
    </w:p>
    <w:p w:rsidR="00274E56" w:rsidRPr="00274E56" w:rsidRDefault="00274E56" w:rsidP="00274E56">
      <w:pPr>
        <w:spacing w:after="0" w:line="240" w:lineRule="auto"/>
        <w:contextualSpacing/>
        <w:jc w:val="both"/>
        <w:rPr>
          <w:rFonts w:cstheme="minorHAnsi"/>
        </w:rPr>
      </w:pPr>
      <w:r w:rsidRPr="00274E56">
        <w:rPr>
          <w:rFonts w:cstheme="minorHAnsi"/>
        </w:rPr>
        <w:t>6.- Asuntos Generales;</w:t>
      </w:r>
    </w:p>
    <w:p w:rsidR="00274E56" w:rsidRPr="00274E56" w:rsidRDefault="00274E56" w:rsidP="00274E56">
      <w:pPr>
        <w:spacing w:after="0" w:line="240" w:lineRule="auto"/>
        <w:contextualSpacing/>
        <w:jc w:val="both"/>
        <w:rPr>
          <w:rFonts w:cstheme="minorHAnsi"/>
        </w:rPr>
      </w:pPr>
      <w:r w:rsidRPr="00274E56">
        <w:rPr>
          <w:rFonts w:cstheme="minorHAnsi"/>
        </w:rPr>
        <w:t xml:space="preserve">                 </w:t>
      </w:r>
    </w:p>
    <w:p w:rsidR="00F03AD4" w:rsidRDefault="00274E56" w:rsidP="00274E56">
      <w:pPr>
        <w:spacing w:after="0" w:line="240" w:lineRule="auto"/>
        <w:contextualSpacing/>
        <w:jc w:val="both"/>
        <w:rPr>
          <w:rFonts w:cstheme="minorHAnsi"/>
        </w:rPr>
      </w:pPr>
      <w:r w:rsidRPr="00274E56">
        <w:rPr>
          <w:rFonts w:cstheme="minorHAnsi"/>
        </w:rPr>
        <w:t>7.- Clausura de la Sesión.</w:t>
      </w:r>
    </w:p>
    <w:p w:rsidR="00274E56" w:rsidRPr="001B4029" w:rsidRDefault="00274E56" w:rsidP="00274E56">
      <w:pPr>
        <w:spacing w:after="0" w:line="240" w:lineRule="auto"/>
        <w:contextualSpacing/>
        <w:jc w:val="both"/>
        <w:rPr>
          <w:rFonts w:cstheme="minorHAnsi"/>
        </w:rPr>
      </w:pPr>
    </w:p>
    <w:p w:rsidR="00F03AD4" w:rsidRDefault="00CF4690" w:rsidP="00274E56">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74E56" w:rsidRPr="00274E56" w:rsidRDefault="00274E56" w:rsidP="00274E56">
      <w:pPr>
        <w:spacing w:after="0" w:line="240" w:lineRule="auto"/>
        <w:contextualSpacing/>
        <w:jc w:val="both"/>
        <w:rPr>
          <w:rFonts w:eastAsia="Times New Roman" w:cstheme="minorHAnsi"/>
          <w:lang w:val="es-ES" w:eastAsia="es-ES"/>
        </w:rPr>
      </w:pPr>
    </w:p>
    <w:p w:rsidR="00CF4690" w:rsidRPr="001B4029" w:rsidRDefault="00F03AD4" w:rsidP="00CF4690">
      <w:pPr>
        <w:rPr>
          <w:rFonts w:cstheme="minorHAnsi"/>
        </w:rPr>
      </w:pPr>
      <w:r>
        <w:rPr>
          <w:rFonts w:cstheme="minorHAnsi"/>
          <w:lang w:val="es-ES"/>
        </w:rPr>
        <w:t>El Pleno emite el siguiente Acuerdo:</w:t>
      </w:r>
      <w:r w:rsidR="00C34F28">
        <w:rPr>
          <w:rFonts w:cstheme="minorHAnsi"/>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F1B0A1"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 xml:space="preserve">UNICO.- Por </w:t>
      </w:r>
      <w:r w:rsidRPr="00B40311">
        <w:rPr>
          <w:rFonts w:eastAsia="Calibri" w:cstheme="minorHAnsi"/>
          <w:b/>
        </w:rPr>
        <w:t>unanimidad</w:t>
      </w:r>
      <w:r w:rsidRPr="00E00C1C">
        <w:rPr>
          <w:rFonts w:eastAsia="Calibri" w:cstheme="minorHAnsi"/>
          <w:b/>
        </w:rPr>
        <w:t xml:space="preserve"> se</w:t>
      </w:r>
      <w:r w:rsidRPr="001B4029">
        <w:rPr>
          <w:rFonts w:eastAsia="Calibri" w:cstheme="minorHAnsi"/>
          <w:b/>
        </w:rPr>
        <w:t xml:space="preserve"> aprueba el orden del día de la Sesión a celebrarse en el presente acto.</w:t>
      </w:r>
    </w:p>
    <w:p w:rsidR="00CF4690" w:rsidRPr="001B4029" w:rsidRDefault="00C34F28"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3F45"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Pr="001B4029" w:rsidRDefault="00CF4690" w:rsidP="004F7CC8">
      <w:pPr>
        <w:rPr>
          <w:rFonts w:cstheme="minorHAnsi"/>
        </w:rPr>
      </w:pPr>
      <w:r w:rsidRPr="001B4029">
        <w:rPr>
          <w:rFonts w:eastAsia="Calibri" w:cstheme="minorHAnsi"/>
          <w:b/>
        </w:rPr>
        <w:t>PUNTO 2 DEL ORDEN DEL DÍA.-</w:t>
      </w:r>
      <w:r w:rsidR="00736AA8" w:rsidRPr="001B4029">
        <w:rPr>
          <w:rFonts w:eastAsia="Calibri" w:cstheme="minorHAnsi"/>
          <w:b/>
        </w:rPr>
        <w:t xml:space="preserve"> LECTURA </w:t>
      </w:r>
      <w:r w:rsidRPr="001B4029">
        <w:rPr>
          <w:rFonts w:eastAsia="Calibri" w:cstheme="minorHAnsi"/>
          <w:b/>
        </w:rPr>
        <w:t xml:space="preserve">DEL ACTA </w:t>
      </w:r>
      <w:r w:rsidR="00274E56">
        <w:rPr>
          <w:rFonts w:eastAsia="Calibri" w:cstheme="minorHAnsi"/>
          <w:b/>
        </w:rPr>
        <w:t xml:space="preserve">34 </w:t>
      </w:r>
      <w:r w:rsidR="007D278D" w:rsidRPr="001B4029">
        <w:rPr>
          <w:rFonts w:eastAsia="Calibri" w:cstheme="minorHAnsi"/>
          <w:b/>
        </w:rPr>
        <w:t xml:space="preserve">DE LA </w:t>
      </w:r>
      <w:r w:rsidR="00274E56">
        <w:rPr>
          <w:rFonts w:eastAsia="Calibri" w:cstheme="minorHAnsi"/>
          <w:b/>
        </w:rPr>
        <w:t xml:space="preserve">TRIGESIMA PRIMERA </w:t>
      </w:r>
      <w:r w:rsidRPr="001B4029">
        <w:rPr>
          <w:rFonts w:eastAsia="Calibri" w:cstheme="minorHAnsi"/>
          <w:b/>
        </w:rPr>
        <w:t>SESI</w:t>
      </w:r>
      <w:r w:rsidR="00C01E2D" w:rsidRPr="001B4029">
        <w:rPr>
          <w:rFonts w:eastAsia="Calibri" w:cstheme="minorHAnsi"/>
          <w:b/>
        </w:rPr>
        <w:t>ON ORDINARIA CELEBRAD</w:t>
      </w:r>
      <w:r w:rsidR="00274E56">
        <w:rPr>
          <w:rFonts w:eastAsia="Calibri" w:cstheme="minorHAnsi"/>
          <w:b/>
        </w:rPr>
        <w:t>A EL DIA 30</w:t>
      </w:r>
      <w:r w:rsidR="00DF542E">
        <w:rPr>
          <w:rFonts w:eastAsia="Calibri" w:cstheme="minorHAnsi"/>
          <w:b/>
        </w:rPr>
        <w:t xml:space="preserve"> </w:t>
      </w:r>
      <w:r w:rsidRPr="001B4029">
        <w:rPr>
          <w:rFonts w:eastAsia="Calibri" w:cstheme="minorHAnsi"/>
          <w:b/>
        </w:rPr>
        <w:t xml:space="preserve">DE </w:t>
      </w:r>
      <w:r w:rsidR="00274E56">
        <w:rPr>
          <w:rFonts w:eastAsia="Calibri" w:cstheme="minorHAnsi"/>
          <w:b/>
        </w:rPr>
        <w:t>ENERO DEL 2017</w:t>
      </w:r>
      <w:r w:rsidRPr="001B4029">
        <w:rPr>
          <w:rFonts w:eastAsia="Calibri" w:cstheme="minorHAnsi"/>
          <w:b/>
        </w:rPr>
        <w:t>.</w:t>
      </w:r>
    </w:p>
    <w:p w:rsidR="00CF4690"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274E56">
        <w:rPr>
          <w:rFonts w:eastAsia="Calibri" w:cstheme="minorHAnsi"/>
        </w:rPr>
        <w:t>ón Ordinaria celebrada el día 30</w:t>
      </w:r>
      <w:r w:rsidR="00D36AA9" w:rsidRPr="001B4029">
        <w:rPr>
          <w:rFonts w:eastAsia="Calibri" w:cstheme="minorHAnsi"/>
        </w:rPr>
        <w:t xml:space="preserve"> de </w:t>
      </w:r>
      <w:r w:rsidR="00274E56">
        <w:rPr>
          <w:rFonts w:eastAsia="Calibri" w:cstheme="minorHAnsi"/>
        </w:rPr>
        <w:t>enero del 2017</w:t>
      </w:r>
      <w:r w:rsidRPr="001B4029">
        <w:rPr>
          <w:rFonts w:eastAsia="Calibri" w:cstheme="minorHAnsi"/>
        </w:rPr>
        <w:t>,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4F7CC8" w:rsidRPr="00E00C1C" w:rsidRDefault="00CF4690" w:rsidP="004F7CC8">
      <w:pPr>
        <w:spacing w:line="240" w:lineRule="atLeast"/>
        <w:jc w:val="both"/>
        <w:rPr>
          <w:rFonts w:eastAsia="Calibri" w:cstheme="minorHAnsi"/>
        </w:rPr>
      </w:pPr>
      <w:r w:rsidRPr="00E00C1C">
        <w:rPr>
          <w:rFonts w:eastAsia="Calibri" w:cstheme="minorHAnsi"/>
          <w:lang w:val="es-ES_tradnl"/>
        </w:rPr>
        <w:t xml:space="preserve">El Ayuntamiento en votación económica, emite de forma unánime </w:t>
      </w:r>
      <w:r w:rsidRPr="00E00C1C">
        <w:rPr>
          <w:rFonts w:eastAsia="Calibri" w:cstheme="minorHAnsi"/>
        </w:rPr>
        <w:t>la dispensa de lectura del Acta en mención.</w:t>
      </w:r>
    </w:p>
    <w:p w:rsidR="00DF542E" w:rsidRPr="00E00C1C" w:rsidRDefault="00DF542E" w:rsidP="004F7CC8">
      <w:pPr>
        <w:spacing w:line="240" w:lineRule="atLeast"/>
        <w:jc w:val="both"/>
        <w:rPr>
          <w:rFonts w:eastAsia="Calibri" w:cstheme="minorHAnsi"/>
        </w:rPr>
      </w:pPr>
    </w:p>
    <w:p w:rsidR="00CF4690" w:rsidRPr="00E00C1C" w:rsidRDefault="00C34F28" w:rsidP="00024301">
      <w:pPr>
        <w:widowControl w:val="0"/>
        <w:autoSpaceDE w:val="0"/>
        <w:autoSpaceDN w:val="0"/>
        <w:adjustRightInd w:val="0"/>
        <w:spacing w:line="256" w:lineRule="auto"/>
        <w:jc w:val="both"/>
        <w:rPr>
          <w:rFonts w:eastAsia="Calibri" w:cstheme="minorHAnsi"/>
          <w:b/>
        </w:rPr>
      </w:pPr>
      <w:r>
        <w:rPr>
          <w:rFonts w:cstheme="minorHAnsi"/>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24CB2"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E00C1C">
        <w:rPr>
          <w:rFonts w:eastAsia="Calibri" w:cstheme="minorHAnsi"/>
          <w:b/>
        </w:rPr>
        <w:t xml:space="preserve">UNICO.- Por </w:t>
      </w:r>
      <w:r w:rsidR="00CF4690" w:rsidRPr="00B40311">
        <w:rPr>
          <w:rFonts w:eastAsia="Calibri" w:cstheme="minorHAnsi"/>
          <w:b/>
        </w:rPr>
        <w:t>unanimidad</w:t>
      </w:r>
      <w:r w:rsidR="00CF4690" w:rsidRPr="00E00C1C">
        <w:rPr>
          <w:rFonts w:eastAsia="Calibri" w:cstheme="minorHAnsi"/>
          <w:b/>
        </w:rPr>
        <w:t xml:space="preserve"> se aprueba la dispensa de la lectura del acta</w:t>
      </w:r>
      <w:r w:rsidR="00274E56">
        <w:rPr>
          <w:rFonts w:eastAsia="Calibri" w:cstheme="minorHAnsi"/>
          <w:b/>
        </w:rPr>
        <w:t xml:space="preserve"> 34</w:t>
      </w:r>
      <w:r w:rsidR="00CF4690" w:rsidRPr="00E00C1C">
        <w:rPr>
          <w:rFonts w:eastAsia="Calibri" w:cstheme="minorHAnsi"/>
          <w:b/>
        </w:rPr>
        <w:t xml:space="preserve">, correspondiente a la </w:t>
      </w:r>
      <w:r w:rsidR="004F2FB6">
        <w:rPr>
          <w:rFonts w:eastAsia="Calibri" w:cstheme="minorHAnsi"/>
          <w:b/>
        </w:rPr>
        <w:t>Trigésima</w:t>
      </w:r>
      <w:r w:rsidR="00274E56">
        <w:rPr>
          <w:rFonts w:eastAsia="Calibri" w:cstheme="minorHAnsi"/>
          <w:b/>
        </w:rPr>
        <w:t xml:space="preserve"> Primera </w:t>
      </w:r>
      <w:r w:rsidR="00CF4690" w:rsidRPr="00E00C1C">
        <w:rPr>
          <w:rFonts w:eastAsia="Calibri" w:cstheme="minorHAnsi"/>
          <w:b/>
        </w:rPr>
        <w:t>Sesión Ordinaria</w:t>
      </w:r>
      <w:r w:rsidR="00195F5C" w:rsidRPr="00E00C1C">
        <w:rPr>
          <w:rFonts w:eastAsia="Calibri" w:cstheme="minorHAnsi"/>
          <w:b/>
        </w:rPr>
        <w:t>,</w:t>
      </w:r>
      <w:r w:rsidR="00CF4690" w:rsidRPr="00E00C1C">
        <w:rPr>
          <w:rFonts w:eastAsia="Calibri" w:cstheme="minorHAnsi"/>
          <w:b/>
        </w:rPr>
        <w:t xml:space="preserve"> del día </w:t>
      </w:r>
      <w:r w:rsidR="00274E56">
        <w:rPr>
          <w:rFonts w:eastAsia="Calibri" w:cstheme="minorHAnsi"/>
          <w:b/>
        </w:rPr>
        <w:t>30</w:t>
      </w:r>
      <w:r w:rsidR="00CF4690" w:rsidRPr="00E00C1C">
        <w:rPr>
          <w:rFonts w:eastAsia="Calibri" w:cstheme="minorHAnsi"/>
          <w:b/>
        </w:rPr>
        <w:t xml:space="preserve"> de </w:t>
      </w:r>
      <w:r w:rsidR="00274E56">
        <w:rPr>
          <w:rFonts w:eastAsia="Calibri" w:cstheme="minorHAnsi"/>
          <w:b/>
        </w:rPr>
        <w:t>Enero del 2017</w:t>
      </w:r>
      <w:r w:rsidR="00CF4690"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B40311" w:rsidRDefault="00CF4690" w:rsidP="00CF4690">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4F7CC8" w:rsidRPr="00E00C1C">
        <w:rPr>
          <w:rFonts w:eastAsia="Calibri" w:cstheme="minorHAnsi"/>
        </w:rPr>
        <w:t xml:space="preserve">; </w:t>
      </w:r>
    </w:p>
    <w:p w:rsidR="00B40311" w:rsidRDefault="00B40311" w:rsidP="00CF4690">
      <w:pPr>
        <w:spacing w:after="0" w:line="240" w:lineRule="auto"/>
        <w:jc w:val="both"/>
        <w:rPr>
          <w:rFonts w:eastAsia="Calibri" w:cstheme="minorHAnsi"/>
        </w:rPr>
      </w:pPr>
    </w:p>
    <w:p w:rsidR="00B40311" w:rsidRDefault="00B40311" w:rsidP="00CF4690">
      <w:pPr>
        <w:spacing w:after="0" w:line="240" w:lineRule="auto"/>
        <w:jc w:val="both"/>
        <w:rPr>
          <w:rFonts w:eastAsia="Calibri" w:cstheme="minorHAnsi"/>
        </w:rPr>
      </w:pPr>
      <w:r w:rsidRPr="00972E64">
        <w:rPr>
          <w:rFonts w:eastAsia="Calibri" w:cstheme="minorHAnsi"/>
        </w:rPr>
        <w:t>La Regidora Lorena Velázquez Barbosa comenta:</w:t>
      </w:r>
      <w:r>
        <w:rPr>
          <w:rFonts w:eastAsia="Calibri" w:cstheme="minorHAnsi"/>
        </w:rPr>
        <w:t xml:space="preserve"> </w:t>
      </w:r>
      <w:r w:rsidR="00972E64">
        <w:rPr>
          <w:rFonts w:eastAsia="Calibri" w:cstheme="minorHAnsi"/>
        </w:rPr>
        <w:t>yo nada más quiero hacer un comentario, yo en la Sesión anterior solicite el listado de los subsidios en el punto número seis, a la fecha no se me ha enviado.</w:t>
      </w:r>
    </w:p>
    <w:p w:rsidR="00972E64" w:rsidRDefault="00972E64" w:rsidP="00CF4690">
      <w:pPr>
        <w:spacing w:after="0" w:line="240" w:lineRule="auto"/>
        <w:jc w:val="both"/>
        <w:rPr>
          <w:rFonts w:eastAsia="Calibri" w:cstheme="minorHAnsi"/>
        </w:rPr>
      </w:pPr>
    </w:p>
    <w:p w:rsidR="00972E64" w:rsidRDefault="00972E64" w:rsidP="00CF4690">
      <w:pPr>
        <w:spacing w:after="0" w:line="240" w:lineRule="auto"/>
        <w:jc w:val="both"/>
        <w:rPr>
          <w:rFonts w:eastAsia="Calibri" w:cstheme="minorHAnsi"/>
        </w:rPr>
      </w:pPr>
      <w:r>
        <w:rPr>
          <w:rFonts w:eastAsia="Calibri" w:cstheme="minorHAnsi"/>
        </w:rPr>
        <w:t>El Secretario del R. Ayuntamiento, Licenciado Andrés Concepción Mijes Llovera menciona: ok señor Tesorero para que a la brevedad se le envíe.</w:t>
      </w:r>
    </w:p>
    <w:p w:rsidR="00B40311" w:rsidRDefault="00B40311" w:rsidP="00CF4690">
      <w:pPr>
        <w:spacing w:after="0" w:line="240" w:lineRule="auto"/>
        <w:jc w:val="both"/>
        <w:rPr>
          <w:rFonts w:eastAsia="Calibri" w:cstheme="minorHAnsi"/>
        </w:rPr>
      </w:pPr>
    </w:p>
    <w:p w:rsidR="00517CD8" w:rsidRPr="00E00C1C" w:rsidRDefault="00B40311" w:rsidP="00CF4690">
      <w:pPr>
        <w:spacing w:after="0" w:line="240" w:lineRule="auto"/>
        <w:jc w:val="both"/>
        <w:rPr>
          <w:rFonts w:eastAsia="Calibri" w:cstheme="minorHAnsi"/>
        </w:rPr>
      </w:pPr>
      <w:r>
        <w:rPr>
          <w:rFonts w:eastAsia="Calibri" w:cstheme="minorHAnsi"/>
        </w:rPr>
        <w:t>A</w:t>
      </w:r>
      <w:r w:rsidR="00517CD8" w:rsidRPr="00E00C1C">
        <w:rPr>
          <w:rFonts w:eastAsia="Calibri" w:cstheme="minorHAnsi"/>
        </w:rPr>
        <w:t>l no haber</w:t>
      </w:r>
      <w:r>
        <w:rPr>
          <w:rFonts w:eastAsia="Calibri" w:cstheme="minorHAnsi"/>
        </w:rPr>
        <w:t xml:space="preserve"> </w:t>
      </w:r>
      <w:r w:rsidR="00972E64">
        <w:rPr>
          <w:rFonts w:eastAsia="Calibri" w:cstheme="minorHAnsi"/>
        </w:rPr>
        <w:t>más</w:t>
      </w:r>
      <w:r w:rsidR="00517CD8" w:rsidRPr="00E00C1C">
        <w:rPr>
          <w:rFonts w:eastAsia="Calibri" w:cstheme="minorHAnsi"/>
        </w:rPr>
        <w:t xml:space="preserve"> comentarios</w:t>
      </w:r>
      <w:r w:rsidR="00CF4690" w:rsidRPr="00E00C1C">
        <w:rPr>
          <w:rFonts w:eastAsia="Calibri" w:cstheme="minorHAnsi"/>
        </w:rPr>
        <w:t>, se somete a votación de los Integrantes del A</w:t>
      </w:r>
      <w:r w:rsidR="00EB1951" w:rsidRPr="00E00C1C">
        <w:rPr>
          <w:rFonts w:eastAsia="Calibri" w:cstheme="minorHAnsi"/>
        </w:rPr>
        <w:t>yuntamiento la aprobación de</w:t>
      </w:r>
      <w:r w:rsidR="00CF4690" w:rsidRPr="00E00C1C">
        <w:rPr>
          <w:rFonts w:eastAsia="Calibri" w:cstheme="minorHAnsi"/>
        </w:rPr>
        <w:t>l</w:t>
      </w:r>
      <w:r w:rsidR="00EB1951" w:rsidRPr="00E00C1C">
        <w:rPr>
          <w:rFonts w:eastAsia="Calibri" w:cstheme="minorHAnsi"/>
        </w:rPr>
        <w:t xml:space="preserve"> Acta de la</w:t>
      </w:r>
      <w:r w:rsidR="00CF4690" w:rsidRPr="00E00C1C">
        <w:rPr>
          <w:rFonts w:eastAsia="Calibri" w:cstheme="minorHAnsi"/>
        </w:rPr>
        <w:t xml:space="preserve"> Sesión Ordinaria de referencia. </w:t>
      </w:r>
    </w:p>
    <w:p w:rsidR="00517CD8" w:rsidRPr="00E00C1C" w:rsidRDefault="00517CD8" w:rsidP="00CF4690">
      <w:pPr>
        <w:spacing w:after="0" w:line="240" w:lineRule="auto"/>
        <w:jc w:val="both"/>
        <w:rPr>
          <w:rFonts w:eastAsia="Calibri" w:cstheme="minorHAnsi"/>
        </w:rPr>
      </w:pPr>
    </w:p>
    <w:p w:rsidR="00281EF3" w:rsidRPr="006A2A5A" w:rsidRDefault="006A2A5A" w:rsidP="00281EF3">
      <w:pPr>
        <w:spacing w:after="0" w:line="240" w:lineRule="auto"/>
        <w:contextualSpacing/>
        <w:jc w:val="both"/>
        <w:rPr>
          <w:rFonts w:eastAsia="Calibri" w:cstheme="minorHAnsi"/>
        </w:rPr>
      </w:pPr>
      <w:r w:rsidRPr="006A2A5A">
        <w:rPr>
          <w:rFonts w:eastAsia="Calibri" w:cstheme="minorHAnsi"/>
        </w:rPr>
        <w:t>Por su parte el Secretario del R. Ayuntamiento comenta: Aprobado por mayoría, dos votos en abstención; a</w:t>
      </w:r>
      <w:r w:rsidR="00281EF3" w:rsidRPr="006A2A5A">
        <w:rPr>
          <w:rFonts w:eastAsia="Calibri" w:cstheme="minorHAnsi"/>
        </w:rPr>
        <w:t xml:space="preserve">cto seguido, </w:t>
      </w:r>
      <w:r>
        <w:rPr>
          <w:rFonts w:eastAsia="Calibri" w:cstheme="minorHAnsi"/>
        </w:rPr>
        <w:t xml:space="preserve">el Secretario del Ayuntamiento </w:t>
      </w:r>
      <w:r w:rsidR="00281EF3" w:rsidRPr="006A2A5A">
        <w:rPr>
          <w:rFonts w:eastAsia="Calibri" w:cstheme="minorHAnsi"/>
        </w:rPr>
        <w:t>menciona que en cumplimiento del Artículo 49 de la Ley de Gobierno Municipal del Estado de Nuevo León se les informara del seguimiento de los acuerdos tomados e</w:t>
      </w:r>
      <w:r w:rsidR="00F03AD4" w:rsidRPr="006A2A5A">
        <w:rPr>
          <w:rFonts w:eastAsia="Calibri" w:cstheme="minorHAnsi"/>
        </w:rPr>
        <w:t>n  la sesión ordinaria del</w:t>
      </w:r>
      <w:r w:rsidR="00972E64" w:rsidRPr="006A2A5A">
        <w:rPr>
          <w:rFonts w:eastAsia="Calibri" w:cstheme="minorHAnsi"/>
        </w:rPr>
        <w:t xml:space="preserve"> día 30</w:t>
      </w:r>
      <w:r w:rsidR="00281EF3" w:rsidRPr="006A2A5A">
        <w:rPr>
          <w:rFonts w:eastAsia="Calibri" w:cstheme="minorHAnsi"/>
        </w:rPr>
        <w:t xml:space="preserve"> de </w:t>
      </w:r>
      <w:r w:rsidR="00972E64" w:rsidRPr="006A2A5A">
        <w:rPr>
          <w:rFonts w:eastAsia="Calibri" w:cstheme="minorHAnsi"/>
        </w:rPr>
        <w:t>enero del 2017, los cuales son;</w:t>
      </w:r>
    </w:p>
    <w:p w:rsidR="00972E64" w:rsidRPr="006A2A5A" w:rsidRDefault="00972E64" w:rsidP="00281EF3">
      <w:pPr>
        <w:spacing w:after="0" w:line="240" w:lineRule="auto"/>
        <w:contextualSpacing/>
        <w:jc w:val="both"/>
        <w:rPr>
          <w:rFonts w:eastAsia="Calibri" w:cstheme="minorHAnsi"/>
        </w:rPr>
      </w:pPr>
    </w:p>
    <w:p w:rsidR="00972E64" w:rsidRPr="006A2A5A" w:rsidRDefault="00972E64" w:rsidP="00281EF3">
      <w:pPr>
        <w:spacing w:after="0" w:line="240" w:lineRule="auto"/>
        <w:contextualSpacing/>
        <w:jc w:val="both"/>
        <w:rPr>
          <w:rFonts w:eastAsia="Calibri" w:cstheme="minorHAnsi"/>
        </w:rPr>
      </w:pPr>
      <w:r w:rsidRPr="006A2A5A">
        <w:rPr>
          <w:rFonts w:eastAsia="Calibri" w:cstheme="minorHAnsi"/>
        </w:rPr>
        <w:t>La Regidora Lorena Velázquez Barbosa comenta: disculpe Licenciado, no pregunto si era en abstención o en contra;</w:t>
      </w:r>
    </w:p>
    <w:p w:rsidR="00972E64" w:rsidRPr="006A2A5A" w:rsidRDefault="00972E64" w:rsidP="00281EF3">
      <w:pPr>
        <w:spacing w:after="0" w:line="240" w:lineRule="auto"/>
        <w:contextualSpacing/>
        <w:jc w:val="both"/>
        <w:rPr>
          <w:rFonts w:eastAsia="Calibri" w:cstheme="minorHAnsi"/>
        </w:rPr>
      </w:pPr>
    </w:p>
    <w:p w:rsidR="00972E64" w:rsidRPr="006A2A5A" w:rsidRDefault="00972E64" w:rsidP="00281EF3">
      <w:pPr>
        <w:spacing w:after="0" w:line="240" w:lineRule="auto"/>
        <w:contextualSpacing/>
        <w:jc w:val="both"/>
        <w:rPr>
          <w:rFonts w:eastAsia="Calibri" w:cstheme="minorHAnsi"/>
        </w:rPr>
      </w:pPr>
      <w:r w:rsidRPr="006A2A5A">
        <w:rPr>
          <w:rFonts w:eastAsia="Calibri" w:cstheme="minorHAnsi"/>
        </w:rPr>
        <w:t>El Secretario del R. Ayuntamiento comenta: es cierto, ¿es en contra o en abstención?;</w:t>
      </w:r>
    </w:p>
    <w:p w:rsidR="00972E64" w:rsidRPr="006A2A5A" w:rsidRDefault="00972E64" w:rsidP="00281EF3">
      <w:pPr>
        <w:spacing w:after="0" w:line="240" w:lineRule="auto"/>
        <w:contextualSpacing/>
        <w:jc w:val="both"/>
        <w:rPr>
          <w:rFonts w:eastAsia="Calibri" w:cstheme="minorHAnsi"/>
        </w:rPr>
      </w:pPr>
    </w:p>
    <w:p w:rsidR="006A2A5A" w:rsidRPr="006A2A5A" w:rsidRDefault="00972E64" w:rsidP="00281EF3">
      <w:pPr>
        <w:spacing w:after="0" w:line="240" w:lineRule="auto"/>
        <w:contextualSpacing/>
        <w:jc w:val="both"/>
        <w:rPr>
          <w:rFonts w:eastAsia="Calibri" w:cstheme="minorHAnsi"/>
        </w:rPr>
      </w:pPr>
      <w:r w:rsidRPr="006A2A5A">
        <w:rPr>
          <w:rFonts w:eastAsia="Calibri" w:cstheme="minorHAnsi"/>
        </w:rPr>
        <w:t>La Regidora Lorena Velázquez Barbosa</w:t>
      </w:r>
      <w:r w:rsidR="006A2A5A" w:rsidRPr="006A2A5A">
        <w:rPr>
          <w:rFonts w:eastAsia="Calibri" w:cstheme="minorHAnsi"/>
        </w:rPr>
        <w:t xml:space="preserve"> comenta: póngalo en abstención, al menos en mí;</w:t>
      </w:r>
    </w:p>
    <w:p w:rsidR="006A2A5A" w:rsidRPr="006A2A5A" w:rsidRDefault="006A2A5A" w:rsidP="00281EF3">
      <w:pPr>
        <w:spacing w:after="0" w:line="240" w:lineRule="auto"/>
        <w:contextualSpacing/>
        <w:jc w:val="both"/>
        <w:rPr>
          <w:rFonts w:eastAsia="Calibri" w:cstheme="minorHAnsi"/>
        </w:rPr>
      </w:pPr>
    </w:p>
    <w:p w:rsidR="006A2A5A" w:rsidRPr="006A2A5A" w:rsidRDefault="006A2A5A" w:rsidP="00281EF3">
      <w:pPr>
        <w:spacing w:after="0" w:line="240" w:lineRule="auto"/>
        <w:contextualSpacing/>
        <w:jc w:val="both"/>
        <w:rPr>
          <w:rFonts w:eastAsia="Calibri" w:cstheme="minorHAnsi"/>
        </w:rPr>
      </w:pPr>
      <w:r w:rsidRPr="006A2A5A">
        <w:rPr>
          <w:rFonts w:eastAsia="Calibri" w:cstheme="minorHAnsi"/>
        </w:rPr>
        <w:t>El Secretario del R. Ayuntamiento comenta: ok, en abstención, ¿el tuyo Walter?</w:t>
      </w:r>
    </w:p>
    <w:p w:rsidR="006A2A5A" w:rsidRPr="006A2A5A" w:rsidRDefault="006A2A5A" w:rsidP="00281EF3">
      <w:pPr>
        <w:spacing w:after="0" w:line="240" w:lineRule="auto"/>
        <w:contextualSpacing/>
        <w:jc w:val="both"/>
        <w:rPr>
          <w:rFonts w:eastAsia="Calibri" w:cstheme="minorHAnsi"/>
        </w:rPr>
      </w:pPr>
    </w:p>
    <w:p w:rsidR="00972E64" w:rsidRPr="006A2A5A" w:rsidRDefault="006A2A5A" w:rsidP="00281EF3">
      <w:pPr>
        <w:spacing w:after="0" w:line="240" w:lineRule="auto"/>
        <w:contextualSpacing/>
        <w:jc w:val="both"/>
        <w:rPr>
          <w:rFonts w:eastAsia="Calibri" w:cstheme="minorHAnsi"/>
        </w:rPr>
      </w:pPr>
      <w:r w:rsidRPr="006A2A5A">
        <w:rPr>
          <w:rFonts w:eastAsia="Calibri" w:cstheme="minorHAnsi"/>
        </w:rPr>
        <w:t>El Regidor Walter Asrael Salinas Guzmán comenta: también.</w:t>
      </w:r>
      <w:r w:rsidR="00972E64" w:rsidRPr="006A2A5A">
        <w:rPr>
          <w:rFonts w:eastAsia="Calibri" w:cstheme="minorHAnsi"/>
        </w:rPr>
        <w:t xml:space="preserve"> </w:t>
      </w:r>
    </w:p>
    <w:p w:rsidR="006A2A5A" w:rsidRDefault="006A2A5A" w:rsidP="00281EF3">
      <w:pPr>
        <w:spacing w:after="0" w:line="240" w:lineRule="auto"/>
        <w:contextualSpacing/>
        <w:jc w:val="both"/>
        <w:rPr>
          <w:rFonts w:ascii="Times New Roman" w:eastAsia="Times New Roman" w:hAnsi="Times New Roman" w:cs="Times New Roman"/>
          <w:lang w:val="es-ES" w:eastAsia="es-ES"/>
        </w:rPr>
      </w:pPr>
    </w:p>
    <w:p w:rsidR="006A2A5A" w:rsidRPr="00E00C1C" w:rsidRDefault="006A2A5A" w:rsidP="006A2A5A">
      <w:pPr>
        <w:spacing w:after="0" w:line="240" w:lineRule="auto"/>
        <w:jc w:val="both"/>
        <w:rPr>
          <w:rFonts w:eastAsia="Calibri" w:cstheme="minorHAnsi"/>
        </w:rPr>
      </w:pPr>
      <w:r w:rsidRPr="00E00C1C">
        <w:rPr>
          <w:rFonts w:eastAsia="Calibri" w:cstheme="minorHAnsi"/>
        </w:rPr>
        <w:t>El pleno a través de votación económica,</w:t>
      </w:r>
      <w:r>
        <w:rPr>
          <w:rFonts w:eastAsia="Calibri" w:cstheme="minorHAnsi"/>
        </w:rPr>
        <w:t xml:space="preserve"> con 14 votos a favor y 2 abstenciones por parte de los Regidores Lorena Velázquez Barbosa y Walter Asrael Salinas Guzmán </w:t>
      </w:r>
      <w:r w:rsidRPr="00E00C1C">
        <w:rPr>
          <w:rFonts w:eastAsia="Calibri" w:cstheme="minorHAnsi"/>
        </w:rPr>
        <w:t>emite el siguiente acuerdo:</w:t>
      </w:r>
    </w:p>
    <w:p w:rsidR="006A2A5A" w:rsidRPr="00E00C1C" w:rsidRDefault="006A2A5A" w:rsidP="006A2A5A">
      <w:pPr>
        <w:spacing w:after="0" w:line="240" w:lineRule="auto"/>
        <w:jc w:val="both"/>
        <w:rPr>
          <w:rFonts w:eastAsia="Calibri" w:cstheme="minorHAnsi"/>
        </w:rPr>
      </w:pPr>
    </w:p>
    <w:p w:rsidR="006A2A5A" w:rsidRPr="00E00C1C" w:rsidRDefault="006A2A5A" w:rsidP="006A2A5A">
      <w:pPr>
        <w:widowControl w:val="0"/>
        <w:autoSpaceDE w:val="0"/>
        <w:autoSpaceDN w:val="0"/>
        <w:adjustRightInd w:val="0"/>
        <w:spacing w:line="256" w:lineRule="auto"/>
        <w:jc w:val="both"/>
        <w:rPr>
          <w:rFonts w:eastAsia="Calibri" w:cstheme="minorHAnsi"/>
          <w:b/>
        </w:rPr>
      </w:pPr>
      <w:r w:rsidRPr="00E00C1C">
        <w:rPr>
          <w:rFonts w:eastAsia="Calibri" w:cstheme="minorHAnsi"/>
          <w:noProof/>
          <w:lang w:eastAsia="es-MX"/>
        </w:rPr>
        <w:drawing>
          <wp:anchor distT="0" distB="0" distL="114300" distR="114300" simplePos="0" relativeHeight="251748352" behindDoc="1" locked="0" layoutInCell="1" allowOverlap="1" wp14:anchorId="418533EB" wp14:editId="2E2596B7">
            <wp:simplePos x="0" y="0"/>
            <wp:positionH relativeFrom="margin">
              <wp:posOffset>-146686</wp:posOffset>
            </wp:positionH>
            <wp:positionV relativeFrom="paragraph">
              <wp:posOffset>10795</wp:posOffset>
            </wp:positionV>
            <wp:extent cx="5857875" cy="371475"/>
            <wp:effectExtent l="0" t="0" r="9525"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875" cy="371475"/>
                    </a:xfrm>
                    <a:prstGeom prst="rect">
                      <a:avLst/>
                    </a:prstGeom>
                    <a:noFill/>
                  </pic:spPr>
                </pic:pic>
              </a:graphicData>
            </a:graphic>
            <wp14:sizeRelH relativeFrom="margin">
              <wp14:pctWidth>0</wp14:pctWidth>
            </wp14:sizeRelH>
          </wp:anchor>
        </w:drawing>
      </w:r>
      <w:r w:rsidRPr="00E00C1C">
        <w:rPr>
          <w:rFonts w:eastAsia="Calibri" w:cstheme="minorHAnsi"/>
          <w:b/>
        </w:rPr>
        <w:t xml:space="preserve">UNICO.- Por </w:t>
      </w:r>
      <w:r>
        <w:rPr>
          <w:rFonts w:eastAsia="Calibri" w:cstheme="minorHAnsi"/>
          <w:b/>
        </w:rPr>
        <w:t>mayoría absoluta</w:t>
      </w:r>
      <w:r w:rsidRPr="00E00C1C">
        <w:rPr>
          <w:rFonts w:eastAsia="Calibri" w:cstheme="minorHAnsi"/>
          <w:b/>
        </w:rPr>
        <w:t xml:space="preserve"> se aprueba el acta</w:t>
      </w:r>
      <w:r>
        <w:rPr>
          <w:rFonts w:eastAsia="Calibri" w:cstheme="minorHAnsi"/>
          <w:b/>
        </w:rPr>
        <w:t xml:space="preserve">  34</w:t>
      </w:r>
      <w:r w:rsidRPr="00E00C1C">
        <w:rPr>
          <w:rFonts w:eastAsia="Calibri" w:cstheme="minorHAnsi"/>
          <w:b/>
        </w:rPr>
        <w:t xml:space="preserve">, correspondiente a la </w:t>
      </w:r>
      <w:r>
        <w:rPr>
          <w:rFonts w:eastAsia="Calibri" w:cstheme="minorHAnsi"/>
          <w:b/>
        </w:rPr>
        <w:t>Trigésima Primera</w:t>
      </w:r>
      <w:r w:rsidRPr="00E00C1C">
        <w:rPr>
          <w:rFonts w:eastAsia="Calibri" w:cstheme="minorHAnsi"/>
          <w:b/>
        </w:rPr>
        <w:t xml:space="preserve"> Sesión Ordinaria del día </w:t>
      </w:r>
      <w:r>
        <w:rPr>
          <w:rFonts w:eastAsia="Calibri" w:cstheme="minorHAnsi"/>
          <w:b/>
        </w:rPr>
        <w:t>30</w:t>
      </w:r>
      <w:r w:rsidRPr="00E00C1C">
        <w:rPr>
          <w:rFonts w:eastAsia="Calibri" w:cstheme="minorHAnsi"/>
          <w:b/>
        </w:rPr>
        <w:t xml:space="preserve"> de </w:t>
      </w:r>
      <w:r>
        <w:rPr>
          <w:rFonts w:eastAsia="Calibri" w:cstheme="minorHAnsi"/>
          <w:b/>
        </w:rPr>
        <w:t>enero</w:t>
      </w:r>
      <w:r w:rsidRPr="00E00C1C">
        <w:rPr>
          <w:rFonts w:eastAsia="Calibri" w:cstheme="minorHAnsi"/>
          <w:b/>
        </w:rPr>
        <w:t xml:space="preserve"> del 2016. </w:t>
      </w:r>
      <w:r w:rsidRPr="007D2667">
        <w:rPr>
          <w:rFonts w:eastAsia="Calibri" w:cstheme="minorHAnsi"/>
          <w:b/>
        </w:rPr>
        <w:t>(</w:t>
      </w:r>
      <w:r w:rsidR="007D2667" w:rsidRPr="007D2667">
        <w:rPr>
          <w:rFonts w:eastAsia="Calibri" w:cstheme="minorHAnsi"/>
          <w:b/>
        </w:rPr>
        <w:t>ARAE-231</w:t>
      </w:r>
      <w:r w:rsidRPr="007D2667">
        <w:rPr>
          <w:rFonts w:eastAsia="Calibri" w:cstheme="minorHAnsi"/>
          <w:b/>
        </w:rPr>
        <w:t>/2016).</w:t>
      </w:r>
    </w:p>
    <w:p w:rsidR="006A2A5A" w:rsidRPr="00281EF3" w:rsidRDefault="006A2A5A" w:rsidP="00281EF3">
      <w:pPr>
        <w:spacing w:after="0" w:line="240" w:lineRule="auto"/>
        <w:contextualSpacing/>
        <w:jc w:val="both"/>
        <w:rPr>
          <w:rFonts w:ascii="Times New Roman" w:eastAsia="Times New Roman" w:hAnsi="Times New Roman" w:cs="Times New Roman"/>
          <w:lang w:val="es-ES" w:eastAsia="es-ES"/>
        </w:rPr>
      </w:pPr>
      <w:r w:rsidRPr="006A2A5A">
        <w:rPr>
          <w:rFonts w:ascii="Times New Roman" w:eastAsia="Times New Roman" w:hAnsi="Times New Roman" w:cs="Times New Roman"/>
          <w:lang w:val="es-ES" w:eastAsia="es-ES"/>
        </w:rPr>
        <w:t>el Secretario del Ayuntamiento menciona que en cumplimiento del Artículo 49 de la Ley de Gobierno Municipal del Estado de Nuevo León se les informara del seguimiento de los acuerdos tomados en  la sesión ordinaria del día 30 de</w:t>
      </w:r>
      <w:r>
        <w:rPr>
          <w:rFonts w:ascii="Times New Roman" w:eastAsia="Times New Roman" w:hAnsi="Times New Roman" w:cs="Times New Roman"/>
          <w:lang w:val="es-ES" w:eastAsia="es-ES"/>
        </w:rPr>
        <w:t xml:space="preserve"> enero del 2017, los cuales son:</w:t>
      </w:r>
    </w:p>
    <w:p w:rsidR="00281EF3" w:rsidRPr="00281EF3" w:rsidRDefault="00281EF3" w:rsidP="00281EF3">
      <w:pPr>
        <w:spacing w:after="0" w:line="240" w:lineRule="auto"/>
        <w:contextualSpacing/>
        <w:jc w:val="both"/>
        <w:rPr>
          <w:rFonts w:ascii="Times New Roman" w:eastAsia="Times New Roman" w:hAnsi="Times New Roman" w:cs="Times New Roman"/>
          <w:lang w:val="es-ES" w:eastAsia="es-ES"/>
        </w:rPr>
      </w:pP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 A</w:t>
      </w:r>
      <w:r w:rsidRPr="00422DA3">
        <w:rPr>
          <w:rFonts w:ascii="Times New Roman" w:eastAsia="Times New Roman" w:hAnsi="Times New Roman" w:cs="Times New Roman"/>
          <w:lang w:val="es-ES" w:eastAsia="es-ES"/>
        </w:rPr>
        <w:t>proba</w:t>
      </w:r>
      <w:r>
        <w:rPr>
          <w:rFonts w:ascii="Times New Roman" w:eastAsia="Times New Roman" w:hAnsi="Times New Roman" w:cs="Times New Roman"/>
          <w:lang w:val="es-ES" w:eastAsia="es-ES"/>
        </w:rPr>
        <w:t>ció</w:t>
      </w:r>
      <w:r w:rsidRPr="00422DA3">
        <w:rPr>
          <w:rFonts w:ascii="Times New Roman" w:eastAsia="Times New Roman" w:hAnsi="Times New Roman" w:cs="Times New Roman"/>
          <w:lang w:val="es-ES" w:eastAsia="es-ES"/>
        </w:rPr>
        <w:t>n del acta  32, correspondiente a la sesión ordinaria del día 02 de enero del 2017;</w:t>
      </w: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 Aprobació</w:t>
      </w:r>
      <w:r w:rsidRPr="00422DA3">
        <w:rPr>
          <w:rFonts w:ascii="Times New Roman" w:eastAsia="Times New Roman" w:hAnsi="Times New Roman" w:cs="Times New Roman"/>
          <w:lang w:val="es-ES" w:eastAsia="es-ES"/>
        </w:rPr>
        <w:t>n del acta 33, correspondiente a la sesión extraordinaria del día 19 de enero del 2017;</w:t>
      </w: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 A</w:t>
      </w:r>
      <w:r w:rsidRPr="00422DA3">
        <w:rPr>
          <w:rFonts w:ascii="Times New Roman" w:eastAsia="Times New Roman" w:hAnsi="Times New Roman" w:cs="Times New Roman"/>
          <w:lang w:val="es-ES" w:eastAsia="es-ES"/>
        </w:rPr>
        <w:t xml:space="preserve">probación del dictamen relativo al informe financiero de origen y aplicación de recursos correspondiente al cuarto trimestre del año 2016;  </w:t>
      </w: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 Aprobació</w:t>
      </w:r>
      <w:r w:rsidRPr="00422DA3">
        <w:rPr>
          <w:rFonts w:ascii="Times New Roman" w:eastAsia="Times New Roman" w:hAnsi="Times New Roman" w:cs="Times New Roman"/>
          <w:lang w:val="es-ES" w:eastAsia="es-ES"/>
        </w:rPr>
        <w:t>n del  dictamen que contiene la presentación del informe contable y financiero correspondiente al mes de diciembre del año 2016;</w:t>
      </w: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5.- Aprobació</w:t>
      </w:r>
      <w:r w:rsidRPr="00422DA3">
        <w:rPr>
          <w:rFonts w:ascii="Times New Roman" w:eastAsia="Times New Roman" w:hAnsi="Times New Roman" w:cs="Times New Roman"/>
          <w:lang w:val="es-ES" w:eastAsia="es-ES"/>
        </w:rPr>
        <w:t>n del dictamen relativo al informe de bonificaciones y subsidios correspondiente al cuarto trimestre del año 2016;</w:t>
      </w: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6.- Aprobació</w:t>
      </w:r>
      <w:r w:rsidRPr="00422DA3">
        <w:rPr>
          <w:rFonts w:ascii="Times New Roman" w:eastAsia="Times New Roman" w:hAnsi="Times New Roman" w:cs="Times New Roman"/>
          <w:lang w:val="es-ES" w:eastAsia="es-ES"/>
        </w:rPr>
        <w:t>n de la reforma al regl</w:t>
      </w:r>
      <w:r>
        <w:rPr>
          <w:rFonts w:ascii="Times New Roman" w:eastAsia="Times New Roman" w:hAnsi="Times New Roman" w:cs="Times New Roman"/>
          <w:lang w:val="es-ES" w:eastAsia="es-ES"/>
        </w:rPr>
        <w:t>amento de box y lucha libre de G</w:t>
      </w:r>
      <w:r w:rsidRPr="00422DA3">
        <w:rPr>
          <w:rFonts w:ascii="Times New Roman" w:eastAsia="Times New Roman" w:hAnsi="Times New Roman" w:cs="Times New Roman"/>
          <w:lang w:val="es-ES" w:eastAsia="es-ES"/>
        </w:rPr>
        <w:t>eneral Escobedo,</w:t>
      </w:r>
      <w:r>
        <w:rPr>
          <w:rFonts w:ascii="Times New Roman" w:eastAsia="Times New Roman" w:hAnsi="Times New Roman" w:cs="Times New Roman"/>
          <w:lang w:val="es-ES" w:eastAsia="es-ES"/>
        </w:rPr>
        <w:t xml:space="preserve"> N</w:t>
      </w:r>
      <w:r w:rsidRPr="00422DA3">
        <w:rPr>
          <w:rFonts w:ascii="Times New Roman" w:eastAsia="Times New Roman" w:hAnsi="Times New Roman" w:cs="Times New Roman"/>
          <w:lang w:val="es-ES" w:eastAsia="es-ES"/>
        </w:rPr>
        <w:t xml:space="preserve">uevo </w:t>
      </w:r>
      <w:r>
        <w:rPr>
          <w:rFonts w:ascii="Times New Roman" w:eastAsia="Times New Roman" w:hAnsi="Times New Roman" w:cs="Times New Roman"/>
          <w:lang w:val="es-ES" w:eastAsia="es-ES"/>
        </w:rPr>
        <w:t>L</w:t>
      </w:r>
      <w:r w:rsidRPr="00422DA3">
        <w:rPr>
          <w:rFonts w:ascii="Times New Roman" w:eastAsia="Times New Roman" w:hAnsi="Times New Roman" w:cs="Times New Roman"/>
          <w:lang w:val="es-ES" w:eastAsia="es-ES"/>
        </w:rPr>
        <w:t>eón;</w:t>
      </w: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7.- A</w:t>
      </w:r>
      <w:r w:rsidRPr="00422DA3">
        <w:rPr>
          <w:rFonts w:ascii="Times New Roman" w:eastAsia="Times New Roman" w:hAnsi="Times New Roman" w:cs="Times New Roman"/>
          <w:lang w:val="es-ES" w:eastAsia="es-ES"/>
        </w:rPr>
        <w:t>probación de la reforma al reg</w:t>
      </w:r>
      <w:r w:rsidR="006A2A5A">
        <w:rPr>
          <w:rFonts w:ascii="Times New Roman" w:eastAsia="Times New Roman" w:hAnsi="Times New Roman" w:cs="Times New Roman"/>
          <w:lang w:val="es-ES" w:eastAsia="es-ES"/>
        </w:rPr>
        <w:t>lamento de protección civil de G</w:t>
      </w:r>
      <w:r w:rsidRPr="00422DA3">
        <w:rPr>
          <w:rFonts w:ascii="Times New Roman" w:eastAsia="Times New Roman" w:hAnsi="Times New Roman" w:cs="Times New Roman"/>
          <w:lang w:val="es-ES" w:eastAsia="es-ES"/>
        </w:rPr>
        <w:t>eneral Escobedo</w:t>
      </w:r>
      <w:r>
        <w:rPr>
          <w:rFonts w:ascii="Times New Roman" w:eastAsia="Times New Roman" w:hAnsi="Times New Roman" w:cs="Times New Roman"/>
          <w:lang w:val="es-ES" w:eastAsia="es-ES"/>
        </w:rPr>
        <w:t>, Nuevo L</w:t>
      </w:r>
      <w:r w:rsidRPr="00422DA3">
        <w:rPr>
          <w:rFonts w:ascii="Times New Roman" w:eastAsia="Times New Roman" w:hAnsi="Times New Roman" w:cs="Times New Roman"/>
          <w:lang w:val="es-ES" w:eastAsia="es-ES"/>
        </w:rPr>
        <w:t>eón;</w:t>
      </w:r>
    </w:p>
    <w:p w:rsidR="00422DA3" w:rsidRPr="00422DA3"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8.-Aprobació</w:t>
      </w:r>
      <w:r w:rsidRPr="00422DA3">
        <w:rPr>
          <w:rFonts w:ascii="Times New Roman" w:eastAsia="Times New Roman" w:hAnsi="Times New Roman" w:cs="Times New Roman"/>
          <w:lang w:val="es-ES" w:eastAsia="es-ES"/>
        </w:rPr>
        <w:t>n de la propuesta para someter a consulta pública por 15 días naturales la creación del manual de reductores de velocidad sobre  pavimento de general Escobedo</w:t>
      </w:r>
      <w:r>
        <w:rPr>
          <w:rFonts w:ascii="Times New Roman" w:eastAsia="Times New Roman" w:hAnsi="Times New Roman" w:cs="Times New Roman"/>
          <w:lang w:val="es-ES" w:eastAsia="es-ES"/>
        </w:rPr>
        <w:t>, Nuevo L</w:t>
      </w:r>
      <w:r w:rsidRPr="00422DA3">
        <w:rPr>
          <w:rFonts w:ascii="Times New Roman" w:eastAsia="Times New Roman" w:hAnsi="Times New Roman" w:cs="Times New Roman"/>
          <w:lang w:val="es-ES" w:eastAsia="es-ES"/>
        </w:rPr>
        <w:t>eón; y</w:t>
      </w:r>
    </w:p>
    <w:p w:rsidR="00BC2531" w:rsidRDefault="00422DA3" w:rsidP="00422DA3">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9.- Aprobació</w:t>
      </w:r>
      <w:r w:rsidRPr="00422DA3">
        <w:rPr>
          <w:rFonts w:ascii="Times New Roman" w:eastAsia="Times New Roman" w:hAnsi="Times New Roman" w:cs="Times New Roman"/>
          <w:lang w:val="es-ES" w:eastAsia="es-ES"/>
        </w:rPr>
        <w:t>n de la instauración del gabinete multisectorial para la prevención social de Escobedo;</w:t>
      </w:r>
    </w:p>
    <w:p w:rsidR="00BC2531" w:rsidRDefault="00BC2531" w:rsidP="00BC2531">
      <w:pPr>
        <w:rPr>
          <w:rFonts w:ascii="Times New Roman" w:eastAsia="Times New Roman" w:hAnsi="Times New Roman" w:cs="Times New Roman"/>
          <w:lang w:val="es-ES" w:eastAsia="es-ES"/>
        </w:rPr>
      </w:pPr>
    </w:p>
    <w:p w:rsidR="00024301" w:rsidRPr="00A1417E" w:rsidRDefault="00C34F28" w:rsidP="00BC2531">
      <w:pPr>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simplePos x="0" y="0"/>
                <wp:positionH relativeFrom="column">
                  <wp:posOffset>-29845</wp:posOffset>
                </wp:positionH>
                <wp:positionV relativeFrom="paragraph">
                  <wp:posOffset>8255</wp:posOffset>
                </wp:positionV>
                <wp:extent cx="5305425" cy="352425"/>
                <wp:effectExtent l="0" t="0" r="28575" b="28575"/>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CAB1" id="17 Rectángulo" o:spid="_x0000_s1026" style="position:absolute;margin-left:-2.35pt;margin-top:.65pt;width:417.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25gQIAAPg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" filled="f" strokecolor="windowText" strokeweight="1pt">
                <v:stroke dashstyle="dash"/>
                <v:path arrowok="t"/>
              </v:rect>
            </w:pict>
          </mc:Fallback>
        </mc:AlternateContent>
      </w:r>
      <w:r w:rsidR="00CE3C2D">
        <w:rPr>
          <w:rFonts w:eastAsia="Calibri" w:cstheme="minorHAnsi"/>
          <w:b/>
        </w:rPr>
        <w:t>PUNTO 3</w:t>
      </w:r>
      <w:r w:rsidR="00024301" w:rsidRPr="001B4029">
        <w:rPr>
          <w:rFonts w:eastAsia="Calibri" w:cstheme="minorHAnsi"/>
          <w:b/>
        </w:rPr>
        <w:t xml:space="preserve"> DEL ORDEN DEL DÍA.-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A1417E" w:rsidRDefault="00024301" w:rsidP="00A1417E">
      <w:pPr>
        <w:jc w:val="both"/>
      </w:pPr>
      <w:r>
        <w:t xml:space="preserve">Para continuar con el orden del día, el Secretario del Ayuntamiento menciona lo siguiente: </w:t>
      </w:r>
      <w:r w:rsidR="00A1417E">
        <w:t xml:space="preserve">Continuando con el orden del </w:t>
      </w:r>
      <w:r w:rsidR="00A20708">
        <w:t>día</w:t>
      </w:r>
      <w:r w:rsidR="00A1417E">
        <w:t xml:space="preserve">, y en fundamento del Articulo 98 </w:t>
      </w:r>
      <w:r w:rsidR="00A20708">
        <w:t>fracción</w:t>
      </w:r>
      <w:r w:rsidR="00A1417E">
        <w:t xml:space="preserve"> X de la Ley de Gobierno Municipal, me permito dar cuenta de los asuntos turnados a comisiones, con </w:t>
      </w:r>
      <w:r w:rsidR="00A20708">
        <w:t>mención</w:t>
      </w:r>
      <w:r w:rsidR="00422DA3">
        <w:t xml:space="preserve"> de los pendientes; del 03</w:t>
      </w:r>
      <w:r w:rsidR="00A1417E">
        <w:t xml:space="preserve">  de </w:t>
      </w:r>
      <w:r w:rsidR="00422DA3">
        <w:t>enero</w:t>
      </w:r>
      <w:r w:rsidR="00A1417E">
        <w:t xml:space="preserve"> del año en curso hasta la </w:t>
      </w:r>
      <w:r w:rsidR="00A20708">
        <w:t>celebración</w:t>
      </w:r>
      <w:r w:rsidR="00A1417E">
        <w:t xml:space="preserve"> de esta </w:t>
      </w:r>
      <w:r w:rsidR="00A20708">
        <w:t>Sesión</w:t>
      </w:r>
      <w:r w:rsidR="002B1A20">
        <w:t xml:space="preserve"> Ordinaria, se h</w:t>
      </w:r>
      <w:r w:rsidR="00422DA3">
        <w:t>an turnado 08</w:t>
      </w:r>
      <w:r w:rsidR="00A1417E">
        <w:t xml:space="preserve"> asuntos a comisiones, los cuales son:</w:t>
      </w:r>
    </w:p>
    <w:p w:rsidR="00422DA3" w:rsidRDefault="00422DA3" w:rsidP="00422DA3">
      <w:pPr>
        <w:spacing w:after="0" w:line="240" w:lineRule="auto"/>
        <w:contextualSpacing/>
        <w:jc w:val="both"/>
      </w:pPr>
      <w:r>
        <w:t xml:space="preserve">O A la Comisión de Hacienda Municipal y Patrimonio les fueron turnados para su dictamen y presentación ante el r. ayuntamiento los siguientes asuntos: presentación del informe financiero de origen y aplicación de recursos correspondiente al cuarto trimestre del año 2016; presentación del informe contable y financiero correspondiente al mes de diciembre del año 2016; presentación del informe de bonificaciones y subsidios correspondiente al cuarto trimestre del año 2016; los asuntos antes mencionados han sido aprobados en la sesión ordinaria anterior. </w:t>
      </w:r>
    </w:p>
    <w:p w:rsidR="00422DA3" w:rsidRDefault="00422DA3" w:rsidP="00422DA3">
      <w:pPr>
        <w:spacing w:after="0" w:line="240" w:lineRule="auto"/>
        <w:contextualSpacing/>
        <w:jc w:val="both"/>
      </w:pPr>
    </w:p>
    <w:p w:rsidR="00422DA3" w:rsidRDefault="00422DA3" w:rsidP="00422DA3">
      <w:pPr>
        <w:spacing w:after="0" w:line="240" w:lineRule="auto"/>
        <w:contextualSpacing/>
        <w:jc w:val="both"/>
      </w:pPr>
      <w:r>
        <w:t>O Por su parte, a la comisión de reglamentación y mejora regulatoria les fueron turnados los siguientes asuntos: presentación de la propuesta de reforma al reglamento de box y lucha libre de general Escobedo, nuevo león; y presentación de la reforma al reglamento de protección civil de general Escobedo, nuevo león; los temas mencionados han sido aprobados por el pleno de este r. ayuntamiento.</w:t>
      </w:r>
    </w:p>
    <w:p w:rsidR="00422DA3" w:rsidRDefault="00422DA3" w:rsidP="00422DA3">
      <w:pPr>
        <w:spacing w:after="0" w:line="240" w:lineRule="auto"/>
        <w:contextualSpacing/>
        <w:jc w:val="both"/>
      </w:pPr>
    </w:p>
    <w:p w:rsidR="00422DA3" w:rsidRDefault="00422DA3" w:rsidP="00422DA3">
      <w:pPr>
        <w:spacing w:after="0" w:line="240" w:lineRule="auto"/>
        <w:contextualSpacing/>
        <w:jc w:val="both"/>
      </w:pPr>
      <w:r>
        <w:t>O A las comisiones unidas de  participación ciudadana y de tránsito y vialidad les fue turnada la propuesta para someter a consulta pública por 15 días naturales la creación del manual de reductores de velocidad sobre  pavimento de General Escobedo, Nuevo León, misma que ha sido aprobada por el pleno.</w:t>
      </w:r>
    </w:p>
    <w:p w:rsidR="00422DA3" w:rsidRDefault="00422DA3" w:rsidP="00422DA3">
      <w:pPr>
        <w:spacing w:after="0" w:line="240" w:lineRule="auto"/>
        <w:contextualSpacing/>
        <w:jc w:val="both"/>
      </w:pPr>
    </w:p>
    <w:p w:rsidR="00422DA3" w:rsidRDefault="00422DA3" w:rsidP="00422DA3">
      <w:pPr>
        <w:spacing w:after="0" w:line="240" w:lineRule="auto"/>
        <w:contextualSpacing/>
        <w:jc w:val="both"/>
      </w:pPr>
      <w:r>
        <w:t>O Por su parte, a la Comisión de Seguridad Pública Municipal y Protección Civil le fue turnada la propuesta para aprobar la instalación del gabinete multisectorial para la prevención social de Escobedo, la cual también ha sido aprobada con anterioridad.</w:t>
      </w:r>
    </w:p>
    <w:p w:rsidR="00422DA3" w:rsidRDefault="00422DA3" w:rsidP="00422DA3">
      <w:pPr>
        <w:spacing w:after="0" w:line="240" w:lineRule="auto"/>
        <w:contextualSpacing/>
        <w:jc w:val="both"/>
      </w:pPr>
    </w:p>
    <w:p w:rsidR="00422DA3" w:rsidRDefault="00422DA3" w:rsidP="00422DA3">
      <w:pPr>
        <w:spacing w:after="0" w:line="240" w:lineRule="auto"/>
        <w:contextualSpacing/>
        <w:jc w:val="both"/>
      </w:pPr>
    </w:p>
    <w:p w:rsidR="002B1A20" w:rsidRDefault="00422DA3" w:rsidP="00422DA3">
      <w:pPr>
        <w:spacing w:after="0" w:line="240" w:lineRule="auto"/>
        <w:contextualSpacing/>
        <w:jc w:val="both"/>
      </w:pPr>
      <w:r>
        <w:t xml:space="preserve">O Por </w:t>
      </w:r>
      <w:r w:rsidR="007A68DC">
        <w:t>último</w:t>
      </w:r>
      <w:r>
        <w:t>, a las comisiones unidas de hacienda municipal y patrimonio, y de seguridad pública municipal y protección civil les fue turnada la propuesta para autorizar la firma de un convenio específico de adhesión y coordinación para el otorgamiento del “subsidio para el fortalecimiento del desempeño en materia de seguridad pública a los municipios y demarcaciones</w:t>
      </w:r>
      <w:r w:rsidR="007A68DC">
        <w:t xml:space="preserve"> territoriales de la ciudad de M</w:t>
      </w:r>
      <w:r>
        <w:t xml:space="preserve">éxico y, en su caso, a las entidades federativas que ejerzan de manera directa o coordinada la función para el ejercicio fiscal 2017, asunto que </w:t>
      </w:r>
      <w:r w:rsidR="006A2A5A">
        <w:t>será</w:t>
      </w:r>
      <w:r>
        <w:t xml:space="preserve"> tratado en la sesión ordinaria que el </w:t>
      </w:r>
      <w:r w:rsidR="006A2A5A">
        <w:t>día</w:t>
      </w:r>
      <w:r>
        <w:t xml:space="preserve"> de hoy celebramos.</w:t>
      </w:r>
    </w:p>
    <w:p w:rsidR="006A2A5A" w:rsidRDefault="006A2A5A" w:rsidP="00422DA3">
      <w:pPr>
        <w:spacing w:after="0" w:line="240" w:lineRule="auto"/>
        <w:contextualSpacing/>
        <w:jc w:val="both"/>
      </w:pPr>
    </w:p>
    <w:p w:rsidR="00422DA3" w:rsidRPr="008317EF" w:rsidRDefault="00422DA3" w:rsidP="00422DA3">
      <w:pPr>
        <w:spacing w:after="0" w:line="240" w:lineRule="auto"/>
        <w:contextualSpacing/>
        <w:jc w:val="both"/>
      </w:pPr>
    </w:p>
    <w:p w:rsidR="009F5CD9" w:rsidRPr="001B4029" w:rsidRDefault="00C34F28" w:rsidP="00361534">
      <w:pPr>
        <w:jc w:val="both"/>
        <w:rPr>
          <w:rFonts w:eastAsia="Calibri" w:cstheme="minorHAnsi"/>
          <w:b/>
        </w:rPr>
      </w:pPr>
      <w:r>
        <w:rPr>
          <w:noProof/>
          <w:lang w:eastAsia="es-MX"/>
        </w:rPr>
        <w:lastRenderedPageBreak/>
        <mc:AlternateContent>
          <mc:Choice Requires="wps">
            <w:drawing>
              <wp:anchor distT="0" distB="0" distL="114300" distR="114300" simplePos="0" relativeHeight="251666432" behindDoc="0" locked="0" layoutInCell="1" allowOverlap="1">
                <wp:simplePos x="0" y="0"/>
                <wp:positionH relativeFrom="margin">
                  <wp:posOffset>-108585</wp:posOffset>
                </wp:positionH>
                <wp:positionV relativeFrom="paragraph">
                  <wp:posOffset>-1270</wp:posOffset>
                </wp:positionV>
                <wp:extent cx="5836285" cy="1085850"/>
                <wp:effectExtent l="0" t="0" r="1206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285" cy="108585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08FB2" id="Rectángulo 4" o:spid="_x0000_s1026" style="position:absolute;margin-left:-8.55pt;margin-top:-.1pt;width:459.55pt;height: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" filled="f" strokecolor="black [3213]" strokeweight="1pt">
                <v:stroke dashstyle="dash"/>
                <v:path arrowok="t"/>
                <w10:wrap anchorx="margin"/>
              </v:rect>
            </w:pict>
          </mc:Fallback>
        </mc:AlternateContent>
      </w:r>
      <w:r w:rsidR="00CE3C2D">
        <w:rPr>
          <w:rFonts w:eastAsia="Calibri" w:cstheme="minorHAnsi"/>
          <w:b/>
        </w:rPr>
        <w:t>PUNTO 4</w:t>
      </w:r>
      <w:r w:rsidR="009F5CD9" w:rsidRPr="001B4029">
        <w:rPr>
          <w:rFonts w:eastAsia="Calibri" w:cstheme="minorHAnsi"/>
          <w:b/>
        </w:rPr>
        <w:t xml:space="preserve"> DEL ORDEN DEL DÍA.-</w:t>
      </w:r>
      <w:r w:rsidR="007878FC">
        <w:rPr>
          <w:rFonts w:eastAsia="Calibri" w:cstheme="minorHAnsi"/>
          <w:b/>
        </w:rPr>
        <w:t>PRESENTACION</w:t>
      </w:r>
      <w:r w:rsidR="00836679" w:rsidRPr="00836679">
        <w:rPr>
          <w:rFonts w:eastAsia="Calibri" w:cstheme="minorHAnsi"/>
          <w:b/>
        </w:rPr>
        <w:t xml:space="preserve"> DE</w:t>
      </w:r>
      <w:r w:rsidR="007878FC">
        <w:rPr>
          <w:rFonts w:eastAsia="Calibri" w:cstheme="minorHAnsi"/>
          <w:b/>
        </w:rPr>
        <w:t xml:space="preserve">L </w:t>
      </w:r>
      <w:r w:rsidR="007A68DC" w:rsidRPr="007A68DC">
        <w:rPr>
          <w:rFonts w:eastAsia="Calibri" w:cstheme="minorHAnsi"/>
          <w:b/>
        </w:rPr>
        <w:t>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r w:rsidR="00836679" w:rsidRPr="001B4029">
        <w:rPr>
          <w:rFonts w:eastAsia="Calibri" w:cstheme="minorHAnsi"/>
          <w:b/>
        </w:rPr>
        <w:t>.</w:t>
      </w:r>
    </w:p>
    <w:p w:rsidR="007A68DC" w:rsidRDefault="009F5CD9" w:rsidP="006D3093">
      <w:pPr>
        <w:jc w:val="both"/>
      </w:pPr>
      <w:r w:rsidRPr="009F5CD9">
        <w:t>Acto seguido, el Secretario del Ayuntamiento, Licenciado Andrés Concepción Mijes Llovera menciona</w:t>
      </w:r>
      <w:r w:rsidR="007A68DC">
        <w:t xml:space="preserve"> lo siguiente: </w:t>
      </w:r>
      <w:r w:rsidR="007A68DC" w:rsidRPr="007A68DC">
        <w:t xml:space="preserve">ahora bien, pasando al punto número 4 del orden </w:t>
      </w:r>
      <w:r w:rsidR="007A68DC">
        <w:t>del día, hacemos referencia al D</w:t>
      </w:r>
      <w:r w:rsidR="007A68DC" w:rsidRPr="007A68DC">
        <w:t>ictamen relativo a la propuesta</w:t>
      </w:r>
      <w:r w:rsidR="007A68DC">
        <w:t xml:space="preserve"> para autorizar la firma de un Convenio Específico de Adhesión y C</w:t>
      </w:r>
      <w:r w:rsidR="007A68DC" w:rsidRPr="007A68DC">
        <w:t>oordina</w:t>
      </w:r>
      <w:r w:rsidR="007A68DC">
        <w:t>ción para el otorgamiento del “Subsidio para el Fortalecimiento del D</w:t>
      </w:r>
      <w:r w:rsidR="007A68DC" w:rsidRPr="007A68DC">
        <w:t>esempeño en mat</w:t>
      </w:r>
      <w:r w:rsidR="007A68DC">
        <w:t>eria de Seguridad Pública a los Municipios y D</w:t>
      </w:r>
      <w:r w:rsidR="007A68DC" w:rsidRPr="007A68DC">
        <w:t>em</w:t>
      </w:r>
      <w:r w:rsidR="007A68DC">
        <w:t>arcaciones territoriales de la Ciudad de M</w:t>
      </w:r>
      <w:r w:rsidR="007A68DC" w:rsidRPr="007A68DC">
        <w:t>éxico y, en su caso, a las entidades federativas que ejerzan de manera directa o coordinada la función, para el ejercicio fiscal 2017”; dicho documento ha sido circulado con anterioridad, señalando también que el mismo será transcrito en su totalidad al acta correspondiente, por lo que se propone la dispensa de su lectura, quienes estén de acuerdo con la dispensa de la lectura del dictamen en mención, sírvanse manifestarlo en la forma acostumbrada</w:t>
      </w:r>
      <w:r w:rsidR="006D3093">
        <w:t>.</w:t>
      </w:r>
    </w:p>
    <w:p w:rsidR="007878FC" w:rsidRDefault="006D3093" w:rsidP="006D3093">
      <w:pPr>
        <w:jc w:val="both"/>
      </w:pPr>
      <w:r>
        <w:t xml:space="preserve">El </w:t>
      </w:r>
      <w:r w:rsidR="007878FC">
        <w:t xml:space="preserve">Pleno emite </w:t>
      </w:r>
      <w:r w:rsidR="003243B4">
        <w:t>el siguiente acuerdo:</w:t>
      </w:r>
    </w:p>
    <w:p w:rsidR="003243B4" w:rsidRPr="00632201" w:rsidRDefault="007A68DC" w:rsidP="003243B4">
      <w:pPr>
        <w:jc w:val="both"/>
        <w:rPr>
          <w:rFonts w:ascii="Times New Roman" w:hAnsi="Times New Roman" w:cs="Times New Roman"/>
          <w:b/>
        </w:rPr>
      </w:pPr>
      <w:r>
        <w:rPr>
          <w:noProof/>
          <w:lang w:eastAsia="es-MX"/>
        </w:rPr>
        <mc:AlternateContent>
          <mc:Choice Requires="wps">
            <w:drawing>
              <wp:anchor distT="0" distB="0" distL="114300" distR="114300" simplePos="0" relativeHeight="251739136" behindDoc="0" locked="0" layoutInCell="1" allowOverlap="1" wp14:anchorId="62DC9204" wp14:editId="42DA86F5">
                <wp:simplePos x="0" y="0"/>
                <wp:positionH relativeFrom="column">
                  <wp:posOffset>-41910</wp:posOffset>
                </wp:positionH>
                <wp:positionV relativeFrom="paragraph">
                  <wp:posOffset>-1271</wp:posOffset>
                </wp:positionV>
                <wp:extent cx="5721985" cy="1114425"/>
                <wp:effectExtent l="0" t="0" r="12065" b="28575"/>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985"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DFBFD6" id="18 Rectángulo" o:spid="_x0000_s1026" style="position:absolute;margin-left:-3.3pt;margin-top:-.1pt;width:450.55pt;height:8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" filled="f" strokecolor="black [3213]" strokeweight="1pt">
                <v:path arrowok="t"/>
              </v:rect>
            </w:pict>
          </mc:Fallback>
        </mc:AlternateContent>
      </w:r>
      <w:r w:rsidR="003243B4" w:rsidRPr="009F5CD9">
        <w:rPr>
          <w:rFonts w:ascii="Times New Roman" w:eastAsia="Calibri" w:hAnsi="Times New Roman" w:cs="Times New Roman"/>
          <w:b/>
        </w:rPr>
        <w:t xml:space="preserve">UNICO.- </w:t>
      </w:r>
      <w:r w:rsidR="003243B4" w:rsidRPr="00015085">
        <w:rPr>
          <w:rFonts w:ascii="Times New Roman" w:eastAsia="Calibri" w:hAnsi="Times New Roman" w:cs="Times New Roman"/>
          <w:b/>
        </w:rPr>
        <w:t xml:space="preserve">Por </w:t>
      </w:r>
      <w:r w:rsidR="003243B4" w:rsidRPr="004F2FB6">
        <w:rPr>
          <w:rFonts w:ascii="Times New Roman" w:eastAsia="Calibri" w:hAnsi="Times New Roman" w:cs="Times New Roman"/>
          <w:b/>
        </w:rPr>
        <w:t>unanimidad</w:t>
      </w:r>
      <w:r w:rsidR="003243B4" w:rsidRPr="00015085">
        <w:rPr>
          <w:rFonts w:ascii="Times New Roman" w:eastAsia="Calibri" w:hAnsi="Times New Roman" w:cs="Times New Roman"/>
          <w:b/>
        </w:rPr>
        <w:t xml:space="preserve"> se</w:t>
      </w:r>
      <w:r w:rsidR="003243B4" w:rsidRPr="009F5CD9">
        <w:rPr>
          <w:rFonts w:ascii="Times New Roman" w:eastAsia="Calibri" w:hAnsi="Times New Roman" w:cs="Times New Roman"/>
          <w:b/>
        </w:rPr>
        <w:t xml:space="preserve"> aprueba la dispensa de lectura </w:t>
      </w:r>
      <w:r w:rsidR="003243B4">
        <w:rPr>
          <w:rFonts w:ascii="Times New Roman" w:hAnsi="Times New Roman" w:cs="Times New Roman"/>
          <w:b/>
        </w:rPr>
        <w:t xml:space="preserve">del </w:t>
      </w:r>
      <w:r w:rsidRPr="007A68DC">
        <w:rPr>
          <w:rFonts w:ascii="Times New Roman" w:hAnsi="Times New Roman" w:cs="Times New Roman"/>
          <w:b/>
        </w:rPr>
        <w:t>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r w:rsidR="003243B4">
        <w:rPr>
          <w:rFonts w:ascii="Times New Roman" w:hAnsi="Times New Roman" w:cs="Times New Roman"/>
          <w:b/>
        </w:rPr>
        <w:t>.</w:t>
      </w:r>
    </w:p>
    <w:p w:rsidR="004F2FB6" w:rsidRDefault="003243B4" w:rsidP="00836679">
      <w:pPr>
        <w:jc w:val="both"/>
      </w:pPr>
      <w:r>
        <w:t xml:space="preserve"> El Secretario del R. Ayuntamiento, Licenciado Andrés Concepción Mijes Llover menciona si existe algún comentario sobre el tema;</w:t>
      </w:r>
      <w:r w:rsidR="00836679">
        <w:t xml:space="preserve"> </w:t>
      </w:r>
    </w:p>
    <w:p w:rsidR="004F2FB6" w:rsidRPr="00A406E7" w:rsidRDefault="004F2FB6" w:rsidP="00836679">
      <w:pPr>
        <w:jc w:val="both"/>
      </w:pPr>
      <w:r w:rsidRPr="00A406E7">
        <w:t>El Regidor Walter Asrael Salinas Guzmán comenta:</w:t>
      </w:r>
      <w:r w:rsidR="006A2A5A" w:rsidRPr="00A406E7">
        <w:t xml:space="preserve"> Con fundamento en el Artículo </w:t>
      </w:r>
      <w:r w:rsidR="00C73E97" w:rsidRPr="00A406E7">
        <w:t xml:space="preserve">59 del Reglamento Interior del R. Ayuntamiento de General Escobedo, solicito al Vocal de la Comisión dictaminadora lo siguiente: es requisito constitucional el determinar dentro del presupuesto de Egresos las erogaciones a realizarse dentro del Ejercicio Fiscal que transcurre; en este caso, leo en el cuerpo del Dictamen que como consecuencia de la firma del Convenio que nos ocupa del R. Ayuntamiento de Escobedo, Nuevo León, debe aportar la cantidad de $2,795,390.20, con el fin de cubrir el rubro de profesionalización, y capacitación policial, la pregunta es: ¿en </w:t>
      </w:r>
      <w:r w:rsidR="007D2667" w:rsidRPr="00A406E7">
        <w:t>qué</w:t>
      </w:r>
      <w:r w:rsidR="00C73E97" w:rsidRPr="00A406E7">
        <w:t xml:space="preserve"> partida del presupuesto de egresos  para este año </w:t>
      </w:r>
      <w:r w:rsidR="007D2667" w:rsidRPr="00A406E7">
        <w:t>está</w:t>
      </w:r>
      <w:r w:rsidR="00C73E97" w:rsidRPr="00A406E7">
        <w:t xml:space="preserve"> contemplada esta erogación?, de no ser </w:t>
      </w:r>
      <w:r w:rsidR="007D2667" w:rsidRPr="00A406E7">
        <w:t>así</w:t>
      </w:r>
      <w:r w:rsidR="00C73E97" w:rsidRPr="00A406E7">
        <w:t xml:space="preserve"> y de resultar este Convenio de nuevas gestiones creo que primero es necesario acreditar el ingreso en base a</w:t>
      </w:r>
      <w:r w:rsidR="007D2667" w:rsidRPr="00A406E7">
        <w:t>l</w:t>
      </w:r>
      <w:r w:rsidR="00C73E97" w:rsidRPr="00A406E7">
        <w:t xml:space="preserve"> cual vamos a respaldar la erogación a favor de este Convenio de subsidios</w:t>
      </w:r>
      <w:r w:rsidR="007D2667" w:rsidRPr="00A406E7">
        <w:t xml:space="preserve"> y realización de las modificaciones pertinentes al Presupuesto de Egresos del 2017, mi pregunta es ¿Cuándo está contemplada esta erogación?</w:t>
      </w:r>
    </w:p>
    <w:p w:rsidR="004F2FB6" w:rsidRPr="00A406E7" w:rsidRDefault="004F2FB6" w:rsidP="00836679">
      <w:pPr>
        <w:jc w:val="both"/>
      </w:pPr>
      <w:r w:rsidRPr="00A406E7">
        <w:t>El Secretario del R. Ayuntamiento menciona:</w:t>
      </w:r>
      <w:r w:rsidR="007D2667" w:rsidRPr="00A406E7">
        <w:t xml:space="preserve"> </w:t>
      </w:r>
      <w:r w:rsidR="00A406E7" w:rsidRPr="00A406E7">
        <w:t>Está</w:t>
      </w:r>
      <w:r w:rsidR="007D2667" w:rsidRPr="00A406E7">
        <w:t xml:space="preserve"> contemplada en el Presupuesto de Egresos.</w:t>
      </w:r>
    </w:p>
    <w:p w:rsidR="004F2FB6" w:rsidRDefault="004F2FB6" w:rsidP="00836679">
      <w:pPr>
        <w:jc w:val="both"/>
      </w:pPr>
      <w:r w:rsidRPr="00A406E7">
        <w:t>El Regidor Walter Asrael Salinas Guzmán comenta:</w:t>
      </w:r>
      <w:r w:rsidR="007D2667" w:rsidRPr="00A406E7">
        <w:t xml:space="preserve"> Durante que fechas</w:t>
      </w:r>
    </w:p>
    <w:p w:rsidR="007D2667" w:rsidRDefault="007D2667" w:rsidP="00836679">
      <w:pPr>
        <w:jc w:val="both"/>
      </w:pPr>
      <w:r>
        <w:t>El Secretario del R. Ayuntamiento menciona: está precisamente para después de la firma del Convenio;</w:t>
      </w:r>
    </w:p>
    <w:p w:rsidR="007D2667" w:rsidRDefault="007D2667" w:rsidP="00836679">
      <w:pPr>
        <w:jc w:val="both"/>
      </w:pPr>
      <w:r w:rsidRPr="007D2667">
        <w:t>El Regidor Walter Asrael Salinas Guzmán comenta:</w:t>
      </w:r>
      <w:r>
        <w:t xml:space="preserve"> solicito que lo pasen por escrito.</w:t>
      </w:r>
    </w:p>
    <w:p w:rsidR="00836679" w:rsidRDefault="007D2667" w:rsidP="00836679">
      <w:pPr>
        <w:jc w:val="both"/>
      </w:pPr>
      <w:r>
        <w:t>A</w:t>
      </w:r>
      <w:r w:rsidR="00836679">
        <w:t>l no haber</w:t>
      </w:r>
      <w:r w:rsidR="004F2FB6">
        <w:t xml:space="preserve"> </w:t>
      </w:r>
      <w:r>
        <w:t>más</w:t>
      </w:r>
      <w:r w:rsidR="00836679">
        <w:t xml:space="preserve"> comentarios, se somete a votación de los presentes la aprobación del Dictamen</w:t>
      </w:r>
      <w:r w:rsidR="007A68DC">
        <w:t xml:space="preserve"> en mención</w:t>
      </w:r>
      <w:r w:rsidR="00836679">
        <w:t>.</w:t>
      </w:r>
    </w:p>
    <w:p w:rsidR="003243B4" w:rsidRDefault="00836679" w:rsidP="006D3093">
      <w:pPr>
        <w:jc w:val="both"/>
      </w:pPr>
      <w:r>
        <w:lastRenderedPageBreak/>
        <w:t>El Pleno</w:t>
      </w:r>
      <w:r w:rsidR="004F2FB6">
        <w:t>, con 14 votos a favor y 2 abstenciones por parte del Regidor Walter Asrael Salinas Guzmán y la Regidora Lorena Velázquez Barbosa,</w:t>
      </w:r>
      <w:r w:rsidR="003243B4">
        <w:t xml:space="preserve"> emite el siguiente Acuerdo:</w:t>
      </w:r>
    </w:p>
    <w:p w:rsidR="003243B4" w:rsidRPr="00836679" w:rsidRDefault="00C34F28" w:rsidP="006D3093">
      <w:pPr>
        <w:jc w:val="both"/>
        <w:rPr>
          <w:rFonts w:ascii="Times New Roman"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740160" behindDoc="0" locked="0" layoutInCell="1" allowOverlap="1">
                <wp:simplePos x="0" y="0"/>
                <wp:positionH relativeFrom="column">
                  <wp:posOffset>-51435</wp:posOffset>
                </wp:positionH>
                <wp:positionV relativeFrom="paragraph">
                  <wp:posOffset>1270</wp:posOffset>
                </wp:positionV>
                <wp:extent cx="5791200" cy="1028700"/>
                <wp:effectExtent l="0" t="0" r="19050" b="1905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8D24AC" id="35 Rectángulo" o:spid="_x0000_s1026" style="position:absolute;margin-left:-4.05pt;margin-top:.1pt;width:456pt;height: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" filled="f" strokecolor="black [3213]" strokeweight="1pt">
                <v:path arrowok="t"/>
              </v:rect>
            </w:pict>
          </mc:Fallback>
        </mc:AlternateContent>
      </w:r>
      <w:r w:rsidR="00836679">
        <w:rPr>
          <w:rFonts w:ascii="Times New Roman" w:eastAsia="Calibri" w:hAnsi="Times New Roman" w:cs="Times New Roman"/>
          <w:b/>
        </w:rPr>
        <w:t xml:space="preserve">UNICO.- </w:t>
      </w:r>
      <w:r w:rsidR="00836679" w:rsidRPr="00015085">
        <w:rPr>
          <w:rFonts w:ascii="Times New Roman" w:eastAsia="Calibri" w:hAnsi="Times New Roman" w:cs="Times New Roman"/>
          <w:b/>
        </w:rPr>
        <w:t xml:space="preserve">Por </w:t>
      </w:r>
      <w:r w:rsidR="004F2FB6">
        <w:rPr>
          <w:rFonts w:ascii="Times New Roman" w:eastAsia="Calibri" w:hAnsi="Times New Roman" w:cs="Times New Roman"/>
          <w:b/>
        </w:rPr>
        <w:t>mayoría absoluta</w:t>
      </w:r>
      <w:r w:rsidR="003243B4" w:rsidRPr="00015085">
        <w:rPr>
          <w:rFonts w:ascii="Times New Roman" w:eastAsia="Calibri" w:hAnsi="Times New Roman" w:cs="Times New Roman"/>
          <w:b/>
        </w:rPr>
        <w:t xml:space="preserve"> se aprueba </w:t>
      </w:r>
      <w:r w:rsidR="003243B4" w:rsidRPr="00015085">
        <w:rPr>
          <w:rFonts w:ascii="Times New Roman" w:hAnsi="Times New Roman" w:cs="Times New Roman"/>
          <w:b/>
        </w:rPr>
        <w:t xml:space="preserve">el </w:t>
      </w:r>
      <w:r w:rsidR="007A68DC" w:rsidRPr="007A68DC">
        <w:rPr>
          <w:rFonts w:ascii="Times New Roman" w:hAnsi="Times New Roman" w:cs="Times New Roman"/>
          <w:b/>
        </w:rPr>
        <w:t>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r w:rsidR="003243B4">
        <w:rPr>
          <w:rFonts w:ascii="Times New Roman" w:hAnsi="Times New Roman" w:cs="Times New Roman"/>
          <w:b/>
        </w:rPr>
        <w:t>.</w:t>
      </w:r>
      <w:r w:rsidR="007D2667" w:rsidRPr="007D2667">
        <w:rPr>
          <w:rFonts w:ascii="Times New Roman" w:hAnsi="Times New Roman" w:cs="Times New Roman"/>
          <w:b/>
        </w:rPr>
        <w:t>(ARAE-232</w:t>
      </w:r>
      <w:r w:rsidR="00D83B6B" w:rsidRPr="007D2667">
        <w:rPr>
          <w:rFonts w:ascii="Times New Roman" w:hAnsi="Times New Roman" w:cs="Times New Roman"/>
          <w:b/>
        </w:rPr>
        <w:t>/2016).</w:t>
      </w:r>
    </w:p>
    <w:p w:rsidR="003243B4" w:rsidRDefault="003243B4" w:rsidP="006D3093">
      <w:pPr>
        <w:jc w:val="both"/>
      </w:pPr>
      <w:r>
        <w:t>A continuación se transcribe en su totalidad el Dictamen aprobado en el presente punto del orden del día:</w:t>
      </w:r>
    </w:p>
    <w:p w:rsidR="004E4F99" w:rsidRDefault="004E4F99" w:rsidP="004E4F99">
      <w:pPr>
        <w:jc w:val="both"/>
        <w:rPr>
          <w:rFonts w:ascii="Tahoma" w:hAnsi="Tahoma" w:cs="Tahoma"/>
          <w:b/>
          <w:bCs/>
          <w:sz w:val="20"/>
          <w:szCs w:val="20"/>
        </w:rPr>
      </w:pPr>
      <w:r>
        <w:rPr>
          <w:rFonts w:ascii="Tahoma" w:hAnsi="Tahoma" w:cs="Tahoma"/>
          <w:b/>
          <w:bCs/>
          <w:sz w:val="20"/>
          <w:szCs w:val="20"/>
        </w:rPr>
        <w:t xml:space="preserve">CC. INTEGRANTES DEL R. AYUNTAMIENTO </w:t>
      </w:r>
    </w:p>
    <w:p w:rsidR="004E4F99" w:rsidRDefault="004E4F99" w:rsidP="004E4F99">
      <w:pPr>
        <w:jc w:val="both"/>
        <w:rPr>
          <w:rFonts w:ascii="Tahoma" w:hAnsi="Tahoma" w:cs="Tahoma"/>
          <w:b/>
          <w:bCs/>
          <w:sz w:val="20"/>
          <w:szCs w:val="20"/>
        </w:rPr>
      </w:pPr>
      <w:r>
        <w:rPr>
          <w:rFonts w:ascii="Tahoma" w:hAnsi="Tahoma" w:cs="Tahoma"/>
          <w:b/>
          <w:bCs/>
          <w:sz w:val="20"/>
          <w:szCs w:val="20"/>
        </w:rPr>
        <w:t>DE GENERAL ESCOBEDO, N. L.</w:t>
      </w:r>
    </w:p>
    <w:p w:rsidR="004E4F99" w:rsidRDefault="004E4F99" w:rsidP="004E4F99">
      <w:pPr>
        <w:jc w:val="both"/>
        <w:rPr>
          <w:rFonts w:ascii="Tahoma" w:hAnsi="Tahoma" w:cs="Tahoma"/>
          <w:b/>
          <w:bCs/>
          <w:sz w:val="20"/>
          <w:szCs w:val="20"/>
        </w:rPr>
      </w:pPr>
      <w:r>
        <w:rPr>
          <w:rFonts w:ascii="Tahoma" w:hAnsi="Tahoma" w:cs="Tahoma"/>
          <w:b/>
          <w:bCs/>
          <w:sz w:val="20"/>
          <w:szCs w:val="20"/>
        </w:rPr>
        <w:t>PRESENTES.-</w:t>
      </w:r>
    </w:p>
    <w:p w:rsidR="004E4F99" w:rsidRDefault="004E4F99" w:rsidP="004E4F99">
      <w:pPr>
        <w:jc w:val="both"/>
        <w:rPr>
          <w:rFonts w:ascii="Tahoma" w:hAnsi="Tahoma" w:cs="Tahoma"/>
          <w:b/>
          <w:bCs/>
          <w:sz w:val="20"/>
          <w:szCs w:val="20"/>
        </w:rPr>
      </w:pPr>
    </w:p>
    <w:p w:rsidR="004E4F99" w:rsidRDefault="004E4F99" w:rsidP="004E4F99">
      <w:pPr>
        <w:jc w:val="both"/>
        <w:rPr>
          <w:rFonts w:ascii="Tahoma" w:hAnsi="Tahoma" w:cs="Tahoma"/>
          <w:sz w:val="20"/>
          <w:szCs w:val="20"/>
        </w:rPr>
      </w:pPr>
      <w:r>
        <w:rPr>
          <w:rFonts w:ascii="Tahoma" w:hAnsi="Tahoma" w:cs="Tahoma"/>
          <w:sz w:val="20"/>
          <w:szCs w:val="20"/>
        </w:rPr>
        <w:t xml:space="preserve">Atendiendo la convocatoria correspondiente de la Comisiones de Hacienda Municipal y Patrimonio, y Seguridad Pública Municipal y Protección Civil, los integrantes de las mismas, en Sesión de Comisiones del 20 de Febrero del año en curso acordaron con fundamento en la fracción III. del Artículo 36, 38, y la fracción II del Artículo 40 de la Ley de Gobierno Municipal del Estado de Nuevo León, así como en lo establecido por los artículos 78, 79, fracción II, , 80, 82, fracciones III y IV, 85, fracción I., 86 fracción III., 96, 97, 101, 106, 108 y demás relativos aplicables  del Reglamento Interior del R. Ayuntamiento presentar a este Pleno del R. Ayuntamiento 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 bajo los siguientes: </w:t>
      </w:r>
    </w:p>
    <w:p w:rsidR="004E4F99" w:rsidRDefault="004E4F99" w:rsidP="004E4F99">
      <w:pPr>
        <w:jc w:val="both"/>
        <w:rPr>
          <w:rFonts w:ascii="Tahoma" w:hAnsi="Tahoma" w:cs="Tahoma"/>
          <w:sz w:val="20"/>
          <w:szCs w:val="20"/>
        </w:rPr>
      </w:pPr>
    </w:p>
    <w:p w:rsidR="004E4F99" w:rsidRDefault="004E4F99" w:rsidP="004E4F99">
      <w:pPr>
        <w:jc w:val="center"/>
        <w:rPr>
          <w:rFonts w:ascii="Tahoma" w:hAnsi="Tahoma" w:cs="Tahoma"/>
          <w:b/>
          <w:bCs/>
          <w:sz w:val="20"/>
          <w:szCs w:val="20"/>
        </w:rPr>
      </w:pPr>
      <w:r>
        <w:rPr>
          <w:rFonts w:ascii="Tahoma" w:hAnsi="Tahoma" w:cs="Tahoma"/>
          <w:b/>
          <w:bCs/>
          <w:sz w:val="20"/>
          <w:szCs w:val="20"/>
        </w:rPr>
        <w:t>ANTECEDENTES</w:t>
      </w:r>
    </w:p>
    <w:p w:rsidR="004E4F99" w:rsidRDefault="004E4F99" w:rsidP="004E4F99">
      <w:pPr>
        <w:jc w:val="both"/>
        <w:rPr>
          <w:rFonts w:ascii="Tahoma" w:hAnsi="Tahoma" w:cs="Tahoma"/>
          <w:b/>
          <w:bCs/>
          <w:sz w:val="20"/>
          <w:szCs w:val="20"/>
        </w:rPr>
      </w:pPr>
    </w:p>
    <w:p w:rsidR="004E4F99" w:rsidRDefault="004E4F99" w:rsidP="004E4F99">
      <w:pPr>
        <w:jc w:val="both"/>
        <w:rPr>
          <w:rFonts w:ascii="Tahoma" w:hAnsi="Tahoma" w:cs="Tahoma"/>
          <w:sz w:val="20"/>
          <w:szCs w:val="20"/>
        </w:rPr>
      </w:pPr>
      <w:r>
        <w:rPr>
          <w:rFonts w:ascii="Tahoma" w:hAnsi="Tahoma" w:cs="Tahoma"/>
          <w:sz w:val="20"/>
          <w:szCs w:val="20"/>
        </w:rPr>
        <w:t>La Secretaria de Administración, Finanzas y Tesorero Municipal llevó a cabo una reunión con los integrantes de las Comisiones de Hacienda Municipal y Patrimonio y Seguridad Pública Municipal y Protección Civil a fin de presentar y explicarnos 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
    <w:p w:rsidR="004E4F99" w:rsidRDefault="004E4F99" w:rsidP="004E4F99">
      <w:pPr>
        <w:jc w:val="both"/>
        <w:rPr>
          <w:rFonts w:ascii="Tahoma" w:hAnsi="Tahoma" w:cs="Tahoma"/>
          <w:b/>
          <w:bCs/>
          <w:sz w:val="20"/>
          <w:szCs w:val="20"/>
        </w:rPr>
      </w:pPr>
    </w:p>
    <w:p w:rsidR="004E4F99" w:rsidRDefault="004E4F99" w:rsidP="004E4F99">
      <w:pPr>
        <w:jc w:val="both"/>
        <w:rPr>
          <w:rFonts w:ascii="Tahoma" w:hAnsi="Tahoma" w:cs="Tahoma"/>
          <w:sz w:val="20"/>
          <w:szCs w:val="20"/>
        </w:rPr>
      </w:pPr>
      <w:r>
        <w:rPr>
          <w:rFonts w:ascii="Tahoma" w:hAnsi="Tahoma" w:cs="Tahoma"/>
          <w:sz w:val="20"/>
          <w:szCs w:val="20"/>
        </w:rPr>
        <w:t>Que en fecha del 25 de enero del 2017 fue publicado en el Diario Oficial de la Federación por la Secretaría Ejecutiva del Consejo de Coordinación del Sistema Integral de Seguridad Publica los “Lineamientos para el otorgamiento de subsidio a los Municipios y demarcaciones territoriales del Distrito Federal y en su caso a las Entidades Federativas que ejerzan de manera directa o coordinada la función de Seguridad Publica”, los cuales tienen por objeto establecer las disposiciones para la gestión, administración, ejercicio, seguimiento, verificación y evaluación de los recursos y metas del Subsidio ya mencionado en el presente antecedente.</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sz w:val="20"/>
          <w:szCs w:val="20"/>
        </w:rPr>
      </w:pPr>
      <w:r>
        <w:rPr>
          <w:rFonts w:ascii="Tahoma" w:hAnsi="Tahoma" w:cs="Tahoma"/>
          <w:sz w:val="20"/>
          <w:szCs w:val="20"/>
        </w:rPr>
        <w:lastRenderedPageBreak/>
        <w:t>Una vez terminada la presentación, los integrantes de las  Comisiones antes mencionadas, nos avocamos al análisis del documento con la finalidad de presentar el dictamen correspondiente a este Ayuntamiento.</w:t>
      </w:r>
    </w:p>
    <w:p w:rsidR="004E4F99" w:rsidRDefault="004E4F99" w:rsidP="004E4F99">
      <w:pPr>
        <w:jc w:val="both"/>
        <w:rPr>
          <w:rFonts w:ascii="Tahoma" w:hAnsi="Tahoma" w:cs="Tahoma"/>
          <w:sz w:val="20"/>
          <w:szCs w:val="20"/>
        </w:rPr>
      </w:pPr>
    </w:p>
    <w:p w:rsidR="004E4F99" w:rsidRDefault="004E4F99" w:rsidP="004E4F99">
      <w:pPr>
        <w:jc w:val="center"/>
        <w:rPr>
          <w:rFonts w:ascii="Tahoma" w:hAnsi="Tahoma" w:cs="Tahoma"/>
          <w:b/>
          <w:bCs/>
          <w:sz w:val="20"/>
          <w:szCs w:val="20"/>
        </w:rPr>
      </w:pPr>
      <w:r>
        <w:rPr>
          <w:rFonts w:ascii="Tahoma" w:hAnsi="Tahoma" w:cs="Tahoma"/>
          <w:b/>
          <w:bCs/>
          <w:sz w:val="20"/>
          <w:szCs w:val="20"/>
        </w:rPr>
        <w:t>CONSIDERANDO</w:t>
      </w:r>
    </w:p>
    <w:p w:rsidR="004E4F99" w:rsidRDefault="004E4F99" w:rsidP="004E4F99">
      <w:pPr>
        <w:jc w:val="both"/>
        <w:rPr>
          <w:rFonts w:ascii="Tahoma" w:hAnsi="Tahoma" w:cs="Tahoma"/>
          <w:b/>
          <w:bCs/>
          <w:sz w:val="20"/>
          <w:szCs w:val="20"/>
        </w:rPr>
      </w:pPr>
    </w:p>
    <w:p w:rsidR="004E4F99" w:rsidRPr="004E4F99" w:rsidRDefault="004E4F99" w:rsidP="004E4F99">
      <w:pPr>
        <w:jc w:val="both"/>
        <w:rPr>
          <w:rFonts w:ascii="Tahoma" w:hAnsi="Tahoma" w:cs="Tahoma"/>
          <w:sz w:val="20"/>
          <w:szCs w:val="20"/>
        </w:rPr>
      </w:pPr>
      <w:r>
        <w:rPr>
          <w:rFonts w:ascii="Tahoma" w:hAnsi="Tahoma" w:cs="Tahoma"/>
          <w:b/>
          <w:bCs/>
          <w:sz w:val="20"/>
          <w:szCs w:val="20"/>
        </w:rPr>
        <w:t xml:space="preserve">PRIMERO.- </w:t>
      </w:r>
      <w:r>
        <w:rPr>
          <w:rFonts w:ascii="Tahoma" w:hAnsi="Tahoma" w:cs="Tahoma"/>
          <w:sz w:val="20"/>
          <w:szCs w:val="20"/>
        </w:rPr>
        <w:t>Que el artículo 21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las infracciones administrativas;</w:t>
      </w:r>
    </w:p>
    <w:p w:rsidR="004E4F99" w:rsidRDefault="004E4F99" w:rsidP="004E4F99">
      <w:pPr>
        <w:jc w:val="both"/>
        <w:rPr>
          <w:rFonts w:ascii="Tahoma" w:hAnsi="Tahoma" w:cs="Tahoma"/>
          <w:sz w:val="20"/>
          <w:szCs w:val="20"/>
        </w:rPr>
      </w:pPr>
      <w:r>
        <w:rPr>
          <w:rFonts w:ascii="Tahoma" w:hAnsi="Tahoma" w:cs="Tahoma"/>
          <w:b/>
          <w:sz w:val="20"/>
          <w:szCs w:val="20"/>
        </w:rPr>
        <w:t>SEGUNDO.-</w:t>
      </w:r>
      <w:r>
        <w:rPr>
          <w:rFonts w:ascii="Tahoma" w:hAnsi="Tahoma" w:cs="Tahoma"/>
          <w:sz w:val="20"/>
          <w:szCs w:val="20"/>
        </w:rPr>
        <w:t xml:space="preserve"> Que en términos del artículo 2 de la Ley General del Sistema Nacional de Seguridad Pública, la seguridad pública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sz w:val="20"/>
          <w:szCs w:val="20"/>
        </w:rPr>
      </w:pPr>
      <w:r>
        <w:rPr>
          <w:rFonts w:ascii="Tahoma" w:hAnsi="Tahoma" w:cs="Tahoma"/>
          <w:b/>
          <w:bCs/>
          <w:sz w:val="20"/>
          <w:szCs w:val="20"/>
        </w:rPr>
        <w:t xml:space="preserve">TERCERO.- </w:t>
      </w:r>
      <w:r>
        <w:rPr>
          <w:rFonts w:ascii="Tahoma" w:hAnsi="Tahoma" w:cs="Tahoma"/>
          <w:sz w:val="20"/>
          <w:szCs w:val="20"/>
        </w:rPr>
        <w:t>Que el Plan Nacional de Desarrollo 2013-2018, contempla en la Meta I "México en Paz", los objetivos 1.3 "Mejorar las condiciones de seguridad pública" y 1.4 "Garantizar un Sistema de Justicia Penal eficaz, expedito, imparcial y transparente", diversas estrategias y líneas de acción orientadas a la prevención del delito; la coordinación efectiva entre instancias y órdenes de gobierno en materia de seguridad; la generación de información y comunicaciones para mejorar la seguridad; la implementación de un nuevo modelo de operación institucional en seguridad pública y procuración de justicia que genere mayor capacidad para probar los delitos; el rediseño del servicio profesional de carrera en los operadores del Sistema de Justicia Penal, entre otras;</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sz w:val="20"/>
          <w:szCs w:val="20"/>
        </w:rPr>
      </w:pPr>
      <w:r>
        <w:rPr>
          <w:rFonts w:ascii="Tahoma" w:hAnsi="Tahoma" w:cs="Tahoma"/>
          <w:b/>
          <w:bCs/>
          <w:sz w:val="20"/>
          <w:szCs w:val="20"/>
        </w:rPr>
        <w:t xml:space="preserve">CUARTO.- </w:t>
      </w:r>
      <w:r>
        <w:rPr>
          <w:rFonts w:ascii="Tahoma" w:hAnsi="Tahoma" w:cs="Tahoma"/>
          <w:sz w:val="20"/>
          <w:szCs w:val="20"/>
        </w:rPr>
        <w:t>Que el Programa Sectorial de Gobernación 2013-2018, establece el objetivo 2 "Mejorar las condiciones de seguridad y justicia", y las estrategias 2.2 "Promover la transformación institucional y fortalecer las capacidades de las fuerzas de seguridad", 2.3 "Coordinar la política para la prevención social de la violencia y la delincuencia con organismos gubernamentales, académicos, privados y ciudadanía", y 2.6 "Impulsar la implementación del Sistema Penal Acusatorio", orientadas a mejorar las condiciones de seguridad y justicia, enmarcadas en la nueva política pública en la materia definida por el Gobierno de la República;</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sz w:val="20"/>
          <w:szCs w:val="20"/>
        </w:rPr>
      </w:pPr>
      <w:r>
        <w:rPr>
          <w:rFonts w:ascii="Tahoma" w:hAnsi="Tahoma" w:cs="Tahoma"/>
          <w:b/>
          <w:bCs/>
          <w:sz w:val="20"/>
          <w:szCs w:val="20"/>
        </w:rPr>
        <w:t xml:space="preserve">QUINTO.- </w:t>
      </w:r>
      <w:r>
        <w:rPr>
          <w:rFonts w:ascii="Tahoma" w:hAnsi="Tahoma" w:cs="Tahoma"/>
          <w:sz w:val="20"/>
          <w:szCs w:val="20"/>
        </w:rPr>
        <w:t>Que el Programa Nacional de Seguridad Pública 2014-2018, como parte de sus estrategias, contempla entre otras: desarrollar y fortalecer mecanismos de coordinación efectiva entre el Gobierno de la República, las entidades federativas y los municipios; fortalecer la profesionalización, la infraestructura y el equipamiento de las instituciones policiales del país; impulsar la especialización de los integrantes de las instituciones policiales del país; fortalecer los sistemas para el intercambio de información y fomentar su uso en los tres órdenes de gobierno, así como capacitar a las instituciones policiales del país para la correcta aplicación del Sistema Penal Acusatorio;</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bCs/>
          <w:sz w:val="20"/>
          <w:szCs w:val="20"/>
        </w:rPr>
      </w:pPr>
      <w:r>
        <w:rPr>
          <w:rFonts w:ascii="Tahoma" w:hAnsi="Tahoma" w:cs="Tahoma"/>
          <w:b/>
          <w:bCs/>
          <w:sz w:val="20"/>
          <w:szCs w:val="20"/>
        </w:rPr>
        <w:t xml:space="preserve">SEXTO.- </w:t>
      </w:r>
      <w:r>
        <w:rPr>
          <w:rFonts w:ascii="Tahoma" w:hAnsi="Tahoma" w:cs="Tahoma"/>
          <w:bCs/>
          <w:sz w:val="20"/>
          <w:szCs w:val="20"/>
        </w:rPr>
        <w:t xml:space="preserve">Conforme con el Presupuesto de Egresos de la Federación para el ejercicio Fiscal 2017 y el Lineamiento para el otorgamiento de subsidio a los Municipios y demarcaciones territoriales del Distrito Federal y en su caso a las Entidades Federativas que ejerzan de manera directa o coordinada la función de Seguridad Publica el municipio de General Escobedo Nuevo León como beneficiario de los recursos del FORTASEG una vez firmado el Convenio descrito en el proemio </w:t>
      </w:r>
      <w:r>
        <w:rPr>
          <w:rFonts w:ascii="Tahoma" w:hAnsi="Tahoma" w:cs="Tahoma"/>
          <w:bCs/>
          <w:sz w:val="20"/>
          <w:szCs w:val="20"/>
        </w:rPr>
        <w:lastRenderedPageBreak/>
        <w:t>recibirá un monto de 13,976,951.00 (trece millones novecientos setenta y seis mil novecientos cincuenta y un pesos).</w:t>
      </w:r>
    </w:p>
    <w:p w:rsidR="004E4F99" w:rsidRDefault="004E4F99" w:rsidP="004E4F99">
      <w:pPr>
        <w:jc w:val="both"/>
        <w:rPr>
          <w:rFonts w:ascii="Tahoma" w:hAnsi="Tahoma" w:cs="Tahoma"/>
          <w:bCs/>
          <w:sz w:val="20"/>
          <w:szCs w:val="20"/>
        </w:rPr>
      </w:pPr>
    </w:p>
    <w:p w:rsidR="004E4F99" w:rsidRDefault="004E4F99" w:rsidP="004E4F99">
      <w:pPr>
        <w:jc w:val="both"/>
        <w:rPr>
          <w:rFonts w:ascii="Tahoma" w:hAnsi="Tahoma" w:cs="Tahoma"/>
          <w:bCs/>
          <w:sz w:val="20"/>
          <w:szCs w:val="20"/>
        </w:rPr>
      </w:pPr>
      <w:r>
        <w:rPr>
          <w:rFonts w:ascii="Tahoma" w:hAnsi="Tahoma" w:cs="Tahoma"/>
          <w:b/>
          <w:bCs/>
          <w:sz w:val="20"/>
          <w:szCs w:val="20"/>
        </w:rPr>
        <w:t xml:space="preserve">SEPTIMO.- </w:t>
      </w:r>
      <w:r>
        <w:rPr>
          <w:rFonts w:ascii="Tahoma" w:hAnsi="Tahoma" w:cs="Tahoma"/>
          <w:bCs/>
          <w:sz w:val="20"/>
          <w:szCs w:val="20"/>
        </w:rPr>
        <w:t>Los beneficios antes mencionados al municipio de General Escobedo Nuevo León establecen como contraparte que la parte beneficiaria aportara en coparticipación la cantidad de $2,795,390.20 (dos millones setecientos noventa y cinco mil trescientos noventa punto veinte pesos) con el fin de cubrir el rubro de Desarrollo , Profesionalización y Certificación Policial.</w:t>
      </w:r>
    </w:p>
    <w:p w:rsidR="004E4F99" w:rsidRDefault="004E4F99" w:rsidP="004E4F99">
      <w:pPr>
        <w:jc w:val="both"/>
        <w:rPr>
          <w:rFonts w:ascii="Tahoma" w:hAnsi="Tahoma" w:cs="Tahoma"/>
          <w:b/>
          <w:bCs/>
          <w:sz w:val="20"/>
          <w:szCs w:val="20"/>
        </w:rPr>
      </w:pPr>
    </w:p>
    <w:p w:rsidR="004E4F99" w:rsidRDefault="004E4F99" w:rsidP="004E4F99">
      <w:pPr>
        <w:jc w:val="both"/>
        <w:rPr>
          <w:rFonts w:ascii="Tahoma" w:hAnsi="Tahoma" w:cs="Tahoma"/>
          <w:sz w:val="20"/>
          <w:szCs w:val="20"/>
        </w:rPr>
      </w:pPr>
      <w:r>
        <w:rPr>
          <w:rFonts w:ascii="Tahoma" w:hAnsi="Tahoma" w:cs="Tahoma"/>
          <w:sz w:val="20"/>
          <w:szCs w:val="20"/>
        </w:rPr>
        <w:t>Los integrantes de estas Comisiones sostuvieron una reunión con miembros de la  Secretaria de Administración, Finanzas y Tesorero Municipal, en la  cual nos presentaron y explicaron los documentos para el otorgamiento de subsidios a los Municipios y demarcaciones territoriales del Distrito Federal y en su caso a las Entidades Federativas que ejerzan de manera directa o coordinada la función de Seguridad Publica.</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sz w:val="20"/>
          <w:szCs w:val="20"/>
        </w:rPr>
      </w:pPr>
      <w:r>
        <w:rPr>
          <w:rFonts w:ascii="Tahoma" w:hAnsi="Tahoma" w:cs="Tahoma"/>
          <w:sz w:val="20"/>
          <w:szCs w:val="20"/>
        </w:rPr>
        <w:t>Por lo anterior, se tiene a bien recomendar a este pleno, previo análisis, la aprobación en su caso de los siguientes:</w:t>
      </w:r>
    </w:p>
    <w:p w:rsidR="004E4F99" w:rsidRDefault="004E4F99" w:rsidP="004E4F99">
      <w:pPr>
        <w:jc w:val="both"/>
        <w:rPr>
          <w:rFonts w:ascii="Tahoma" w:hAnsi="Tahoma" w:cs="Tahoma"/>
          <w:sz w:val="20"/>
          <w:szCs w:val="20"/>
        </w:rPr>
      </w:pPr>
    </w:p>
    <w:p w:rsidR="004E4F99" w:rsidRDefault="004E4F99" w:rsidP="004E4F99">
      <w:pPr>
        <w:jc w:val="center"/>
        <w:rPr>
          <w:rFonts w:ascii="Tahoma" w:hAnsi="Tahoma" w:cs="Tahoma"/>
          <w:b/>
          <w:bCs/>
          <w:sz w:val="20"/>
          <w:szCs w:val="20"/>
        </w:rPr>
      </w:pPr>
      <w:r>
        <w:rPr>
          <w:rFonts w:ascii="Tahoma" w:hAnsi="Tahoma" w:cs="Tahoma"/>
          <w:b/>
          <w:bCs/>
          <w:sz w:val="20"/>
          <w:szCs w:val="20"/>
        </w:rPr>
        <w:t>RESOLUTIVOS</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sz w:val="20"/>
          <w:szCs w:val="20"/>
        </w:rPr>
      </w:pPr>
      <w:r>
        <w:rPr>
          <w:rFonts w:ascii="Tahoma" w:hAnsi="Tahoma" w:cs="Tahoma"/>
          <w:b/>
          <w:bCs/>
          <w:sz w:val="20"/>
          <w:szCs w:val="20"/>
        </w:rPr>
        <w:t xml:space="preserve">PRIMERO.- </w:t>
      </w:r>
      <w:r>
        <w:rPr>
          <w:rFonts w:ascii="Tahoma" w:hAnsi="Tahoma" w:cs="Tahoma"/>
          <w:sz w:val="20"/>
          <w:szCs w:val="20"/>
        </w:rPr>
        <w:t>Se apruebe la autorización de la firma del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
    <w:p w:rsidR="004E4F99" w:rsidRDefault="004E4F99" w:rsidP="004E4F99">
      <w:pPr>
        <w:jc w:val="both"/>
        <w:rPr>
          <w:rFonts w:ascii="Tahoma" w:hAnsi="Tahoma" w:cs="Tahoma"/>
          <w:sz w:val="20"/>
          <w:szCs w:val="20"/>
        </w:rPr>
      </w:pPr>
    </w:p>
    <w:p w:rsidR="004E4F99" w:rsidRDefault="004E4F99" w:rsidP="004E4F99">
      <w:pPr>
        <w:jc w:val="both"/>
        <w:rPr>
          <w:rFonts w:ascii="Tahoma" w:hAnsi="Tahoma" w:cs="Tahoma"/>
          <w:b/>
          <w:bCs/>
          <w:sz w:val="20"/>
          <w:szCs w:val="20"/>
        </w:rPr>
      </w:pPr>
      <w:r>
        <w:rPr>
          <w:rFonts w:ascii="Tahoma" w:hAnsi="Tahoma" w:cs="Tahoma"/>
          <w:b/>
          <w:bCs/>
          <w:sz w:val="20"/>
          <w:szCs w:val="20"/>
        </w:rPr>
        <w:t xml:space="preserve">SEGUNDO.- </w:t>
      </w:r>
      <w:r>
        <w:rPr>
          <w:rFonts w:ascii="Tahoma" w:hAnsi="Tahoma" w:cs="Tahoma"/>
          <w:bCs/>
          <w:sz w:val="20"/>
          <w:szCs w:val="20"/>
        </w:rPr>
        <w:t xml:space="preserve">Se aprueba que firmen en el convenio antes mencionado la Presidente Municipal la Licenciada Clara Luz Flores Carrales, Sindico Segunda Licenciada Lucia Aracely Hernández López, Secretario de Administración Finanzas y Tesorero Municipal Contador Público Cesar Erubiel Leija Franco y el Secretario de Seguridad Justicia y de Proximidad Gral. Brig. Ret. Hermelindo Lara Cruz. </w:t>
      </w:r>
    </w:p>
    <w:p w:rsidR="004E4F99" w:rsidRDefault="004E4F99" w:rsidP="004E4F99">
      <w:pPr>
        <w:jc w:val="both"/>
        <w:rPr>
          <w:rFonts w:ascii="Tahoma" w:hAnsi="Tahoma" w:cs="Tahoma"/>
          <w:b/>
          <w:bCs/>
          <w:sz w:val="20"/>
          <w:szCs w:val="20"/>
        </w:rPr>
      </w:pPr>
    </w:p>
    <w:p w:rsidR="007A68DC" w:rsidRPr="000116FA" w:rsidRDefault="004E4F99" w:rsidP="007A68DC">
      <w:pPr>
        <w:jc w:val="both"/>
        <w:rPr>
          <w:rFonts w:ascii="Tahoma" w:hAnsi="Tahoma" w:cs="Tahoma"/>
          <w:sz w:val="20"/>
          <w:szCs w:val="20"/>
        </w:rPr>
      </w:pPr>
      <w:r>
        <w:rPr>
          <w:rFonts w:ascii="Tahoma" w:hAnsi="Tahoma" w:cs="Tahoma"/>
          <w:b/>
          <w:bCs/>
          <w:sz w:val="20"/>
          <w:szCs w:val="20"/>
        </w:rPr>
        <w:t xml:space="preserve">TERCERO.- </w:t>
      </w:r>
      <w:r>
        <w:rPr>
          <w:rFonts w:ascii="Tahoma" w:hAnsi="Tahoma" w:cs="Tahoma"/>
          <w:bCs/>
          <w:sz w:val="20"/>
          <w:szCs w:val="20"/>
        </w:rPr>
        <w:t xml:space="preserve">Se instruye a la Secretaria de Administración Finanzas y Tesorero Municipal para que realice los trámites correspondientes para la obtención de los </w:t>
      </w:r>
      <w:r>
        <w:rPr>
          <w:rFonts w:ascii="Tahoma" w:hAnsi="Tahoma" w:cs="Tahoma"/>
          <w:sz w:val="20"/>
          <w:szCs w:val="20"/>
        </w:rPr>
        <w:t>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p>
    <w:p w:rsidR="007A68DC" w:rsidRDefault="007A68DC" w:rsidP="007A68DC">
      <w:pPr>
        <w:jc w:val="both"/>
        <w:rPr>
          <w:rFonts w:ascii="Tahoma" w:hAnsi="Tahoma" w:cs="Tahoma"/>
          <w:sz w:val="20"/>
          <w:szCs w:val="20"/>
        </w:rPr>
      </w:pPr>
      <w:r w:rsidRPr="00E21DC4">
        <w:rPr>
          <w:rFonts w:ascii="Tahoma" w:hAnsi="Tahoma" w:cs="Tahoma"/>
          <w:sz w:val="20"/>
          <w:szCs w:val="20"/>
        </w:rPr>
        <w:t>Así lo acuerdan quienes firman al calce del presente Dictam</w:t>
      </w:r>
      <w:r>
        <w:rPr>
          <w:rFonts w:ascii="Tahoma" w:hAnsi="Tahoma" w:cs="Tahoma"/>
          <w:sz w:val="20"/>
          <w:szCs w:val="20"/>
        </w:rPr>
        <w:t xml:space="preserve">en, en sesión de la Comisión de </w:t>
      </w:r>
      <w:r w:rsidRPr="00E21DC4">
        <w:rPr>
          <w:rFonts w:ascii="Tahoma" w:hAnsi="Tahoma" w:cs="Tahoma"/>
          <w:sz w:val="20"/>
          <w:szCs w:val="20"/>
        </w:rPr>
        <w:t xml:space="preserve">Hacienda Municipal y </w:t>
      </w:r>
      <w:r w:rsidRPr="00CC0392">
        <w:rPr>
          <w:rFonts w:ascii="Tahoma" w:hAnsi="Tahoma" w:cs="Tahoma"/>
          <w:sz w:val="20"/>
          <w:szCs w:val="20"/>
        </w:rPr>
        <w:t>Patrimonio, y Seguridad Pública Municipal y Protección Civil, a los 20 días del</w:t>
      </w:r>
      <w:r w:rsidRPr="00E21DC4">
        <w:rPr>
          <w:rFonts w:ascii="Tahoma" w:hAnsi="Tahoma" w:cs="Tahoma"/>
          <w:sz w:val="20"/>
          <w:szCs w:val="20"/>
        </w:rPr>
        <w:t xml:space="preserve"> mes de </w:t>
      </w:r>
      <w:r>
        <w:rPr>
          <w:rFonts w:ascii="Tahoma" w:hAnsi="Tahoma" w:cs="Tahoma"/>
          <w:sz w:val="20"/>
          <w:szCs w:val="20"/>
        </w:rPr>
        <w:t>febrero</w:t>
      </w:r>
      <w:r w:rsidRPr="00E21DC4">
        <w:rPr>
          <w:rFonts w:ascii="Tahoma" w:hAnsi="Tahoma" w:cs="Tahoma"/>
          <w:sz w:val="20"/>
          <w:szCs w:val="20"/>
        </w:rPr>
        <w:t xml:space="preserve"> del año 2017.</w:t>
      </w:r>
      <w:r>
        <w:rPr>
          <w:rFonts w:ascii="Tahoma" w:hAnsi="Tahoma" w:cs="Tahoma"/>
          <w:sz w:val="20"/>
          <w:szCs w:val="20"/>
        </w:rPr>
        <w:t xml:space="preserve"> </w:t>
      </w:r>
      <w:r w:rsidRPr="007A68DC">
        <w:rPr>
          <w:rFonts w:ascii="Tahoma" w:hAnsi="Tahoma" w:cs="Tahoma"/>
          <w:b/>
          <w:sz w:val="20"/>
          <w:szCs w:val="20"/>
        </w:rPr>
        <w:t>COMISION DE HACIENDA MUNICIPAL Y PATIRMONIO:</w:t>
      </w:r>
      <w:r>
        <w:rPr>
          <w:rFonts w:ascii="Tahoma" w:hAnsi="Tahoma" w:cs="Tahoma"/>
          <w:sz w:val="20"/>
          <w:szCs w:val="20"/>
        </w:rPr>
        <w:t xml:space="preserve"> Síndico Primera Erika Janeth Cabrera Palacios, Presidente; Síndico Segunda Lucía Aracely Hernandez Lopez, Secretario; Reg. Juan Gilberto Caballero Rueda, Vocal. </w:t>
      </w:r>
      <w:r>
        <w:rPr>
          <w:rFonts w:ascii="Tahoma" w:hAnsi="Tahoma" w:cs="Tahoma"/>
          <w:b/>
          <w:sz w:val="20"/>
          <w:szCs w:val="20"/>
        </w:rPr>
        <w:t>RUBRICAS</w:t>
      </w:r>
      <w:r>
        <w:rPr>
          <w:rFonts w:ascii="Tahoma" w:hAnsi="Tahoma" w:cs="Tahoma"/>
          <w:sz w:val="20"/>
          <w:szCs w:val="20"/>
        </w:rPr>
        <w:t xml:space="preserve">. </w:t>
      </w:r>
      <w:r>
        <w:rPr>
          <w:rFonts w:ascii="Tahoma" w:hAnsi="Tahoma" w:cs="Tahoma"/>
          <w:b/>
          <w:sz w:val="20"/>
          <w:szCs w:val="20"/>
        </w:rPr>
        <w:t xml:space="preserve">COMISIÓN DE SEGURIDAD PÚBLICA MUNICIPAL Y PROTECCIÓN CIVIL: </w:t>
      </w:r>
      <w:r>
        <w:rPr>
          <w:rFonts w:ascii="Tahoma" w:hAnsi="Tahoma" w:cs="Tahoma"/>
          <w:sz w:val="20"/>
          <w:szCs w:val="20"/>
        </w:rPr>
        <w:t xml:space="preserve"> Reg. Pedro Garza Martínez, Presidente; Reg. María </w:t>
      </w:r>
      <w:r w:rsidR="00EC799B">
        <w:rPr>
          <w:rFonts w:ascii="Tahoma" w:hAnsi="Tahoma" w:cs="Tahoma"/>
          <w:sz w:val="20"/>
          <w:szCs w:val="20"/>
        </w:rPr>
        <w:t>Verónica</w:t>
      </w:r>
      <w:r>
        <w:rPr>
          <w:rFonts w:ascii="Tahoma" w:hAnsi="Tahoma" w:cs="Tahoma"/>
          <w:sz w:val="20"/>
          <w:szCs w:val="20"/>
        </w:rPr>
        <w:t xml:space="preserve"> Aguilar Guerrero, Secretario; Reg. María Lyliana </w:t>
      </w:r>
      <w:r w:rsidR="00EC799B">
        <w:rPr>
          <w:rFonts w:ascii="Tahoma" w:hAnsi="Tahoma" w:cs="Tahoma"/>
          <w:sz w:val="20"/>
          <w:szCs w:val="20"/>
        </w:rPr>
        <w:t>Hernández</w:t>
      </w:r>
      <w:r>
        <w:rPr>
          <w:rFonts w:ascii="Tahoma" w:hAnsi="Tahoma" w:cs="Tahoma"/>
          <w:sz w:val="20"/>
          <w:szCs w:val="20"/>
        </w:rPr>
        <w:t xml:space="preserve"> </w:t>
      </w:r>
      <w:r w:rsidR="00EC799B">
        <w:rPr>
          <w:rFonts w:ascii="Tahoma" w:hAnsi="Tahoma" w:cs="Tahoma"/>
          <w:sz w:val="20"/>
          <w:szCs w:val="20"/>
        </w:rPr>
        <w:t>Martínez</w:t>
      </w:r>
      <w:r>
        <w:rPr>
          <w:rFonts w:ascii="Tahoma" w:hAnsi="Tahoma" w:cs="Tahoma"/>
          <w:sz w:val="20"/>
          <w:szCs w:val="20"/>
        </w:rPr>
        <w:t xml:space="preserve">, Vocal. </w:t>
      </w:r>
      <w:r>
        <w:rPr>
          <w:rFonts w:ascii="Tahoma" w:hAnsi="Tahoma" w:cs="Tahoma"/>
          <w:b/>
          <w:sz w:val="20"/>
          <w:szCs w:val="20"/>
        </w:rPr>
        <w:t>RUBRICAS</w:t>
      </w:r>
      <w:r>
        <w:rPr>
          <w:rFonts w:ascii="Tahoma" w:hAnsi="Tahoma" w:cs="Tahoma"/>
          <w:sz w:val="20"/>
          <w:szCs w:val="20"/>
        </w:rPr>
        <w:t>.</w:t>
      </w:r>
    </w:p>
    <w:p w:rsidR="007D2667" w:rsidRDefault="007D2667" w:rsidP="007A68DC">
      <w:pPr>
        <w:jc w:val="both"/>
        <w:rPr>
          <w:rFonts w:ascii="Tahoma" w:hAnsi="Tahoma" w:cs="Tahoma"/>
          <w:sz w:val="20"/>
          <w:szCs w:val="20"/>
        </w:rPr>
      </w:pPr>
    </w:p>
    <w:p w:rsidR="007D2667" w:rsidRPr="007A68DC" w:rsidRDefault="007D2667" w:rsidP="007A68DC">
      <w:pPr>
        <w:jc w:val="both"/>
        <w:rPr>
          <w:rFonts w:ascii="Tahoma" w:hAnsi="Tahoma" w:cs="Tahoma"/>
          <w:sz w:val="20"/>
          <w:szCs w:val="20"/>
        </w:rPr>
      </w:pPr>
    </w:p>
    <w:p w:rsidR="000204DC" w:rsidRPr="00D60EC2" w:rsidRDefault="00C34F28" w:rsidP="000C6991">
      <w:pPr>
        <w:pStyle w:val="Sinespaciado"/>
        <w:ind w:right="1416"/>
        <w:jc w:val="both"/>
        <w:rPr>
          <w:b/>
        </w:rPr>
      </w:pPr>
      <w:r>
        <w:rPr>
          <w:rFonts w:ascii="Times New Roman" w:hAnsi="Times New Roman"/>
          <w:b/>
          <w:noProof/>
        </w:rPr>
        <w:lastRenderedPageBreak/>
        <mc:AlternateContent>
          <mc:Choice Requires="wps">
            <w:drawing>
              <wp:anchor distT="0" distB="0" distL="114300" distR="114300" simplePos="0" relativeHeight="251738112" behindDoc="0" locked="0" layoutInCell="1" allowOverlap="1" wp14:anchorId="6F5C365B" wp14:editId="3F9E2B75">
                <wp:simplePos x="0" y="0"/>
                <wp:positionH relativeFrom="column">
                  <wp:posOffset>-118110</wp:posOffset>
                </wp:positionH>
                <wp:positionV relativeFrom="paragraph">
                  <wp:posOffset>150495</wp:posOffset>
                </wp:positionV>
                <wp:extent cx="5810250" cy="390525"/>
                <wp:effectExtent l="0" t="0" r="19050" b="28575"/>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A02EA" id="42 Rectángulo" o:spid="_x0000_s1026" style="position:absolute;margin-left:-9.3pt;margin-top:11.85pt;width:457.5pt;height:3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" filled="f" strokecolor="windowText" strokeweight="1pt">
                <v:stroke dashstyle="dash"/>
                <v:path arrowok="t"/>
              </v:rect>
            </w:pict>
          </mc:Fallback>
        </mc:AlternateContent>
      </w:r>
    </w:p>
    <w:p w:rsidR="000C6991" w:rsidRPr="00F96EC1" w:rsidRDefault="000C6991" w:rsidP="000C6991">
      <w:pPr>
        <w:jc w:val="both"/>
        <w:rPr>
          <w:rFonts w:ascii="Times New Roman" w:hAnsi="Times New Roman" w:cs="Times New Roman"/>
          <w:b/>
        </w:rPr>
      </w:pPr>
      <w:r w:rsidRPr="00F96EC1">
        <w:rPr>
          <w:rFonts w:ascii="Times New Roman" w:hAnsi="Times New Roman" w:cs="Times New Roman"/>
          <w:b/>
        </w:rPr>
        <w:t xml:space="preserve">PUNTO </w:t>
      </w:r>
      <w:r w:rsidR="00F96EC1" w:rsidRPr="00F96EC1">
        <w:rPr>
          <w:rFonts w:ascii="Times New Roman" w:hAnsi="Times New Roman" w:cs="Times New Roman"/>
          <w:b/>
        </w:rPr>
        <w:t>5</w:t>
      </w:r>
      <w:r w:rsidRPr="00F96EC1">
        <w:rPr>
          <w:rFonts w:ascii="Times New Roman" w:hAnsi="Times New Roman" w:cs="Times New Roman"/>
          <w:b/>
        </w:rPr>
        <w:t xml:space="preserve"> DEL ORDEN DEL DÍA.- </w:t>
      </w:r>
      <w:r w:rsidR="007A68DC" w:rsidRPr="007A68DC">
        <w:rPr>
          <w:rFonts w:ascii="Times New Roman" w:hAnsi="Times New Roman" w:cs="Times New Roman"/>
          <w:b/>
        </w:rPr>
        <w:t>PROPUESTA DE INTEGRACION DE LA COMISIÓN MUNICIPAL DE BOX Y LUCHA LIBRE DE GENER</w:t>
      </w:r>
      <w:r w:rsidR="007A68DC">
        <w:rPr>
          <w:rFonts w:ascii="Times New Roman" w:hAnsi="Times New Roman" w:cs="Times New Roman"/>
          <w:b/>
        </w:rPr>
        <w:t>AL ESCO</w:t>
      </w:r>
      <w:r w:rsidR="007A68DC" w:rsidRPr="007A68DC">
        <w:rPr>
          <w:rFonts w:ascii="Times New Roman" w:hAnsi="Times New Roman" w:cs="Times New Roman"/>
          <w:b/>
        </w:rPr>
        <w:t>BEDO, NUEVO LEÓN</w:t>
      </w:r>
    </w:p>
    <w:p w:rsidR="00E068B3" w:rsidRDefault="000C6991" w:rsidP="007A68DC">
      <w:pPr>
        <w:jc w:val="both"/>
        <w:rPr>
          <w:rFonts w:cs="Tahoma"/>
        </w:rPr>
      </w:pPr>
      <w:r>
        <w:rPr>
          <w:rFonts w:cs="Tahoma"/>
        </w:rPr>
        <w:t>El Secretario del Ayuntamiento, Licenciado Andrés Concepción Mijes Llovera menciona</w:t>
      </w:r>
      <w:r w:rsidR="00B628AC">
        <w:rPr>
          <w:rFonts w:cs="Tahoma"/>
        </w:rPr>
        <w:t xml:space="preserve">: </w:t>
      </w:r>
      <w:r w:rsidR="007A68DC" w:rsidRPr="007A68DC">
        <w:rPr>
          <w:rFonts w:cs="Tahoma"/>
        </w:rPr>
        <w:t>pasando al punto cinco del orden del día, me permito menc</w:t>
      </w:r>
      <w:r w:rsidR="00EC799B">
        <w:rPr>
          <w:rFonts w:cs="Tahoma"/>
        </w:rPr>
        <w:t>ionar que por indicación de la C. Presidente M</w:t>
      </w:r>
      <w:r w:rsidR="007A68DC" w:rsidRPr="007A68DC">
        <w:rPr>
          <w:rFonts w:cs="Tahoma"/>
        </w:rPr>
        <w:t>unicipal y en fundame</w:t>
      </w:r>
      <w:r w:rsidR="00EC799B">
        <w:rPr>
          <w:rFonts w:cs="Tahoma"/>
        </w:rPr>
        <w:t>nto de los artículos 3 y 6 del Reglamento de Box y Lucha Libre de este M</w:t>
      </w:r>
      <w:r w:rsidR="007A68DC" w:rsidRPr="007A68DC">
        <w:rPr>
          <w:rFonts w:cs="Tahoma"/>
        </w:rPr>
        <w:t xml:space="preserve">unicipio, se pone a </w:t>
      </w:r>
      <w:r w:rsidR="00EC799B" w:rsidRPr="007A68DC">
        <w:rPr>
          <w:rFonts w:cs="Tahoma"/>
        </w:rPr>
        <w:t>consideración</w:t>
      </w:r>
      <w:r w:rsidR="007A68DC" w:rsidRPr="007A68DC">
        <w:rPr>
          <w:rFonts w:cs="Tahoma"/>
        </w:rPr>
        <w:t xml:space="preserve"> del pleno la propuesta de </w:t>
      </w:r>
      <w:r w:rsidR="00EC799B" w:rsidRPr="007A68DC">
        <w:rPr>
          <w:rFonts w:cs="Tahoma"/>
        </w:rPr>
        <w:t>integración</w:t>
      </w:r>
      <w:r w:rsidR="007A68DC" w:rsidRPr="007A68DC">
        <w:rPr>
          <w:rFonts w:cs="Tahoma"/>
        </w:rPr>
        <w:t xml:space="preserve"> de la comisión mun</w:t>
      </w:r>
      <w:r w:rsidR="00EC799B">
        <w:rPr>
          <w:rFonts w:cs="Tahoma"/>
        </w:rPr>
        <w:t>icipal de box y lucha libre de General Esco</w:t>
      </w:r>
      <w:r w:rsidR="007A68DC" w:rsidRPr="007A68DC">
        <w:rPr>
          <w:rFonts w:cs="Tahoma"/>
        </w:rPr>
        <w:t xml:space="preserve">bedo, </w:t>
      </w:r>
      <w:r w:rsidR="00EC799B">
        <w:rPr>
          <w:rFonts w:cs="Tahoma"/>
        </w:rPr>
        <w:t>N</w:t>
      </w:r>
      <w:r w:rsidR="007A68DC" w:rsidRPr="007A68DC">
        <w:rPr>
          <w:rFonts w:cs="Tahoma"/>
        </w:rPr>
        <w:t xml:space="preserve">uevo </w:t>
      </w:r>
      <w:r w:rsidR="00EC799B">
        <w:rPr>
          <w:rFonts w:cs="Tahoma"/>
        </w:rPr>
        <w:t>L</w:t>
      </w:r>
      <w:r w:rsidR="007A68DC" w:rsidRPr="007A68DC">
        <w:rPr>
          <w:rFonts w:cs="Tahoma"/>
        </w:rPr>
        <w:t>eón, la cual ha sido circulada con anterioridad por lo que se propone la dispensa de su lectura, quienes estén de acuerdo con la misma sírvanse manifestarlo en la forma aco</w:t>
      </w:r>
      <w:r w:rsidR="00EC799B">
        <w:rPr>
          <w:rFonts w:cs="Tahoma"/>
        </w:rPr>
        <w:t>s</w:t>
      </w:r>
      <w:r w:rsidR="007A68DC" w:rsidRPr="007A68DC">
        <w:rPr>
          <w:rFonts w:cs="Tahoma"/>
        </w:rPr>
        <w:t>tumbrada</w:t>
      </w:r>
      <w:r w:rsidR="00EC799B">
        <w:rPr>
          <w:rFonts w:cs="Tahoma"/>
        </w:rPr>
        <w:t>.</w:t>
      </w:r>
    </w:p>
    <w:p w:rsidR="00EC799B" w:rsidRDefault="00EC799B" w:rsidP="007A68DC">
      <w:pPr>
        <w:jc w:val="both"/>
        <w:rPr>
          <w:rFonts w:cs="Tahoma"/>
        </w:rPr>
      </w:pPr>
      <w:r>
        <w:rPr>
          <w:rFonts w:cs="Tahoma"/>
        </w:rPr>
        <w:t>El Pleno, en votación económica, emite el siguiente</w:t>
      </w:r>
      <w:r w:rsidR="006D2D0B">
        <w:rPr>
          <w:rFonts w:cs="Tahoma"/>
        </w:rPr>
        <w:t xml:space="preserve"> Acuerdo:</w:t>
      </w:r>
    </w:p>
    <w:p w:rsidR="00EC799B" w:rsidRPr="006D2D0B" w:rsidRDefault="00EC799B" w:rsidP="007A68DC">
      <w:pPr>
        <w:jc w:val="both"/>
        <w:rPr>
          <w:rFonts w:ascii="Times New Roman" w:hAnsi="Times New Roman" w:cs="Times New Roman"/>
          <w:b/>
        </w:rPr>
      </w:pPr>
      <w:r>
        <w:rPr>
          <w:noProof/>
          <w:lang w:eastAsia="es-MX"/>
        </w:rPr>
        <mc:AlternateContent>
          <mc:Choice Requires="wps">
            <w:drawing>
              <wp:anchor distT="0" distB="0" distL="114300" distR="114300" simplePos="0" relativeHeight="251742208" behindDoc="0" locked="0" layoutInCell="1" allowOverlap="1" wp14:anchorId="2600D37C" wp14:editId="08BE0C4C">
                <wp:simplePos x="0" y="0"/>
                <wp:positionH relativeFrom="column">
                  <wp:posOffset>-41910</wp:posOffset>
                </wp:positionH>
                <wp:positionV relativeFrom="paragraph">
                  <wp:posOffset>-1269</wp:posOffset>
                </wp:positionV>
                <wp:extent cx="5721985" cy="438150"/>
                <wp:effectExtent l="0" t="0" r="12065" b="1905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98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955067" id="1 Rectángulo" o:spid="_x0000_s1026" style="position:absolute;margin-left:-3.3pt;margin-top:-.1pt;width:450.55pt;height: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" filled="f" strokecolor="windowText" strokeweight="1pt">
                <v:path arrowok="t"/>
              </v:rect>
            </w:pict>
          </mc:Fallback>
        </mc:AlternateContent>
      </w:r>
      <w:r w:rsidRPr="009F5CD9">
        <w:rPr>
          <w:rFonts w:ascii="Times New Roman" w:eastAsia="Calibri" w:hAnsi="Times New Roman" w:cs="Times New Roman"/>
          <w:b/>
        </w:rPr>
        <w:t xml:space="preserve">UNICO.- </w:t>
      </w:r>
      <w:r w:rsidRPr="00015085">
        <w:rPr>
          <w:rFonts w:ascii="Times New Roman" w:eastAsia="Calibri" w:hAnsi="Times New Roman" w:cs="Times New Roman"/>
          <w:b/>
        </w:rPr>
        <w:t xml:space="preserve">Por </w:t>
      </w:r>
      <w:r w:rsidRPr="004F2FB6">
        <w:rPr>
          <w:rFonts w:ascii="Times New Roman" w:eastAsia="Calibri" w:hAnsi="Times New Roman" w:cs="Times New Roman"/>
          <w:b/>
        </w:rPr>
        <w:t>unanimidad</w:t>
      </w:r>
      <w:r w:rsidRPr="00015085">
        <w:rPr>
          <w:rFonts w:ascii="Times New Roman" w:eastAsia="Calibri" w:hAnsi="Times New Roman" w:cs="Times New Roman"/>
          <w:b/>
        </w:rPr>
        <w:t xml:space="preserve"> se</w:t>
      </w:r>
      <w:r w:rsidRPr="009F5CD9">
        <w:rPr>
          <w:rFonts w:ascii="Times New Roman" w:eastAsia="Calibri" w:hAnsi="Times New Roman" w:cs="Times New Roman"/>
          <w:b/>
        </w:rPr>
        <w:t xml:space="preserve"> aprueba la dispensa de lectura </w:t>
      </w:r>
      <w:r>
        <w:rPr>
          <w:rFonts w:ascii="Times New Roman" w:hAnsi="Times New Roman" w:cs="Times New Roman"/>
          <w:b/>
        </w:rPr>
        <w:t>de la propuesta de integración de la Comisión Municipal de Box y Lucha Libre de General Escobedo Nuevo León.</w:t>
      </w:r>
    </w:p>
    <w:p w:rsidR="00EC799B" w:rsidRDefault="00EC799B" w:rsidP="007A68DC">
      <w:pPr>
        <w:jc w:val="both"/>
        <w:rPr>
          <w:rFonts w:cs="Tahoma"/>
        </w:rPr>
      </w:pPr>
      <w:r>
        <w:rPr>
          <w:rFonts w:cs="Tahoma"/>
        </w:rPr>
        <w:t xml:space="preserve">Acto seguido, el Secretario del Ayuntamiento menciona lo siguiente: </w:t>
      </w:r>
      <w:r w:rsidR="004F2FB6">
        <w:rPr>
          <w:rFonts w:cs="Tahoma"/>
        </w:rPr>
        <w:t>A</w:t>
      </w:r>
      <w:r w:rsidR="004F2FB6" w:rsidRPr="00EC799B">
        <w:rPr>
          <w:rFonts w:cs="Tahoma"/>
        </w:rPr>
        <w:t>lgún</w:t>
      </w:r>
      <w:r w:rsidRPr="00EC799B">
        <w:rPr>
          <w:rFonts w:cs="Tahoma"/>
        </w:rPr>
        <w:t xml:space="preserve"> comentario sobre el tema, al no haber (mas) se somete a votación de los presentes la propuesta presentada en este punto del orden del día, quienes estén de acuerdo con la misma, sírvanse manifestarlo en la manera acostumbrada.</w:t>
      </w:r>
    </w:p>
    <w:p w:rsidR="004F2FB6" w:rsidRDefault="00EC799B" w:rsidP="007A68DC">
      <w:pPr>
        <w:jc w:val="both"/>
        <w:rPr>
          <w:rFonts w:cs="Tahoma"/>
        </w:rPr>
      </w:pPr>
      <w:r>
        <w:rPr>
          <w:rFonts w:cs="Tahoma"/>
        </w:rPr>
        <w:t>El Pleno</w:t>
      </w:r>
      <w:r w:rsidR="007D2667">
        <w:rPr>
          <w:rFonts w:cs="Tahoma"/>
        </w:rPr>
        <w:t>, con 14 votos a favor y 2</w:t>
      </w:r>
      <w:r w:rsidR="004F2FB6">
        <w:rPr>
          <w:rFonts w:cs="Tahoma"/>
        </w:rPr>
        <w:t xml:space="preserve"> abstenciones por parte del Regidor Walter Asrael Salinas Guzmán y la Regidora Lorena </w:t>
      </w:r>
      <w:r w:rsidR="007D2667">
        <w:rPr>
          <w:rFonts w:cs="Tahoma"/>
        </w:rPr>
        <w:t>Velázquez</w:t>
      </w:r>
      <w:r w:rsidR="004F2FB6">
        <w:rPr>
          <w:rFonts w:cs="Tahoma"/>
        </w:rPr>
        <w:t xml:space="preserve"> Barbosa,</w:t>
      </w:r>
      <w:r>
        <w:rPr>
          <w:rFonts w:cs="Tahoma"/>
        </w:rPr>
        <w:t xml:space="preserve"> emite el siguiente Acuerdo:</w:t>
      </w:r>
    </w:p>
    <w:p w:rsidR="00EC799B" w:rsidRPr="00EC799B" w:rsidRDefault="00EC799B" w:rsidP="00EC799B">
      <w:pPr>
        <w:jc w:val="both"/>
        <w:rPr>
          <w:rFonts w:ascii="Times New Roman" w:hAnsi="Times New Roman" w:cs="Times New Roman"/>
          <w:b/>
        </w:rPr>
      </w:pPr>
      <w:r>
        <w:rPr>
          <w:noProof/>
          <w:lang w:eastAsia="es-MX"/>
        </w:rPr>
        <mc:AlternateContent>
          <mc:Choice Requires="wps">
            <w:drawing>
              <wp:anchor distT="0" distB="0" distL="114300" distR="114300" simplePos="0" relativeHeight="251744256" behindDoc="0" locked="0" layoutInCell="1" allowOverlap="1" wp14:anchorId="37871410" wp14:editId="54198B4B">
                <wp:simplePos x="0" y="0"/>
                <wp:positionH relativeFrom="column">
                  <wp:posOffset>-41910</wp:posOffset>
                </wp:positionH>
                <wp:positionV relativeFrom="paragraph">
                  <wp:posOffset>4140</wp:posOffset>
                </wp:positionV>
                <wp:extent cx="5721985" cy="5210175"/>
                <wp:effectExtent l="0" t="0" r="12065" b="28575"/>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985" cy="5210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A669DC" id="2 Rectángulo" o:spid="_x0000_s1026" style="position:absolute;margin-left:-3.3pt;margin-top:.35pt;width:450.55pt;height:41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" filled="f" strokecolor="windowText" strokeweight="1pt">
                <v:path arrowok="t"/>
              </v:rect>
            </w:pict>
          </mc:Fallback>
        </mc:AlternateContent>
      </w:r>
      <w:r w:rsidRPr="009F5CD9">
        <w:rPr>
          <w:rFonts w:ascii="Times New Roman" w:eastAsia="Calibri" w:hAnsi="Times New Roman" w:cs="Times New Roman"/>
          <w:b/>
        </w:rPr>
        <w:t xml:space="preserve">UNICO.- </w:t>
      </w:r>
      <w:r w:rsidRPr="00015085">
        <w:rPr>
          <w:rFonts w:ascii="Times New Roman" w:eastAsia="Calibri" w:hAnsi="Times New Roman" w:cs="Times New Roman"/>
          <w:b/>
        </w:rPr>
        <w:t xml:space="preserve">Por </w:t>
      </w:r>
      <w:r w:rsidR="004F2FB6">
        <w:rPr>
          <w:rFonts w:ascii="Times New Roman" w:eastAsia="Calibri" w:hAnsi="Times New Roman" w:cs="Times New Roman"/>
          <w:b/>
        </w:rPr>
        <w:t>mayoría absoluta</w:t>
      </w:r>
      <w:r w:rsidRPr="00015085">
        <w:rPr>
          <w:rFonts w:ascii="Times New Roman" w:eastAsia="Calibri" w:hAnsi="Times New Roman" w:cs="Times New Roman"/>
          <w:b/>
        </w:rPr>
        <w:t xml:space="preserve"> se</w:t>
      </w:r>
      <w:r>
        <w:rPr>
          <w:rFonts w:ascii="Times New Roman" w:eastAsia="Calibri" w:hAnsi="Times New Roman" w:cs="Times New Roman"/>
          <w:b/>
        </w:rPr>
        <w:t xml:space="preserve"> aprueba </w:t>
      </w:r>
      <w:r>
        <w:rPr>
          <w:rFonts w:ascii="Times New Roman" w:hAnsi="Times New Roman" w:cs="Times New Roman"/>
          <w:b/>
        </w:rPr>
        <w:t>la propuesta de integración de la Comisión Municipal de Box y Lucha Libre de General Escobedo Nuevo León, de la siguiente manera:</w:t>
      </w:r>
      <w:r w:rsidRPr="00EC799B">
        <w:t xml:space="preserve"> </w:t>
      </w:r>
    </w:p>
    <w:p w:rsidR="00EC799B" w:rsidRPr="007D2667" w:rsidRDefault="00EC799B" w:rsidP="00EC799B">
      <w:pPr>
        <w:jc w:val="both"/>
        <w:rPr>
          <w:rFonts w:ascii="Times New Roman" w:hAnsi="Times New Roman" w:cs="Times New Roman"/>
          <w:b/>
          <w:sz w:val="20"/>
          <w:szCs w:val="20"/>
        </w:rPr>
      </w:pPr>
      <w:r w:rsidRPr="00EC799B">
        <w:rPr>
          <w:rFonts w:ascii="Times New Roman" w:hAnsi="Times New Roman" w:cs="Times New Roman"/>
          <w:b/>
        </w:rPr>
        <w:t>-</w:t>
      </w:r>
      <w:r w:rsidRPr="007D2667">
        <w:rPr>
          <w:rFonts w:ascii="Times New Roman" w:hAnsi="Times New Roman" w:cs="Times New Roman"/>
          <w:b/>
          <w:sz w:val="20"/>
          <w:szCs w:val="20"/>
        </w:rPr>
        <w:t>PRESID</w:t>
      </w:r>
      <w:r w:rsidR="00CC5D25">
        <w:rPr>
          <w:rFonts w:ascii="Times New Roman" w:hAnsi="Times New Roman" w:cs="Times New Roman"/>
          <w:b/>
          <w:sz w:val="20"/>
          <w:szCs w:val="20"/>
        </w:rPr>
        <w:t>ENTE:                       C</w:t>
      </w:r>
      <w:r w:rsidRPr="007D2667">
        <w:rPr>
          <w:rFonts w:ascii="Times New Roman" w:hAnsi="Times New Roman" w:cs="Times New Roman"/>
          <w:b/>
          <w:sz w:val="20"/>
          <w:szCs w:val="20"/>
        </w:rPr>
        <w:t>. JOSE MANUEL PEREZ DE LUNA</w:t>
      </w:r>
    </w:p>
    <w:p w:rsidR="00EC799B" w:rsidRPr="007D2667"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 xml:space="preserve">    SUP</w:t>
      </w:r>
      <w:r w:rsidR="00CC5D25">
        <w:rPr>
          <w:rFonts w:ascii="Times New Roman" w:hAnsi="Times New Roman" w:cs="Times New Roman"/>
          <w:b/>
          <w:sz w:val="20"/>
          <w:szCs w:val="20"/>
        </w:rPr>
        <w:t xml:space="preserve">LENTE                          C. </w:t>
      </w:r>
      <w:r w:rsidRPr="007D2667">
        <w:rPr>
          <w:rFonts w:ascii="Times New Roman" w:hAnsi="Times New Roman" w:cs="Times New Roman"/>
          <w:b/>
          <w:sz w:val="20"/>
          <w:szCs w:val="20"/>
        </w:rPr>
        <w:t>ROGELIO PEÑA FLORES</w:t>
      </w:r>
    </w:p>
    <w:p w:rsidR="00EC799B" w:rsidRPr="007D2667" w:rsidRDefault="00EC799B" w:rsidP="00EC799B">
      <w:pPr>
        <w:jc w:val="both"/>
        <w:rPr>
          <w:rFonts w:ascii="Times New Roman" w:hAnsi="Times New Roman" w:cs="Times New Roman"/>
          <w:b/>
          <w:sz w:val="20"/>
          <w:szCs w:val="20"/>
        </w:rPr>
      </w:pPr>
    </w:p>
    <w:p w:rsidR="00EC799B" w:rsidRPr="007D2667"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-TESOR</w:t>
      </w:r>
      <w:r w:rsidR="00CC5D25">
        <w:rPr>
          <w:rFonts w:ascii="Times New Roman" w:hAnsi="Times New Roman" w:cs="Times New Roman"/>
          <w:b/>
          <w:sz w:val="20"/>
          <w:szCs w:val="20"/>
        </w:rPr>
        <w:t xml:space="preserve">ERO:                          C. </w:t>
      </w:r>
      <w:r w:rsidRPr="007D2667">
        <w:rPr>
          <w:rFonts w:ascii="Times New Roman" w:hAnsi="Times New Roman" w:cs="Times New Roman"/>
          <w:b/>
          <w:sz w:val="20"/>
          <w:szCs w:val="20"/>
        </w:rPr>
        <w:t>LEOBARDO DE LEON DE LEON</w:t>
      </w:r>
    </w:p>
    <w:p w:rsidR="00EC799B" w:rsidRPr="007D2667"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 xml:space="preserve">    SUP</w:t>
      </w:r>
      <w:r w:rsidR="00CC5D25">
        <w:rPr>
          <w:rFonts w:ascii="Times New Roman" w:hAnsi="Times New Roman" w:cs="Times New Roman"/>
          <w:b/>
          <w:sz w:val="20"/>
          <w:szCs w:val="20"/>
        </w:rPr>
        <w:t>LENTE                          C.</w:t>
      </w:r>
      <w:r w:rsidRPr="007D2667">
        <w:rPr>
          <w:rFonts w:ascii="Times New Roman" w:hAnsi="Times New Roman" w:cs="Times New Roman"/>
          <w:b/>
          <w:sz w:val="20"/>
          <w:szCs w:val="20"/>
        </w:rPr>
        <w:t xml:space="preserve"> JUAN CARLOS HERRERA VELA</w:t>
      </w:r>
    </w:p>
    <w:p w:rsidR="00EC799B" w:rsidRPr="007D2667" w:rsidRDefault="00EC799B" w:rsidP="00EC799B">
      <w:pPr>
        <w:jc w:val="both"/>
        <w:rPr>
          <w:rFonts w:ascii="Times New Roman" w:hAnsi="Times New Roman" w:cs="Times New Roman"/>
          <w:b/>
          <w:sz w:val="20"/>
          <w:szCs w:val="20"/>
        </w:rPr>
      </w:pPr>
    </w:p>
    <w:p w:rsidR="00EC799B" w:rsidRPr="007D2667"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-SECR</w:t>
      </w:r>
      <w:r w:rsidR="00CC5D25">
        <w:rPr>
          <w:rFonts w:ascii="Times New Roman" w:hAnsi="Times New Roman" w:cs="Times New Roman"/>
          <w:b/>
          <w:sz w:val="20"/>
          <w:szCs w:val="20"/>
        </w:rPr>
        <w:t xml:space="preserve">ETARIO:                       C. </w:t>
      </w:r>
      <w:r w:rsidRPr="007D2667">
        <w:rPr>
          <w:rFonts w:ascii="Times New Roman" w:hAnsi="Times New Roman" w:cs="Times New Roman"/>
          <w:b/>
          <w:sz w:val="20"/>
          <w:szCs w:val="20"/>
        </w:rPr>
        <w:t xml:space="preserve">JUAN PEÑA OLVERA </w:t>
      </w:r>
    </w:p>
    <w:p w:rsidR="00EC799B" w:rsidRPr="007D2667"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 xml:space="preserve">   SUPLENTE </w:t>
      </w:r>
      <w:r w:rsidR="00CC5D25">
        <w:rPr>
          <w:rFonts w:ascii="Times New Roman" w:hAnsi="Times New Roman" w:cs="Times New Roman"/>
          <w:b/>
          <w:sz w:val="20"/>
          <w:szCs w:val="20"/>
        </w:rPr>
        <w:t xml:space="preserve">                           C. </w:t>
      </w:r>
      <w:r w:rsidRPr="007D2667">
        <w:rPr>
          <w:rFonts w:ascii="Times New Roman" w:hAnsi="Times New Roman" w:cs="Times New Roman"/>
          <w:b/>
          <w:sz w:val="20"/>
          <w:szCs w:val="20"/>
        </w:rPr>
        <w:t>LUIS ANGEL MEDINA ARIAS</w:t>
      </w:r>
    </w:p>
    <w:p w:rsidR="00EC799B" w:rsidRPr="007D2667" w:rsidRDefault="00EC799B" w:rsidP="00EC799B">
      <w:pPr>
        <w:jc w:val="both"/>
        <w:rPr>
          <w:rFonts w:ascii="Times New Roman" w:hAnsi="Times New Roman" w:cs="Times New Roman"/>
          <w:b/>
          <w:sz w:val="20"/>
          <w:szCs w:val="20"/>
        </w:rPr>
      </w:pPr>
    </w:p>
    <w:p w:rsidR="00EC799B" w:rsidRPr="007D2667" w:rsidRDefault="00CC5D25" w:rsidP="00EC799B">
      <w:pPr>
        <w:jc w:val="both"/>
        <w:rPr>
          <w:rFonts w:ascii="Times New Roman" w:hAnsi="Times New Roman" w:cs="Times New Roman"/>
          <w:b/>
          <w:sz w:val="20"/>
          <w:szCs w:val="20"/>
        </w:rPr>
      </w:pPr>
      <w:r>
        <w:rPr>
          <w:rFonts w:ascii="Times New Roman" w:hAnsi="Times New Roman" w:cs="Times New Roman"/>
          <w:b/>
          <w:sz w:val="20"/>
          <w:szCs w:val="20"/>
        </w:rPr>
        <w:t xml:space="preserve">-COMISIONADO VOCAL:     C. </w:t>
      </w:r>
      <w:r w:rsidR="00EC799B" w:rsidRPr="007D2667">
        <w:rPr>
          <w:rFonts w:ascii="Times New Roman" w:hAnsi="Times New Roman" w:cs="Times New Roman"/>
          <w:b/>
          <w:sz w:val="20"/>
          <w:szCs w:val="20"/>
        </w:rPr>
        <w:t>PABLO GERARDO TERAN CAZARES</w:t>
      </w:r>
    </w:p>
    <w:p w:rsidR="00EC799B" w:rsidRPr="007D2667"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 xml:space="preserve">   SUPLENT</w:t>
      </w:r>
      <w:r w:rsidR="00CC5D25">
        <w:rPr>
          <w:rFonts w:ascii="Times New Roman" w:hAnsi="Times New Roman" w:cs="Times New Roman"/>
          <w:b/>
          <w:sz w:val="20"/>
          <w:szCs w:val="20"/>
        </w:rPr>
        <w:t xml:space="preserve">E                             C. </w:t>
      </w:r>
      <w:r w:rsidRPr="007D2667">
        <w:rPr>
          <w:rFonts w:ascii="Times New Roman" w:hAnsi="Times New Roman" w:cs="Times New Roman"/>
          <w:b/>
          <w:sz w:val="20"/>
          <w:szCs w:val="20"/>
        </w:rPr>
        <w:t>ISIDRO FAVELA VELAZQUEZ</w:t>
      </w:r>
    </w:p>
    <w:p w:rsidR="00EC799B" w:rsidRPr="007D2667" w:rsidRDefault="00EC799B" w:rsidP="00EC799B">
      <w:pPr>
        <w:jc w:val="both"/>
        <w:rPr>
          <w:rFonts w:ascii="Times New Roman" w:hAnsi="Times New Roman" w:cs="Times New Roman"/>
          <w:b/>
          <w:sz w:val="20"/>
          <w:szCs w:val="20"/>
        </w:rPr>
      </w:pPr>
    </w:p>
    <w:p w:rsidR="00EC799B" w:rsidRPr="007D2667" w:rsidRDefault="00CC5D25" w:rsidP="00EC799B">
      <w:pPr>
        <w:jc w:val="both"/>
        <w:rPr>
          <w:rFonts w:ascii="Times New Roman" w:hAnsi="Times New Roman" w:cs="Times New Roman"/>
          <w:b/>
          <w:sz w:val="20"/>
          <w:szCs w:val="20"/>
        </w:rPr>
      </w:pPr>
      <w:r>
        <w:rPr>
          <w:rFonts w:ascii="Times New Roman" w:hAnsi="Times New Roman" w:cs="Times New Roman"/>
          <w:b/>
          <w:sz w:val="20"/>
          <w:szCs w:val="20"/>
        </w:rPr>
        <w:t xml:space="preserve">-COMISIONADO VOCAL:     C. </w:t>
      </w:r>
      <w:r w:rsidR="00EC799B" w:rsidRPr="007D2667">
        <w:rPr>
          <w:rFonts w:ascii="Times New Roman" w:hAnsi="Times New Roman" w:cs="Times New Roman"/>
          <w:b/>
          <w:sz w:val="20"/>
          <w:szCs w:val="20"/>
        </w:rPr>
        <w:t>JOSE GALLEGOS CELESTINO</w:t>
      </w:r>
    </w:p>
    <w:p w:rsidR="00EC799B" w:rsidRPr="007D2667"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 xml:space="preserve">   SUPLENTE              </w:t>
      </w:r>
      <w:r w:rsidR="00CC5D25">
        <w:rPr>
          <w:rFonts w:ascii="Times New Roman" w:hAnsi="Times New Roman" w:cs="Times New Roman"/>
          <w:b/>
          <w:sz w:val="20"/>
          <w:szCs w:val="20"/>
        </w:rPr>
        <w:t xml:space="preserve">                C. </w:t>
      </w:r>
      <w:r w:rsidRPr="007D2667">
        <w:rPr>
          <w:rFonts w:ascii="Times New Roman" w:hAnsi="Times New Roman" w:cs="Times New Roman"/>
          <w:b/>
          <w:sz w:val="20"/>
          <w:szCs w:val="20"/>
        </w:rPr>
        <w:t>FLORENTINO MARTINEZ GUTIERREZ</w:t>
      </w:r>
    </w:p>
    <w:p w:rsidR="00EC799B" w:rsidRPr="007D2667" w:rsidRDefault="00EC799B" w:rsidP="00EC799B">
      <w:pPr>
        <w:jc w:val="both"/>
        <w:rPr>
          <w:rFonts w:ascii="Times New Roman" w:hAnsi="Times New Roman" w:cs="Times New Roman"/>
          <w:b/>
          <w:sz w:val="20"/>
          <w:szCs w:val="20"/>
        </w:rPr>
      </w:pPr>
    </w:p>
    <w:p w:rsidR="00EC799B" w:rsidRPr="007D2667" w:rsidRDefault="00CC5D25" w:rsidP="00EC799B">
      <w:pPr>
        <w:jc w:val="both"/>
        <w:rPr>
          <w:rFonts w:ascii="Times New Roman" w:hAnsi="Times New Roman" w:cs="Times New Roman"/>
          <w:b/>
          <w:sz w:val="20"/>
          <w:szCs w:val="20"/>
        </w:rPr>
      </w:pPr>
      <w:r>
        <w:rPr>
          <w:rFonts w:ascii="Times New Roman" w:hAnsi="Times New Roman" w:cs="Times New Roman"/>
          <w:b/>
          <w:sz w:val="20"/>
          <w:szCs w:val="20"/>
        </w:rPr>
        <w:t xml:space="preserve">-COMISIONADO VOCAL:      C. </w:t>
      </w:r>
      <w:r w:rsidR="00EC799B" w:rsidRPr="007D2667">
        <w:rPr>
          <w:rFonts w:ascii="Times New Roman" w:hAnsi="Times New Roman" w:cs="Times New Roman"/>
          <w:b/>
          <w:sz w:val="20"/>
          <w:szCs w:val="20"/>
        </w:rPr>
        <w:t>ELOY GERARDO GARZA OBREGON</w:t>
      </w:r>
    </w:p>
    <w:p w:rsidR="00EC799B" w:rsidRDefault="00EC799B" w:rsidP="00EC799B">
      <w:pPr>
        <w:jc w:val="both"/>
        <w:rPr>
          <w:rFonts w:ascii="Times New Roman" w:hAnsi="Times New Roman" w:cs="Times New Roman"/>
          <w:b/>
          <w:sz w:val="20"/>
          <w:szCs w:val="20"/>
        </w:rPr>
      </w:pPr>
      <w:r w:rsidRPr="007D2667">
        <w:rPr>
          <w:rFonts w:ascii="Times New Roman" w:hAnsi="Times New Roman" w:cs="Times New Roman"/>
          <w:b/>
          <w:sz w:val="20"/>
          <w:szCs w:val="20"/>
        </w:rPr>
        <w:t xml:space="preserve">    SUPLENTE   </w:t>
      </w:r>
      <w:r w:rsidR="00CC5D25">
        <w:rPr>
          <w:rFonts w:ascii="Times New Roman" w:hAnsi="Times New Roman" w:cs="Times New Roman"/>
          <w:b/>
          <w:sz w:val="20"/>
          <w:szCs w:val="20"/>
        </w:rPr>
        <w:t xml:space="preserve">                          C. </w:t>
      </w:r>
      <w:r w:rsidRPr="007D2667">
        <w:rPr>
          <w:rFonts w:ascii="Times New Roman" w:hAnsi="Times New Roman" w:cs="Times New Roman"/>
          <w:b/>
          <w:sz w:val="20"/>
          <w:szCs w:val="20"/>
        </w:rPr>
        <w:t>HUGO AGUIRRE ZUAZUA</w:t>
      </w:r>
    </w:p>
    <w:p w:rsidR="007D2667" w:rsidRPr="007D2667" w:rsidRDefault="007D2667" w:rsidP="00EC799B">
      <w:pPr>
        <w:jc w:val="both"/>
        <w:rPr>
          <w:rFonts w:ascii="Times New Roman" w:hAnsi="Times New Roman" w:cs="Times New Roman"/>
          <w:b/>
          <w:sz w:val="20"/>
          <w:szCs w:val="20"/>
        </w:rPr>
      </w:pPr>
      <w:r w:rsidRPr="007D2667">
        <w:rPr>
          <w:rFonts w:ascii="Times New Roman" w:hAnsi="Times New Roman" w:cs="Times New Roman"/>
          <w:b/>
        </w:rPr>
        <w:t>(ARAE-2</w:t>
      </w:r>
      <w:r>
        <w:rPr>
          <w:rFonts w:ascii="Times New Roman" w:hAnsi="Times New Roman" w:cs="Times New Roman"/>
          <w:b/>
        </w:rPr>
        <w:t>33</w:t>
      </w:r>
      <w:r w:rsidRPr="007D2667">
        <w:rPr>
          <w:rFonts w:ascii="Times New Roman" w:hAnsi="Times New Roman" w:cs="Times New Roman"/>
          <w:b/>
        </w:rPr>
        <w:t>/2016).</w:t>
      </w:r>
    </w:p>
    <w:p w:rsidR="00EC799B" w:rsidRPr="0007013D" w:rsidRDefault="00EC799B" w:rsidP="007A68DC">
      <w:pPr>
        <w:jc w:val="both"/>
        <w:rPr>
          <w:rFonts w:cs="Tahoma"/>
        </w:rPr>
      </w:pPr>
    </w:p>
    <w:p w:rsidR="00DF542E" w:rsidRPr="00C94326" w:rsidRDefault="00EC799B" w:rsidP="00B24B2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1E0780B6" wp14:editId="20E195B1">
                <wp:simplePos x="0" y="0"/>
                <wp:positionH relativeFrom="column">
                  <wp:posOffset>-57785</wp:posOffset>
                </wp:positionH>
                <wp:positionV relativeFrom="paragraph">
                  <wp:posOffset>-90170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23B3B6" id="Rectángulo 26" o:spid="_x0000_s1026" style="position:absolute;margin-left:-4.55pt;margin-top:-7.1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" filled="f" strokecolor="black [3213]" strokeweight="1pt">
                <v:stroke dashstyle="dash"/>
                <v:path arrowok="t"/>
              </v:rect>
            </w:pict>
          </mc:Fallback>
        </mc:AlternateContent>
      </w:r>
      <w:r w:rsidR="00F96EC1">
        <w:rPr>
          <w:rFonts w:ascii="Times New Roman" w:hAnsi="Times New Roman" w:cs="Times New Roman"/>
          <w:b/>
        </w:rPr>
        <w:t>PUNTO 6</w:t>
      </w:r>
      <w:r w:rsidR="00DF542E">
        <w:rPr>
          <w:rFonts w:ascii="Times New Roman" w:hAnsi="Times New Roman" w:cs="Times New Roman"/>
          <w:b/>
        </w:rPr>
        <w:t xml:space="preserve"> </w:t>
      </w:r>
      <w:r w:rsidR="00CC4DA6">
        <w:rPr>
          <w:rFonts w:ascii="Times New Roman" w:hAnsi="Times New Roman" w:cs="Times New Roman"/>
          <w:b/>
        </w:rPr>
        <w:t xml:space="preserve">DEL ORDEN DEL DIA.- </w:t>
      </w:r>
      <w:r>
        <w:rPr>
          <w:rFonts w:ascii="Times New Roman" w:hAnsi="Times New Roman" w:cs="Times New Roman"/>
          <w:b/>
        </w:rPr>
        <w:t>ASUNTOS GENERALES</w:t>
      </w:r>
      <w:r w:rsidR="006067FA">
        <w:rPr>
          <w:rFonts w:ascii="Times New Roman" w:hAnsi="Times New Roman" w:cs="Times New Roman"/>
          <w:b/>
        </w:rPr>
        <w:t>.</w:t>
      </w:r>
    </w:p>
    <w:p w:rsidR="000A745D" w:rsidRDefault="00EC799B" w:rsidP="00B24B2A">
      <w:pPr>
        <w:jc w:val="both"/>
        <w:rPr>
          <w:rFonts w:cs="Times New Roman"/>
        </w:rPr>
      </w:pPr>
      <w:r>
        <w:rPr>
          <w:rFonts w:cs="Times New Roman"/>
        </w:rPr>
        <w:t xml:space="preserve">El Secretario del R. Ayuntamiento menciona: </w:t>
      </w:r>
      <w:r w:rsidRPr="00EC799B">
        <w:rPr>
          <w:rFonts w:cs="Times New Roman"/>
        </w:rPr>
        <w:t xml:space="preserve">siguiendo con el orden del </w:t>
      </w:r>
      <w:r w:rsidR="007D2667" w:rsidRPr="00EC799B">
        <w:rPr>
          <w:rFonts w:cs="Times New Roman"/>
        </w:rPr>
        <w:t>día</w:t>
      </w:r>
      <w:r w:rsidRPr="00EC799B">
        <w:rPr>
          <w:rFonts w:cs="Times New Roman"/>
        </w:rPr>
        <w:t>, damos paso al punto 6, referente a los asuntos generales</w:t>
      </w:r>
      <w:r w:rsidR="007D2667">
        <w:rPr>
          <w:rFonts w:cs="Times New Roman"/>
        </w:rPr>
        <w:t>.</w:t>
      </w:r>
    </w:p>
    <w:p w:rsidR="006D2D0B" w:rsidRDefault="006D2D0B" w:rsidP="00B24B2A">
      <w:pPr>
        <w:jc w:val="both"/>
        <w:rPr>
          <w:rFonts w:cs="Times New Roman"/>
        </w:rPr>
      </w:pPr>
    </w:p>
    <w:p w:rsidR="00EC799B" w:rsidRPr="00C94326" w:rsidRDefault="00EC799B" w:rsidP="00EC799B">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7503F469" wp14:editId="33C453E9">
                <wp:simplePos x="0" y="0"/>
                <wp:positionH relativeFrom="column">
                  <wp:posOffset>-57785</wp:posOffset>
                </wp:positionH>
                <wp:positionV relativeFrom="paragraph">
                  <wp:posOffset>-90170</wp:posOffset>
                </wp:positionV>
                <wp:extent cx="5546090" cy="302260"/>
                <wp:effectExtent l="0" t="0" r="16510" b="2159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C6662E" id="Rectángulo 26" o:spid="_x0000_s1026" style="position:absolute;margin-left:-4.55pt;margin-top:-7.1pt;width:436.7pt;height:2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" filled="f" strokecolor="windowText" strokeweight="1pt">
                <v:stroke dashstyle="dash"/>
                <v:path arrowok="t"/>
              </v:rect>
            </w:pict>
          </mc:Fallback>
        </mc:AlternateContent>
      </w:r>
      <w:r w:rsidR="006D2D0B">
        <w:rPr>
          <w:rFonts w:ascii="Times New Roman" w:hAnsi="Times New Roman" w:cs="Times New Roman"/>
          <w:b/>
        </w:rPr>
        <w:t>PUNTO 7</w:t>
      </w:r>
      <w:r>
        <w:rPr>
          <w:rFonts w:ascii="Times New Roman" w:hAnsi="Times New Roman" w:cs="Times New Roman"/>
          <w:b/>
        </w:rPr>
        <w:t xml:space="preserve"> DEL ORDEN DEL DIA.- </w:t>
      </w:r>
      <w:r w:rsidR="006D2D0B">
        <w:rPr>
          <w:rFonts w:ascii="Times New Roman" w:hAnsi="Times New Roman" w:cs="Times New Roman"/>
          <w:b/>
        </w:rPr>
        <w:t>CLAUSURA DE LA SESIÓN</w:t>
      </w:r>
      <w:r>
        <w:rPr>
          <w:rFonts w:ascii="Times New Roman" w:hAnsi="Times New Roman" w:cs="Times New Roman"/>
          <w:b/>
        </w:rPr>
        <w:t>.</w:t>
      </w:r>
    </w:p>
    <w:p w:rsidR="004E4F99" w:rsidRDefault="004F2FB6" w:rsidP="004F2FB6">
      <w:pPr>
        <w:spacing w:after="0"/>
        <w:jc w:val="both"/>
        <w:rPr>
          <w:rFonts w:ascii="Times New Roman" w:hAnsi="Times New Roman"/>
          <w:b/>
        </w:rPr>
      </w:pPr>
      <w:r w:rsidRPr="004F2FB6">
        <w:rPr>
          <w:rFonts w:cs="Times New Roman"/>
        </w:rPr>
        <w:t>Continuando con el uso de la palabra, el Licenciado Andrés Concepción Mijes Llovera manifiesta</w:t>
      </w:r>
      <w:r>
        <w:rPr>
          <w:rFonts w:cs="Times New Roman"/>
        </w:rPr>
        <w:t xml:space="preserve">: </w:t>
      </w:r>
      <w:r w:rsidRPr="004F2FB6">
        <w:rPr>
          <w:rFonts w:cs="Times New Roman"/>
        </w:rPr>
        <w:t xml:space="preserve">agotados los puntos del orden del día y no habiendo </w:t>
      </w:r>
      <w:r w:rsidR="007D2667" w:rsidRPr="004F2FB6">
        <w:rPr>
          <w:rFonts w:cs="Times New Roman"/>
        </w:rPr>
        <w:t>más</w:t>
      </w:r>
      <w:r w:rsidRPr="004F2FB6">
        <w:rPr>
          <w:rFonts w:cs="Times New Roman"/>
        </w:rPr>
        <w:t xml:space="preserve"> asuntos que tratar me permito agradecerles, regidores y </w:t>
      </w:r>
      <w:r w:rsidR="007D2667">
        <w:rPr>
          <w:rFonts w:cs="Times New Roman"/>
        </w:rPr>
        <w:t>síndicos</w:t>
      </w:r>
      <w:r w:rsidRPr="004F2FB6">
        <w:rPr>
          <w:rFonts w:cs="Times New Roman"/>
        </w:rPr>
        <w:t>, su participación en esta sesión ordinaria correspondiente al mes de febrero del 2017 y se declaran  clausurados los trabajos de esta misma,  siendo la</w:t>
      </w:r>
      <w:r>
        <w:rPr>
          <w:rFonts w:cs="Times New Roman"/>
        </w:rPr>
        <w:t>s 15 horas con 33 minutos; g</w:t>
      </w:r>
      <w:r w:rsidRPr="004F2FB6">
        <w:rPr>
          <w:rFonts w:cs="Times New Roman"/>
        </w:rPr>
        <w:t>racias.</w:t>
      </w: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5423A6" w:rsidRDefault="005423A6" w:rsidP="005423A6">
      <w:pPr>
        <w:spacing w:after="0"/>
        <w:jc w:val="center"/>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w:t>
      </w:r>
      <w:r w:rsidR="00825915">
        <w:rPr>
          <w:rFonts w:ascii="Times New Roman" w:hAnsi="Times New Roman"/>
          <w:u w:val="single"/>
        </w:rPr>
        <w:t>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DF542E" w:rsidRDefault="005423A6" w:rsidP="005423A6">
      <w:pPr>
        <w:jc w:val="both"/>
        <w:rPr>
          <w:rFonts w:ascii="Times New Roman" w:hAnsi="Times New Roman"/>
        </w:rPr>
      </w:pPr>
      <w:r>
        <w:rPr>
          <w:rFonts w:ascii="Times New Roman" w:hAnsi="Times New Roman"/>
        </w:rPr>
        <w:t xml:space="preserve">CUARTO REGIDOR   </w:t>
      </w:r>
    </w:p>
    <w:p w:rsidR="007D2667" w:rsidRPr="006100EC" w:rsidRDefault="007D2667"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bookmarkStart w:id="0" w:name="_GoBack"/>
      <w:bookmarkEnd w:id="0"/>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_______________</w:t>
      </w:r>
      <w:r w:rsidR="005B0B8B">
        <w:rPr>
          <w:rFonts w:ascii="Times New Roman" w:hAnsi="Times New Roman"/>
          <w:u w:val="single"/>
        </w:rPr>
        <w:t>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DF542E">
      <w:footerReference w:type="default" r:id="rId9"/>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CD" w:rsidRDefault="007F77CD" w:rsidP="00B928DC">
      <w:pPr>
        <w:spacing w:after="0" w:line="240" w:lineRule="auto"/>
      </w:pPr>
      <w:r>
        <w:separator/>
      </w:r>
    </w:p>
  </w:endnote>
  <w:endnote w:type="continuationSeparator" w:id="0">
    <w:p w:rsidR="007F77CD" w:rsidRDefault="007F77CD"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5" w:rsidRDefault="00015085">
    <w:pPr>
      <w:pStyle w:val="Piedepgina"/>
    </w:pPr>
  </w:p>
  <w:sdt>
    <w:sdtPr>
      <w:id w:val="33370892"/>
      <w:docPartObj>
        <w:docPartGallery w:val="Page Numbers (Bottom of Page)"/>
        <w:docPartUnique/>
      </w:docPartObj>
    </w:sdtPr>
    <w:sdtEndPr/>
    <w:sdtContent>
      <w:p w:rsidR="00015085" w:rsidRDefault="00C6026B" w:rsidP="005E4A2F">
        <w:pPr>
          <w:pStyle w:val="Piedepgina"/>
          <w:jc w:val="center"/>
        </w:pPr>
        <w:r>
          <w:fldChar w:fldCharType="begin"/>
        </w:r>
        <w:r>
          <w:instrText xml:space="preserve"> PAGE   \* MERGEFORMAT </w:instrText>
        </w:r>
        <w:r>
          <w:fldChar w:fldCharType="separate"/>
        </w:r>
        <w:r w:rsidR="004A3D52">
          <w:rPr>
            <w:noProof/>
          </w:rPr>
          <w:t>10</w:t>
        </w:r>
        <w:r>
          <w:rPr>
            <w:noProof/>
          </w:rPr>
          <w:fldChar w:fldCharType="end"/>
        </w:r>
      </w:p>
      <w:p w:rsidR="00015085" w:rsidRDefault="00A406E7" w:rsidP="00C25A73">
        <w:pPr>
          <w:pStyle w:val="Piedepgina"/>
          <w:jc w:val="center"/>
        </w:pPr>
        <w:r>
          <w:rPr>
            <w:i/>
          </w:rPr>
          <w:t>Duplicado</w:t>
        </w:r>
        <w:r w:rsidR="00561924">
          <w:rPr>
            <w:i/>
          </w:rPr>
          <w:t xml:space="preserve"> </w:t>
        </w:r>
        <w:r w:rsidR="00422DA3">
          <w:rPr>
            <w:i/>
          </w:rPr>
          <w:t xml:space="preserve"> del Acta No. 35, Sesión Ordinaria del 21</w:t>
        </w:r>
        <w:r w:rsidR="00015085" w:rsidRPr="005E4A2F">
          <w:rPr>
            <w:i/>
          </w:rPr>
          <w:t xml:space="preserve"> de</w:t>
        </w:r>
        <w:r w:rsidR="00015085">
          <w:rPr>
            <w:i/>
          </w:rPr>
          <w:t xml:space="preserve"> </w:t>
        </w:r>
        <w:r w:rsidR="00422DA3">
          <w:rPr>
            <w:i/>
          </w:rPr>
          <w:t>Febrero</w:t>
        </w:r>
        <w:r w:rsidR="00015085">
          <w:rPr>
            <w:i/>
          </w:rPr>
          <w:t xml:space="preserve"> del 2017</w:t>
        </w:r>
      </w:p>
    </w:sdtContent>
  </w:sdt>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CD" w:rsidRDefault="007F77CD" w:rsidP="00B928DC">
      <w:pPr>
        <w:spacing w:after="0" w:line="240" w:lineRule="auto"/>
      </w:pPr>
      <w:r>
        <w:separator/>
      </w:r>
    </w:p>
  </w:footnote>
  <w:footnote w:type="continuationSeparator" w:id="0">
    <w:p w:rsidR="007F77CD" w:rsidRDefault="007F77CD"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0E3C3461"/>
    <w:multiLevelType w:val="hybridMultilevel"/>
    <w:tmpl w:val="C0DC579A"/>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1A3CC7B2">
      <w:start w:val="1"/>
      <w:numFmt w:val="decimal"/>
      <w:lvlText w:val="%3."/>
      <w:lvlJc w:val="left"/>
      <w:pPr>
        <w:ind w:left="3191" w:hanging="360"/>
      </w:pPr>
      <w:rPr>
        <w:rFonts w:hint="default"/>
        <w:b/>
      </w:r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56753B"/>
    <w:multiLevelType w:val="hybridMultilevel"/>
    <w:tmpl w:val="5C1AA7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15:restartNumberingAfterBreak="0">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F7B198E"/>
    <w:multiLevelType w:val="hybridMultilevel"/>
    <w:tmpl w:val="EC8EBF74"/>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4FBC2FF0">
      <w:start w:val="100"/>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61B17FE"/>
    <w:multiLevelType w:val="hybridMultilevel"/>
    <w:tmpl w:val="EBD85B78"/>
    <w:lvl w:ilvl="0" w:tplc="81B2F0CC">
      <w:start w:val="3"/>
      <w:numFmt w:val="upperRoman"/>
      <w:lvlText w:val="%1."/>
      <w:lvlJc w:val="right"/>
      <w:pPr>
        <w:ind w:left="360" w:hanging="360"/>
      </w:pPr>
      <w:rPr>
        <w:rFonts w:hint="default"/>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7" w15:restartNumberingAfterBreak="0">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8" w15:restartNumberingAfterBreak="0">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0" w15:restartNumberingAfterBreak="0">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4" w15:restartNumberingAfterBreak="0">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15:restartNumberingAfterBreak="0">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5" w15:restartNumberingAfterBreak="0">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9" w15:restartNumberingAfterBreak="0">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0"/>
  </w:num>
  <w:num w:numId="2">
    <w:abstractNumId w:val="57"/>
  </w:num>
  <w:num w:numId="3">
    <w:abstractNumId w:val="27"/>
  </w:num>
  <w:num w:numId="4">
    <w:abstractNumId w:val="60"/>
  </w:num>
  <w:num w:numId="5">
    <w:abstractNumId w:val="111"/>
  </w:num>
  <w:num w:numId="6">
    <w:abstractNumId w:val="0"/>
  </w:num>
  <w:num w:numId="7">
    <w:abstractNumId w:val="110"/>
  </w:num>
  <w:num w:numId="8">
    <w:abstractNumId w:val="109"/>
  </w:num>
  <w:num w:numId="9">
    <w:abstractNumId w:val="78"/>
  </w:num>
  <w:num w:numId="10">
    <w:abstractNumId w:val="58"/>
  </w:num>
  <w:num w:numId="11">
    <w:abstractNumId w:val="36"/>
  </w:num>
  <w:num w:numId="12">
    <w:abstractNumId w:val="80"/>
  </w:num>
  <w:num w:numId="13">
    <w:abstractNumId w:val="89"/>
  </w:num>
  <w:num w:numId="14">
    <w:abstractNumId w:val="64"/>
  </w:num>
  <w:num w:numId="15">
    <w:abstractNumId w:val="29"/>
  </w:num>
  <w:num w:numId="16">
    <w:abstractNumId w:val="92"/>
  </w:num>
  <w:num w:numId="17">
    <w:abstractNumId w:val="47"/>
  </w:num>
  <w:num w:numId="18">
    <w:abstractNumId w:val="22"/>
  </w:num>
  <w:num w:numId="19">
    <w:abstractNumId w:val="106"/>
  </w:num>
  <w:num w:numId="20">
    <w:abstractNumId w:val="87"/>
  </w:num>
  <w:num w:numId="21">
    <w:abstractNumId w:val="49"/>
  </w:num>
  <w:num w:numId="22">
    <w:abstractNumId w:val="24"/>
  </w:num>
  <w:num w:numId="23">
    <w:abstractNumId w:val="71"/>
  </w:num>
  <w:num w:numId="24">
    <w:abstractNumId w:val="91"/>
  </w:num>
  <w:num w:numId="25">
    <w:abstractNumId w:val="31"/>
  </w:num>
  <w:num w:numId="26">
    <w:abstractNumId w:val="67"/>
  </w:num>
  <w:num w:numId="27">
    <w:abstractNumId w:val="93"/>
  </w:num>
  <w:num w:numId="28">
    <w:abstractNumId w:val="8"/>
  </w:num>
  <w:num w:numId="29">
    <w:abstractNumId w:val="7"/>
  </w:num>
  <w:num w:numId="30">
    <w:abstractNumId w:val="72"/>
  </w:num>
  <w:num w:numId="31">
    <w:abstractNumId w:val="28"/>
  </w:num>
  <w:num w:numId="32">
    <w:abstractNumId w:val="14"/>
  </w:num>
  <w:num w:numId="33">
    <w:abstractNumId w:val="88"/>
  </w:num>
  <w:num w:numId="34">
    <w:abstractNumId w:val="61"/>
  </w:num>
  <w:num w:numId="35">
    <w:abstractNumId w:val="54"/>
  </w:num>
  <w:num w:numId="36">
    <w:abstractNumId w:val="13"/>
  </w:num>
  <w:num w:numId="37">
    <w:abstractNumId w:val="70"/>
  </w:num>
  <w:num w:numId="38">
    <w:abstractNumId w:val="117"/>
  </w:num>
  <w:num w:numId="39">
    <w:abstractNumId w:val="73"/>
  </w:num>
  <w:num w:numId="40">
    <w:abstractNumId w:val="43"/>
  </w:num>
  <w:num w:numId="41">
    <w:abstractNumId w:val="116"/>
  </w:num>
  <w:num w:numId="42">
    <w:abstractNumId w:val="79"/>
  </w:num>
  <w:num w:numId="43">
    <w:abstractNumId w:val="3"/>
  </w:num>
  <w:num w:numId="44">
    <w:abstractNumId w:val="52"/>
  </w:num>
  <w:num w:numId="45">
    <w:abstractNumId w:val="104"/>
  </w:num>
  <w:num w:numId="46">
    <w:abstractNumId w:val="77"/>
  </w:num>
  <w:num w:numId="47">
    <w:abstractNumId w:val="81"/>
  </w:num>
  <w:num w:numId="48">
    <w:abstractNumId w:val="26"/>
  </w:num>
  <w:num w:numId="49">
    <w:abstractNumId w:val="50"/>
  </w:num>
  <w:num w:numId="50">
    <w:abstractNumId w:val="69"/>
  </w:num>
  <w:num w:numId="51">
    <w:abstractNumId w:val="65"/>
  </w:num>
  <w:num w:numId="52">
    <w:abstractNumId w:val="5"/>
  </w:num>
  <w:num w:numId="53">
    <w:abstractNumId w:val="82"/>
  </w:num>
  <w:num w:numId="54">
    <w:abstractNumId w:val="53"/>
  </w:num>
  <w:num w:numId="55">
    <w:abstractNumId w:val="2"/>
  </w:num>
  <w:num w:numId="56">
    <w:abstractNumId w:val="75"/>
  </w:num>
  <w:num w:numId="57">
    <w:abstractNumId w:val="105"/>
  </w:num>
  <w:num w:numId="58">
    <w:abstractNumId w:val="66"/>
  </w:num>
  <w:num w:numId="59">
    <w:abstractNumId w:val="112"/>
  </w:num>
  <w:num w:numId="60">
    <w:abstractNumId w:val="98"/>
  </w:num>
  <w:num w:numId="61">
    <w:abstractNumId w:val="48"/>
  </w:num>
  <w:num w:numId="62">
    <w:abstractNumId w:val="12"/>
  </w:num>
  <w:num w:numId="63">
    <w:abstractNumId w:val="103"/>
  </w:num>
  <w:num w:numId="64">
    <w:abstractNumId w:val="114"/>
  </w:num>
  <w:num w:numId="65">
    <w:abstractNumId w:val="59"/>
  </w:num>
  <w:num w:numId="66">
    <w:abstractNumId w:val="21"/>
  </w:num>
  <w:num w:numId="67">
    <w:abstractNumId w:val="25"/>
  </w:num>
  <w:num w:numId="68">
    <w:abstractNumId w:val="97"/>
  </w:num>
  <w:num w:numId="69">
    <w:abstractNumId w:val="115"/>
  </w:num>
  <w:num w:numId="70">
    <w:abstractNumId w:val="55"/>
  </w:num>
  <w:num w:numId="71">
    <w:abstractNumId w:val="34"/>
  </w:num>
  <w:num w:numId="72">
    <w:abstractNumId w:val="45"/>
  </w:num>
  <w:num w:numId="73">
    <w:abstractNumId w:val="102"/>
  </w:num>
  <w:num w:numId="74">
    <w:abstractNumId w:val="19"/>
  </w:num>
  <w:num w:numId="75">
    <w:abstractNumId w:val="35"/>
  </w:num>
  <w:num w:numId="76">
    <w:abstractNumId w:val="20"/>
  </w:num>
  <w:num w:numId="77">
    <w:abstractNumId w:val="39"/>
  </w:num>
  <w:num w:numId="78">
    <w:abstractNumId w:val="51"/>
  </w:num>
  <w:num w:numId="79">
    <w:abstractNumId w:val="33"/>
  </w:num>
  <w:num w:numId="80">
    <w:abstractNumId w:val="86"/>
  </w:num>
  <w:num w:numId="81">
    <w:abstractNumId w:val="94"/>
  </w:num>
  <w:num w:numId="82">
    <w:abstractNumId w:val="16"/>
  </w:num>
  <w:num w:numId="83">
    <w:abstractNumId w:val="46"/>
  </w:num>
  <w:num w:numId="84">
    <w:abstractNumId w:val="85"/>
  </w:num>
  <w:num w:numId="85">
    <w:abstractNumId w:val="74"/>
  </w:num>
  <w:num w:numId="86">
    <w:abstractNumId w:val="90"/>
  </w:num>
  <w:num w:numId="87">
    <w:abstractNumId w:val="38"/>
  </w:num>
  <w:num w:numId="88">
    <w:abstractNumId w:val="23"/>
  </w:num>
  <w:num w:numId="89">
    <w:abstractNumId w:val="63"/>
  </w:num>
  <w:num w:numId="90">
    <w:abstractNumId w:val="9"/>
  </w:num>
  <w:num w:numId="91">
    <w:abstractNumId w:val="118"/>
  </w:num>
  <w:num w:numId="92">
    <w:abstractNumId w:val="11"/>
  </w:num>
  <w:num w:numId="93">
    <w:abstractNumId w:val="62"/>
  </w:num>
  <w:num w:numId="94">
    <w:abstractNumId w:val="37"/>
  </w:num>
  <w:num w:numId="95">
    <w:abstractNumId w:val="41"/>
  </w:num>
  <w:num w:numId="96">
    <w:abstractNumId w:val="100"/>
  </w:num>
  <w:num w:numId="97">
    <w:abstractNumId w:val="17"/>
  </w:num>
  <w:num w:numId="98">
    <w:abstractNumId w:val="1"/>
  </w:num>
  <w:num w:numId="99">
    <w:abstractNumId w:val="76"/>
  </w:num>
  <w:num w:numId="100">
    <w:abstractNumId w:val="83"/>
  </w:num>
  <w:num w:numId="101">
    <w:abstractNumId w:val="96"/>
  </w:num>
  <w:num w:numId="102">
    <w:abstractNumId w:val="108"/>
  </w:num>
  <w:num w:numId="103">
    <w:abstractNumId w:val="101"/>
  </w:num>
  <w:num w:numId="104">
    <w:abstractNumId w:val="30"/>
  </w:num>
  <w:num w:numId="105">
    <w:abstractNumId w:val="84"/>
  </w:num>
  <w:num w:numId="106">
    <w:abstractNumId w:val="44"/>
  </w:num>
  <w:num w:numId="107">
    <w:abstractNumId w:val="4"/>
  </w:num>
  <w:num w:numId="108">
    <w:abstractNumId w:val="6"/>
  </w:num>
  <w:num w:numId="109">
    <w:abstractNumId w:val="95"/>
  </w:num>
  <w:num w:numId="110">
    <w:abstractNumId w:val="56"/>
  </w:num>
  <w:num w:numId="111">
    <w:abstractNumId w:val="42"/>
  </w:num>
  <w:num w:numId="112">
    <w:abstractNumId w:val="10"/>
  </w:num>
  <w:num w:numId="113">
    <w:abstractNumId w:val="113"/>
  </w:num>
  <w:num w:numId="114">
    <w:abstractNumId w:val="99"/>
  </w:num>
  <w:num w:numId="115">
    <w:abstractNumId w:val="107"/>
  </w:num>
  <w:num w:numId="116">
    <w:abstractNumId w:val="119"/>
  </w:num>
  <w:num w:numId="117">
    <w:abstractNumId w:val="15"/>
  </w:num>
  <w:num w:numId="118">
    <w:abstractNumId w:val="32"/>
  </w:num>
  <w:num w:numId="119">
    <w:abstractNumId w:val="68"/>
  </w:num>
  <w:num w:numId="120">
    <w:abstractNumId w:val="18"/>
  </w:num>
  <w:num w:numId="121">
    <w:abstractNumId w:val="4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15085"/>
    <w:rsid w:val="000204DC"/>
    <w:rsid w:val="000223A6"/>
    <w:rsid w:val="00024301"/>
    <w:rsid w:val="0003231B"/>
    <w:rsid w:val="000339EB"/>
    <w:rsid w:val="0004107E"/>
    <w:rsid w:val="0005197D"/>
    <w:rsid w:val="00052A6C"/>
    <w:rsid w:val="0005444D"/>
    <w:rsid w:val="00056957"/>
    <w:rsid w:val="0007013D"/>
    <w:rsid w:val="00071F47"/>
    <w:rsid w:val="000851D9"/>
    <w:rsid w:val="00093498"/>
    <w:rsid w:val="00094DAB"/>
    <w:rsid w:val="000A69E5"/>
    <w:rsid w:val="000A745D"/>
    <w:rsid w:val="000A763F"/>
    <w:rsid w:val="000A76D1"/>
    <w:rsid w:val="000B0B0C"/>
    <w:rsid w:val="000B1D52"/>
    <w:rsid w:val="000C6991"/>
    <w:rsid w:val="000F0FDA"/>
    <w:rsid w:val="000F33ED"/>
    <w:rsid w:val="001077DC"/>
    <w:rsid w:val="00113E4E"/>
    <w:rsid w:val="00133EC0"/>
    <w:rsid w:val="00135A8C"/>
    <w:rsid w:val="00145C6D"/>
    <w:rsid w:val="00153ECB"/>
    <w:rsid w:val="001657CF"/>
    <w:rsid w:val="00172439"/>
    <w:rsid w:val="00174636"/>
    <w:rsid w:val="00175D0A"/>
    <w:rsid w:val="00177412"/>
    <w:rsid w:val="00177BEC"/>
    <w:rsid w:val="0018578E"/>
    <w:rsid w:val="0019101B"/>
    <w:rsid w:val="00195F5C"/>
    <w:rsid w:val="001A7CAB"/>
    <w:rsid w:val="001B2E0A"/>
    <w:rsid w:val="001B4029"/>
    <w:rsid w:val="001B4353"/>
    <w:rsid w:val="001B56AB"/>
    <w:rsid w:val="001E45C1"/>
    <w:rsid w:val="001E6CFE"/>
    <w:rsid w:val="00206AEB"/>
    <w:rsid w:val="00212BE8"/>
    <w:rsid w:val="0021618E"/>
    <w:rsid w:val="0021747A"/>
    <w:rsid w:val="002423A4"/>
    <w:rsid w:val="00245FBC"/>
    <w:rsid w:val="002465F7"/>
    <w:rsid w:val="00246EE2"/>
    <w:rsid w:val="002651CC"/>
    <w:rsid w:val="00274CD6"/>
    <w:rsid w:val="00274E56"/>
    <w:rsid w:val="00275845"/>
    <w:rsid w:val="00281EF3"/>
    <w:rsid w:val="002864D2"/>
    <w:rsid w:val="00297AF1"/>
    <w:rsid w:val="00297FCB"/>
    <w:rsid w:val="002A541F"/>
    <w:rsid w:val="002B1A20"/>
    <w:rsid w:val="002B1A63"/>
    <w:rsid w:val="002B1D33"/>
    <w:rsid w:val="002C5364"/>
    <w:rsid w:val="002D0481"/>
    <w:rsid w:val="002D1996"/>
    <w:rsid w:val="002E2C8B"/>
    <w:rsid w:val="002E3632"/>
    <w:rsid w:val="002E7CB2"/>
    <w:rsid w:val="002F5B20"/>
    <w:rsid w:val="002F7A16"/>
    <w:rsid w:val="00312592"/>
    <w:rsid w:val="00315216"/>
    <w:rsid w:val="00315311"/>
    <w:rsid w:val="003153D1"/>
    <w:rsid w:val="003243B4"/>
    <w:rsid w:val="00334CD3"/>
    <w:rsid w:val="00335BE9"/>
    <w:rsid w:val="00337F0C"/>
    <w:rsid w:val="00344FE9"/>
    <w:rsid w:val="003478E5"/>
    <w:rsid w:val="003567E4"/>
    <w:rsid w:val="00361534"/>
    <w:rsid w:val="00373E4E"/>
    <w:rsid w:val="003751D4"/>
    <w:rsid w:val="00381FB4"/>
    <w:rsid w:val="00386341"/>
    <w:rsid w:val="003A3904"/>
    <w:rsid w:val="003A79B0"/>
    <w:rsid w:val="003E69D9"/>
    <w:rsid w:val="003F57E4"/>
    <w:rsid w:val="003F6250"/>
    <w:rsid w:val="00400A78"/>
    <w:rsid w:val="004014B6"/>
    <w:rsid w:val="00413C67"/>
    <w:rsid w:val="00422DA3"/>
    <w:rsid w:val="004242F5"/>
    <w:rsid w:val="0042513A"/>
    <w:rsid w:val="00425447"/>
    <w:rsid w:val="00425EAA"/>
    <w:rsid w:val="004274D3"/>
    <w:rsid w:val="004365C2"/>
    <w:rsid w:val="00456B3E"/>
    <w:rsid w:val="00460C26"/>
    <w:rsid w:val="00470AD3"/>
    <w:rsid w:val="00470C66"/>
    <w:rsid w:val="00471347"/>
    <w:rsid w:val="0047216E"/>
    <w:rsid w:val="00480314"/>
    <w:rsid w:val="00483DAB"/>
    <w:rsid w:val="00490B20"/>
    <w:rsid w:val="00496AA8"/>
    <w:rsid w:val="004A20EF"/>
    <w:rsid w:val="004A2B67"/>
    <w:rsid w:val="004A3D52"/>
    <w:rsid w:val="004C211A"/>
    <w:rsid w:val="004D5A7E"/>
    <w:rsid w:val="004E4F99"/>
    <w:rsid w:val="004F2FB6"/>
    <w:rsid w:val="004F34F3"/>
    <w:rsid w:val="004F52C8"/>
    <w:rsid w:val="004F7CC8"/>
    <w:rsid w:val="00517CD8"/>
    <w:rsid w:val="00521BDD"/>
    <w:rsid w:val="00524E70"/>
    <w:rsid w:val="005336F9"/>
    <w:rsid w:val="005423A6"/>
    <w:rsid w:val="005610E1"/>
    <w:rsid w:val="00561924"/>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37809"/>
    <w:rsid w:val="00646976"/>
    <w:rsid w:val="00651945"/>
    <w:rsid w:val="0065667C"/>
    <w:rsid w:val="00657262"/>
    <w:rsid w:val="00660CB9"/>
    <w:rsid w:val="00672767"/>
    <w:rsid w:val="006730B2"/>
    <w:rsid w:val="00682921"/>
    <w:rsid w:val="006840BF"/>
    <w:rsid w:val="00684B49"/>
    <w:rsid w:val="00686379"/>
    <w:rsid w:val="0069148A"/>
    <w:rsid w:val="0069183A"/>
    <w:rsid w:val="00691E60"/>
    <w:rsid w:val="006A2A5A"/>
    <w:rsid w:val="006B5540"/>
    <w:rsid w:val="006B7559"/>
    <w:rsid w:val="006C037E"/>
    <w:rsid w:val="006C1B73"/>
    <w:rsid w:val="006C5C05"/>
    <w:rsid w:val="006D0CC6"/>
    <w:rsid w:val="006D2D0B"/>
    <w:rsid w:val="006D3093"/>
    <w:rsid w:val="006D5FEB"/>
    <w:rsid w:val="006D6BE6"/>
    <w:rsid w:val="006E4B2D"/>
    <w:rsid w:val="006E69A1"/>
    <w:rsid w:val="006F0242"/>
    <w:rsid w:val="00721BC4"/>
    <w:rsid w:val="00721DAD"/>
    <w:rsid w:val="00734C0A"/>
    <w:rsid w:val="00736AA8"/>
    <w:rsid w:val="007448C5"/>
    <w:rsid w:val="00754400"/>
    <w:rsid w:val="007637F8"/>
    <w:rsid w:val="00764480"/>
    <w:rsid w:val="00765B81"/>
    <w:rsid w:val="00770250"/>
    <w:rsid w:val="00770AB1"/>
    <w:rsid w:val="007710B9"/>
    <w:rsid w:val="00780178"/>
    <w:rsid w:val="007878FC"/>
    <w:rsid w:val="00791DF7"/>
    <w:rsid w:val="00795565"/>
    <w:rsid w:val="007A0BFF"/>
    <w:rsid w:val="007A60C4"/>
    <w:rsid w:val="007A68DC"/>
    <w:rsid w:val="007B5C19"/>
    <w:rsid w:val="007C5A90"/>
    <w:rsid w:val="007D2667"/>
    <w:rsid w:val="007D278D"/>
    <w:rsid w:val="007D3CB7"/>
    <w:rsid w:val="007D4820"/>
    <w:rsid w:val="007D58FC"/>
    <w:rsid w:val="007D5D33"/>
    <w:rsid w:val="007E2BCA"/>
    <w:rsid w:val="007E48E8"/>
    <w:rsid w:val="007E4F3F"/>
    <w:rsid w:val="007F3DD0"/>
    <w:rsid w:val="007F77CD"/>
    <w:rsid w:val="0080156D"/>
    <w:rsid w:val="008111B3"/>
    <w:rsid w:val="00825915"/>
    <w:rsid w:val="0082722B"/>
    <w:rsid w:val="008317EF"/>
    <w:rsid w:val="00836679"/>
    <w:rsid w:val="0084383C"/>
    <w:rsid w:val="00845FB2"/>
    <w:rsid w:val="00852F4C"/>
    <w:rsid w:val="00870C64"/>
    <w:rsid w:val="008746D9"/>
    <w:rsid w:val="008821B7"/>
    <w:rsid w:val="00897C21"/>
    <w:rsid w:val="008A31FC"/>
    <w:rsid w:val="008A50E3"/>
    <w:rsid w:val="008C1F04"/>
    <w:rsid w:val="008C1FE1"/>
    <w:rsid w:val="008E5222"/>
    <w:rsid w:val="008E6895"/>
    <w:rsid w:val="00903207"/>
    <w:rsid w:val="00911E09"/>
    <w:rsid w:val="00943135"/>
    <w:rsid w:val="00961ADD"/>
    <w:rsid w:val="009642EB"/>
    <w:rsid w:val="00966AF9"/>
    <w:rsid w:val="00970C19"/>
    <w:rsid w:val="00971FD2"/>
    <w:rsid w:val="00972E64"/>
    <w:rsid w:val="00973E41"/>
    <w:rsid w:val="00996BC6"/>
    <w:rsid w:val="009A3A33"/>
    <w:rsid w:val="009A5D3B"/>
    <w:rsid w:val="009B19C3"/>
    <w:rsid w:val="009C0966"/>
    <w:rsid w:val="009C4B95"/>
    <w:rsid w:val="009C57D6"/>
    <w:rsid w:val="009C5EB5"/>
    <w:rsid w:val="009D1948"/>
    <w:rsid w:val="009D77BC"/>
    <w:rsid w:val="009E2A41"/>
    <w:rsid w:val="009E345B"/>
    <w:rsid w:val="009E3F4B"/>
    <w:rsid w:val="009E6B5F"/>
    <w:rsid w:val="009F2346"/>
    <w:rsid w:val="009F5CD9"/>
    <w:rsid w:val="009F65BB"/>
    <w:rsid w:val="00A01CE6"/>
    <w:rsid w:val="00A01E3E"/>
    <w:rsid w:val="00A02BAB"/>
    <w:rsid w:val="00A1417E"/>
    <w:rsid w:val="00A20708"/>
    <w:rsid w:val="00A221AB"/>
    <w:rsid w:val="00A369D6"/>
    <w:rsid w:val="00A406E7"/>
    <w:rsid w:val="00A46C30"/>
    <w:rsid w:val="00A47546"/>
    <w:rsid w:val="00A600D8"/>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4030"/>
    <w:rsid w:val="00B06D02"/>
    <w:rsid w:val="00B11702"/>
    <w:rsid w:val="00B11B2D"/>
    <w:rsid w:val="00B22989"/>
    <w:rsid w:val="00B229B7"/>
    <w:rsid w:val="00B2309E"/>
    <w:rsid w:val="00B23D84"/>
    <w:rsid w:val="00B24B2A"/>
    <w:rsid w:val="00B327FD"/>
    <w:rsid w:val="00B40311"/>
    <w:rsid w:val="00B5006E"/>
    <w:rsid w:val="00B628AC"/>
    <w:rsid w:val="00B77591"/>
    <w:rsid w:val="00B80A79"/>
    <w:rsid w:val="00B8396A"/>
    <w:rsid w:val="00B83E56"/>
    <w:rsid w:val="00B928DC"/>
    <w:rsid w:val="00B9408B"/>
    <w:rsid w:val="00BA7EC5"/>
    <w:rsid w:val="00BB4BD2"/>
    <w:rsid w:val="00BC2531"/>
    <w:rsid w:val="00BD2A50"/>
    <w:rsid w:val="00BF1D35"/>
    <w:rsid w:val="00BF2A42"/>
    <w:rsid w:val="00BF72BC"/>
    <w:rsid w:val="00C00C04"/>
    <w:rsid w:val="00C01E2D"/>
    <w:rsid w:val="00C04841"/>
    <w:rsid w:val="00C25A73"/>
    <w:rsid w:val="00C3119B"/>
    <w:rsid w:val="00C34F28"/>
    <w:rsid w:val="00C463C6"/>
    <w:rsid w:val="00C552E6"/>
    <w:rsid w:val="00C6026B"/>
    <w:rsid w:val="00C73E97"/>
    <w:rsid w:val="00C93383"/>
    <w:rsid w:val="00C94004"/>
    <w:rsid w:val="00C94326"/>
    <w:rsid w:val="00C9491B"/>
    <w:rsid w:val="00CB74D1"/>
    <w:rsid w:val="00CC40F7"/>
    <w:rsid w:val="00CC4DA6"/>
    <w:rsid w:val="00CC5D25"/>
    <w:rsid w:val="00CD3A21"/>
    <w:rsid w:val="00CD427D"/>
    <w:rsid w:val="00CD5214"/>
    <w:rsid w:val="00CD581B"/>
    <w:rsid w:val="00CE3C2D"/>
    <w:rsid w:val="00CF0D0E"/>
    <w:rsid w:val="00CF4690"/>
    <w:rsid w:val="00D02A98"/>
    <w:rsid w:val="00D175D6"/>
    <w:rsid w:val="00D26194"/>
    <w:rsid w:val="00D3105D"/>
    <w:rsid w:val="00D31E2D"/>
    <w:rsid w:val="00D36AA9"/>
    <w:rsid w:val="00D53351"/>
    <w:rsid w:val="00D60EC2"/>
    <w:rsid w:val="00D61A5C"/>
    <w:rsid w:val="00D61FC1"/>
    <w:rsid w:val="00D620C5"/>
    <w:rsid w:val="00D70FE5"/>
    <w:rsid w:val="00D739DB"/>
    <w:rsid w:val="00D83B6B"/>
    <w:rsid w:val="00D86AD7"/>
    <w:rsid w:val="00DA4EDA"/>
    <w:rsid w:val="00DB0E3F"/>
    <w:rsid w:val="00DB26E5"/>
    <w:rsid w:val="00DB629D"/>
    <w:rsid w:val="00DC2D1E"/>
    <w:rsid w:val="00DC5E17"/>
    <w:rsid w:val="00DD0E83"/>
    <w:rsid w:val="00DD2C22"/>
    <w:rsid w:val="00DE223D"/>
    <w:rsid w:val="00DE719B"/>
    <w:rsid w:val="00DF542E"/>
    <w:rsid w:val="00DF7C96"/>
    <w:rsid w:val="00E00C1C"/>
    <w:rsid w:val="00E068B3"/>
    <w:rsid w:val="00E159BE"/>
    <w:rsid w:val="00E33D96"/>
    <w:rsid w:val="00E539E0"/>
    <w:rsid w:val="00E55E36"/>
    <w:rsid w:val="00E605BE"/>
    <w:rsid w:val="00E61B25"/>
    <w:rsid w:val="00E77EC3"/>
    <w:rsid w:val="00E834D9"/>
    <w:rsid w:val="00E94E09"/>
    <w:rsid w:val="00E95F13"/>
    <w:rsid w:val="00EA2308"/>
    <w:rsid w:val="00EB0835"/>
    <w:rsid w:val="00EB1951"/>
    <w:rsid w:val="00EB35C2"/>
    <w:rsid w:val="00EC6B94"/>
    <w:rsid w:val="00EC799B"/>
    <w:rsid w:val="00EC7A99"/>
    <w:rsid w:val="00EC7AED"/>
    <w:rsid w:val="00EE73B3"/>
    <w:rsid w:val="00F03AD4"/>
    <w:rsid w:val="00F46B6C"/>
    <w:rsid w:val="00F56654"/>
    <w:rsid w:val="00F74945"/>
    <w:rsid w:val="00F75974"/>
    <w:rsid w:val="00F96EC1"/>
    <w:rsid w:val="00FB3D9F"/>
    <w:rsid w:val="00FB5E9A"/>
    <w:rsid w:val="00FB661C"/>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C8AB8-DDCB-428D-A537-3CA2D177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6E"/>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1C3C-B0A4-4154-8B14-E3293D22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4438</Words>
  <Characters>24415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9</cp:revision>
  <cp:lastPrinted>2017-02-21T23:17:00Z</cp:lastPrinted>
  <dcterms:created xsi:type="dcterms:W3CDTF">2017-02-21T18:09:00Z</dcterms:created>
  <dcterms:modified xsi:type="dcterms:W3CDTF">2017-03-08T19:40:00Z</dcterms:modified>
</cp:coreProperties>
</file>