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b/>
          <w:sz w:val="28"/>
          <w:szCs w:val="28"/>
          <w:lang w:val="es-MX"/>
        </w:rPr>
      </w:pP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b/>
          <w:sz w:val="28"/>
          <w:szCs w:val="28"/>
          <w:lang w:val="es-MX"/>
        </w:rPr>
      </w:pPr>
      <w:bookmarkStart w:id="0" w:name="_GoBack"/>
      <w:bookmarkEnd w:id="0"/>
      <w:r w:rsidRPr="00110117">
        <w:rPr>
          <w:rFonts w:ascii="Calibri" w:hAnsi="Calibri" w:cs="Calibri"/>
          <w:b/>
          <w:sz w:val="28"/>
          <w:szCs w:val="28"/>
          <w:lang w:val="es-MX"/>
        </w:rPr>
        <w:t>ORDEN DEL DIA SESION NUM. 71 DE FECHA 18 DE MAYO DEL 2021.</w:t>
      </w: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110117">
        <w:rPr>
          <w:rFonts w:ascii="Calibri" w:hAnsi="Calibri" w:cs="Calibri"/>
          <w:sz w:val="28"/>
          <w:szCs w:val="28"/>
          <w:lang w:val="es-MX"/>
        </w:rPr>
        <w:t>1.- Lista de asistencia;</w:t>
      </w: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110117">
        <w:rPr>
          <w:rFonts w:ascii="Calibri" w:hAnsi="Calibri" w:cs="Calibri"/>
          <w:sz w:val="28"/>
          <w:szCs w:val="28"/>
          <w:lang w:val="es-MX"/>
        </w:rPr>
        <w:t>2.- Lectura del acta 70 de la sesión ordinaria del día 29 de abril del 2021;</w:t>
      </w: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110117">
        <w:rPr>
          <w:rFonts w:ascii="Calibri" w:hAnsi="Calibri" w:cs="Calibri"/>
          <w:sz w:val="28"/>
          <w:szCs w:val="28"/>
          <w:lang w:val="es-MX"/>
        </w:rPr>
        <w:t>3.- Lectura de asuntos turnados a comisiones de la admón. 2018-2021;</w:t>
      </w: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110117">
        <w:rPr>
          <w:rFonts w:ascii="Calibri" w:hAnsi="Calibri" w:cs="Calibri"/>
          <w:sz w:val="28"/>
          <w:szCs w:val="28"/>
          <w:lang w:val="es-MX"/>
        </w:rPr>
        <w:t xml:space="preserve">4.- Presentación de la propuesta para suscribir un contrato de comodato del inmueble ubicado en Av. Raúl salinas lozano entre la calle Jalisco y Guanajuato de la colonia celestino Gasca, municipio de General Escobedo nuevo león, por un término de 15 años a favor del club de leones monterrey </w:t>
      </w:r>
      <w:proofErr w:type="spellStart"/>
      <w:r w:rsidRPr="00110117">
        <w:rPr>
          <w:rFonts w:ascii="Calibri" w:hAnsi="Calibri" w:cs="Calibri"/>
          <w:sz w:val="28"/>
          <w:szCs w:val="28"/>
          <w:lang w:val="es-MX"/>
        </w:rPr>
        <w:t>Chepevera</w:t>
      </w:r>
      <w:proofErr w:type="spellEnd"/>
      <w:r w:rsidRPr="00110117">
        <w:rPr>
          <w:rFonts w:ascii="Calibri" w:hAnsi="Calibri" w:cs="Calibri"/>
          <w:sz w:val="28"/>
          <w:szCs w:val="28"/>
          <w:lang w:val="es-MX"/>
        </w:rPr>
        <w:t xml:space="preserve"> </w:t>
      </w:r>
      <w:proofErr w:type="spellStart"/>
      <w:r w:rsidRPr="00110117">
        <w:rPr>
          <w:rFonts w:ascii="Calibri" w:hAnsi="Calibri" w:cs="Calibri"/>
          <w:sz w:val="28"/>
          <w:szCs w:val="28"/>
          <w:lang w:val="es-MX"/>
        </w:rPr>
        <w:t>a.c.</w:t>
      </w:r>
      <w:proofErr w:type="spellEnd"/>
      <w:r w:rsidRPr="00110117">
        <w:rPr>
          <w:rFonts w:ascii="Calibri" w:hAnsi="Calibri" w:cs="Calibri"/>
          <w:sz w:val="28"/>
          <w:szCs w:val="28"/>
          <w:lang w:val="es-MX"/>
        </w:rPr>
        <w:t>, respecto de un inmueble municipal con una superficie de 917 m²</w:t>
      </w: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110117">
        <w:rPr>
          <w:rFonts w:ascii="Calibri" w:hAnsi="Calibri" w:cs="Calibri"/>
          <w:sz w:val="28"/>
          <w:szCs w:val="28"/>
          <w:lang w:val="es-MX"/>
        </w:rPr>
        <w:t>5.- Presentación de propuesta de nomenclatura del fraccionamiento san miguel del parque sector san pedro etapa 2</w:t>
      </w: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110117">
        <w:rPr>
          <w:rFonts w:ascii="Calibri" w:hAnsi="Calibri" w:cs="Calibri"/>
          <w:sz w:val="28"/>
          <w:szCs w:val="28"/>
          <w:lang w:val="es-MX"/>
        </w:rPr>
        <w:t>6.- Asuntos generales; y</w:t>
      </w: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</w:p>
    <w:p w:rsidR="00110117" w:rsidRPr="00110117" w:rsidRDefault="00110117" w:rsidP="00110117">
      <w:pPr>
        <w:spacing w:after="0" w:line="240" w:lineRule="auto"/>
        <w:contextualSpacing/>
        <w:jc w:val="both"/>
        <w:rPr>
          <w:rFonts w:ascii="Calibri" w:hAnsi="Calibri" w:cs="Calibri"/>
          <w:sz w:val="28"/>
          <w:szCs w:val="28"/>
          <w:lang w:val="es-MX"/>
        </w:rPr>
      </w:pPr>
      <w:r w:rsidRPr="00110117">
        <w:rPr>
          <w:rFonts w:ascii="Calibri" w:hAnsi="Calibri" w:cs="Calibri"/>
          <w:sz w:val="28"/>
          <w:szCs w:val="28"/>
          <w:lang w:val="es-MX"/>
        </w:rPr>
        <w:t>7.-Clausura de la sesión.</w:t>
      </w:r>
    </w:p>
    <w:p w:rsidR="00BF338A" w:rsidRPr="00110117" w:rsidRDefault="00BF338A">
      <w:pPr>
        <w:rPr>
          <w:sz w:val="28"/>
          <w:szCs w:val="28"/>
        </w:rPr>
      </w:pPr>
    </w:p>
    <w:sectPr w:rsidR="00BF338A" w:rsidRPr="001101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17"/>
    <w:rsid w:val="00110117"/>
    <w:rsid w:val="00B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F5D6"/>
  <w15:chartTrackingRefBased/>
  <w15:docId w15:val="{9F1AC82E-43EB-4DA4-9234-07AA8DD8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1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SINDICOS Y REGIDORES</dc:creator>
  <cp:keywords/>
  <dc:description/>
  <cp:lastModifiedBy>SINDICOS Y REGIDORES</cp:lastModifiedBy>
  <cp:revision>1</cp:revision>
  <dcterms:created xsi:type="dcterms:W3CDTF">2021-06-16T16:14:00Z</dcterms:created>
  <dcterms:modified xsi:type="dcterms:W3CDTF">2021-06-16T16:15:00Z</dcterms:modified>
</cp:coreProperties>
</file>