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F512" w14:textId="77777777" w:rsidR="00357B4B" w:rsidRDefault="00357B4B" w:rsidP="00357B4B">
      <w:pPr>
        <w:spacing w:after="0" w:line="240" w:lineRule="auto"/>
        <w:jc w:val="right"/>
        <w:rPr>
          <w:rFonts w:ascii="Arial" w:eastAsia="Times New Roman" w:hAnsi="Arial" w:cs="Arial"/>
          <w:b/>
          <w:sz w:val="20"/>
          <w:lang w:eastAsia="es-ES"/>
        </w:rPr>
      </w:pPr>
    </w:p>
    <w:p w14:paraId="1630933A" w14:textId="77777777" w:rsidR="00357B4B" w:rsidRDefault="00357B4B" w:rsidP="00357B4B">
      <w:pPr>
        <w:spacing w:after="0" w:line="240" w:lineRule="auto"/>
        <w:jc w:val="right"/>
        <w:rPr>
          <w:rFonts w:ascii="Arial" w:eastAsia="Times New Roman" w:hAnsi="Arial" w:cs="Arial"/>
          <w:b/>
          <w:sz w:val="20"/>
          <w:lang w:eastAsia="es-ES"/>
        </w:rPr>
      </w:pPr>
    </w:p>
    <w:p w14:paraId="608CC9D2" w14:textId="157543FB"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3A4896">
        <w:rPr>
          <w:rFonts w:ascii="Arial" w:eastAsia="Times New Roman" w:hAnsi="Arial" w:cs="Arial"/>
          <w:b/>
          <w:sz w:val="20"/>
          <w:lang w:eastAsia="es-ES"/>
        </w:rPr>
        <w:t>7</w:t>
      </w:r>
      <w:r w:rsidR="00BC682E">
        <w:rPr>
          <w:rFonts w:ascii="Arial" w:eastAsia="Times New Roman" w:hAnsi="Arial" w:cs="Arial"/>
          <w:b/>
          <w:sz w:val="20"/>
          <w:lang w:eastAsia="es-ES"/>
        </w:rPr>
        <w:t>9</w:t>
      </w:r>
      <w:r>
        <w:rPr>
          <w:rFonts w:ascii="Arial" w:eastAsia="Times New Roman" w:hAnsi="Arial" w:cs="Arial"/>
          <w:b/>
          <w:sz w:val="20"/>
          <w:lang w:eastAsia="es-ES"/>
        </w:rPr>
        <w:t xml:space="preserve"> Sesión Ordinaria</w:t>
      </w:r>
    </w:p>
    <w:p w14:paraId="14276E82" w14:textId="5212F32B"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Celebrada el día </w:t>
      </w:r>
      <w:r w:rsidR="00BC682E">
        <w:rPr>
          <w:rFonts w:ascii="Arial" w:eastAsia="Times New Roman" w:hAnsi="Arial" w:cs="Arial"/>
          <w:b/>
          <w:sz w:val="20"/>
          <w:lang w:eastAsia="es-ES"/>
        </w:rPr>
        <w:t>20</w:t>
      </w:r>
      <w:r>
        <w:rPr>
          <w:rFonts w:ascii="Arial" w:eastAsia="Times New Roman" w:hAnsi="Arial" w:cs="Arial"/>
          <w:b/>
          <w:sz w:val="20"/>
          <w:lang w:eastAsia="es-ES"/>
        </w:rPr>
        <w:t xml:space="preserve"> de </w:t>
      </w:r>
      <w:r w:rsidR="00227490">
        <w:rPr>
          <w:rFonts w:ascii="Arial" w:eastAsia="Times New Roman" w:hAnsi="Arial" w:cs="Arial"/>
          <w:b/>
          <w:sz w:val="20"/>
          <w:lang w:eastAsia="es-ES"/>
        </w:rPr>
        <w:t>Agosto</w:t>
      </w:r>
      <w:r>
        <w:rPr>
          <w:rFonts w:ascii="Arial" w:eastAsia="Times New Roman" w:hAnsi="Arial" w:cs="Arial"/>
          <w:b/>
          <w:sz w:val="20"/>
          <w:lang w:eastAsia="es-ES"/>
        </w:rPr>
        <w:t xml:space="preserve"> del 2021</w:t>
      </w:r>
    </w:p>
    <w:p w14:paraId="47C7364F" w14:textId="77777777" w:rsidR="00357B4B" w:rsidRDefault="00357B4B" w:rsidP="00357B4B">
      <w:pPr>
        <w:spacing w:after="0" w:line="240" w:lineRule="auto"/>
        <w:jc w:val="both"/>
        <w:rPr>
          <w:rFonts w:ascii="Arial" w:eastAsia="Times New Roman" w:hAnsi="Arial" w:cs="Arial"/>
          <w:sz w:val="24"/>
          <w:szCs w:val="24"/>
          <w:lang w:eastAsia="es-ES"/>
        </w:rPr>
      </w:pPr>
    </w:p>
    <w:p w14:paraId="407B60AC" w14:textId="5458D8F3" w:rsidR="00357B4B" w:rsidRPr="002F76C8" w:rsidRDefault="00357B4B" w:rsidP="00357B4B">
      <w:pPr>
        <w:jc w:val="both"/>
        <w:rPr>
          <w:rFonts w:eastAsia="Calibri" w:cstheme="minorHAnsi"/>
          <w:lang w:val="es-MX"/>
        </w:rPr>
      </w:pPr>
      <w:r w:rsidRPr="002F76C8">
        <w:rPr>
          <w:rFonts w:eastAsia="Calibri" w:cstheme="minorHAnsi"/>
          <w:lang w:val="es-MX"/>
        </w:rPr>
        <w:t xml:space="preserve">En la Ciudad de Gral. Escobedo, Nuevo León siendo las </w:t>
      </w:r>
      <w:r w:rsidR="00BC682E" w:rsidRPr="002F76C8">
        <w:rPr>
          <w:rFonts w:eastAsia="Calibri" w:cstheme="minorHAnsi"/>
          <w:lang w:val="es-MX"/>
        </w:rPr>
        <w:t>13:00</w:t>
      </w:r>
      <w:r w:rsidRPr="002F76C8">
        <w:rPr>
          <w:rFonts w:eastAsia="Calibri" w:cstheme="minorHAnsi"/>
          <w:lang w:val="es-MX"/>
        </w:rPr>
        <w:t xml:space="preserve"> </w:t>
      </w:r>
      <w:r w:rsidR="000D62C9" w:rsidRPr="002F76C8">
        <w:rPr>
          <w:rFonts w:eastAsia="Calibri" w:cstheme="minorHAnsi"/>
          <w:lang w:val="es-MX"/>
        </w:rPr>
        <w:t xml:space="preserve"> horas </w:t>
      </w:r>
      <w:r w:rsidRPr="002F76C8">
        <w:rPr>
          <w:rFonts w:eastAsia="Calibri" w:cstheme="minorHAnsi"/>
          <w:lang w:val="es-MX"/>
        </w:rPr>
        <w:t xml:space="preserve">del día </w:t>
      </w:r>
      <w:r w:rsidR="00BC682E" w:rsidRPr="002F76C8">
        <w:rPr>
          <w:rFonts w:eastAsia="Calibri" w:cstheme="minorHAnsi"/>
          <w:lang w:val="es-MX"/>
        </w:rPr>
        <w:t>20</w:t>
      </w:r>
      <w:r w:rsidRPr="002F76C8">
        <w:rPr>
          <w:rFonts w:eastAsia="Calibri" w:cstheme="minorHAnsi"/>
          <w:lang w:val="es-MX"/>
        </w:rPr>
        <w:t xml:space="preserve"> de </w:t>
      </w:r>
      <w:r w:rsidR="0011152B" w:rsidRPr="002F76C8">
        <w:rPr>
          <w:rFonts w:eastAsia="Calibri" w:cstheme="minorHAnsi"/>
          <w:lang w:val="es-MX"/>
        </w:rPr>
        <w:t>Agosto</w:t>
      </w:r>
      <w:r w:rsidRPr="002F76C8">
        <w:rPr>
          <w:rFonts w:eastAsia="Calibri" w:cstheme="minorHAnsi"/>
          <w:lang w:val="es-MX"/>
        </w:rPr>
        <w:t xml:space="preserve"> del año 2021-dos mil veintiuno, reunidos de manera virtual mediante la aplicación Zoom, para el efecto de celebrar la sexagésima </w:t>
      </w:r>
      <w:r w:rsidR="0011152B" w:rsidRPr="002F76C8">
        <w:rPr>
          <w:rFonts w:eastAsia="Calibri" w:cstheme="minorHAnsi"/>
          <w:lang w:val="es-MX"/>
        </w:rPr>
        <w:t>cuarta</w:t>
      </w:r>
      <w:r w:rsidRPr="002F76C8">
        <w:rPr>
          <w:rFonts w:eastAsia="Calibri" w:cstheme="minorHAnsi"/>
          <w:lang w:val="es-MX"/>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14:paraId="58387682" w14:textId="775EA9D2" w:rsidR="00357B4B" w:rsidRPr="002F76C8" w:rsidRDefault="00357B4B" w:rsidP="00357B4B">
      <w:pPr>
        <w:jc w:val="both"/>
        <w:rPr>
          <w:rFonts w:eastAsia="Calibri" w:cstheme="minorHAnsi"/>
          <w:lang w:val="es-MX"/>
        </w:rPr>
      </w:pPr>
      <w:r w:rsidRPr="002F76C8">
        <w:rPr>
          <w:rFonts w:eastAsia="Calibri" w:cstheme="minorHAnsi"/>
          <w:lang w:val="es-MX"/>
        </w:rPr>
        <w:t xml:space="preserve"> El Encargado del Despacho de la Secretaria del R. Ayuntamiento, el Ing. Manuel Meza Muñiz manifiesta: “buenas tardes a todos y todas, regidores y síndicos: por indicación del C. José Antonio Quiroga Chapa, Encargado del Despacho de la presidencia municipal de General Escobedo, N.L. , y con fundamento en lo establecido por la ley de gobierno municipal del estado de </w:t>
      </w:r>
      <w:r w:rsidR="00C35FDD" w:rsidRPr="002F76C8">
        <w:rPr>
          <w:rFonts w:eastAsia="Calibri" w:cstheme="minorHAnsi"/>
          <w:lang w:val="es-MX"/>
        </w:rPr>
        <w:t>Nuevo León</w:t>
      </w:r>
      <w:r w:rsidRPr="002F76C8">
        <w:rPr>
          <w:rFonts w:eastAsia="Calibri" w:cstheme="minorHAnsi"/>
          <w:lang w:val="es-MX"/>
        </w:rPr>
        <w:t xml:space="preserve">, del reglamento interior del </w:t>
      </w:r>
      <w:r w:rsidR="00C35FDD" w:rsidRPr="002F76C8">
        <w:rPr>
          <w:rFonts w:eastAsia="Calibri" w:cstheme="minorHAnsi"/>
          <w:lang w:val="es-MX"/>
        </w:rPr>
        <w:t>R</w:t>
      </w:r>
      <w:r w:rsidRPr="002F76C8">
        <w:rPr>
          <w:rFonts w:eastAsia="Calibri" w:cstheme="minorHAnsi"/>
          <w:lang w:val="es-MX"/>
        </w:rPr>
        <w:t xml:space="preserve">.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w:t>
      </w:r>
      <w:r w:rsidR="00886D0D" w:rsidRPr="002F76C8">
        <w:rPr>
          <w:rFonts w:eastAsia="Calibri" w:cstheme="minorHAnsi"/>
          <w:lang w:val="es-MX"/>
        </w:rPr>
        <w:t>Agosto</w:t>
      </w:r>
      <w:r w:rsidRPr="002F76C8">
        <w:rPr>
          <w:rFonts w:eastAsia="Calibri" w:cstheme="minorHAnsi"/>
          <w:lang w:val="es-MX"/>
        </w:rPr>
        <w:t xml:space="preserve">. Para </w:t>
      </w:r>
      <w:r w:rsidR="006136EF" w:rsidRPr="002F76C8">
        <w:rPr>
          <w:rFonts w:eastAsia="Calibri" w:cstheme="minorHAnsi"/>
          <w:lang w:val="es-MX"/>
        </w:rPr>
        <w:t>iniciar</w:t>
      </w:r>
      <w:r w:rsidRPr="002F76C8">
        <w:rPr>
          <w:rFonts w:eastAsia="Calibri" w:cstheme="minorHAnsi"/>
          <w:lang w:val="es-MX"/>
        </w:rPr>
        <w:t xml:space="preserve"> la misma, procederé a tomar lista de asistencia y verificar el quórum reglamentario. </w:t>
      </w:r>
    </w:p>
    <w:p w14:paraId="092732C5" w14:textId="77777777" w:rsidR="00357B4B" w:rsidRPr="002F76C8" w:rsidRDefault="00357B4B" w:rsidP="00357B4B">
      <w:pPr>
        <w:jc w:val="both"/>
        <w:rPr>
          <w:rFonts w:eastAsia="Calibri" w:cstheme="minorHAnsi"/>
          <w:lang w:val="es-MX"/>
        </w:rPr>
      </w:pPr>
      <w:r w:rsidRPr="002F76C8">
        <w:rPr>
          <w:rFonts w:eastAsia="Calibri" w:cstheme="minorHAnsi"/>
          <w:lang w:val="es-MX"/>
        </w:rPr>
        <w:t>Preside esta sesión el C. José Antonio Quiroga Chapa, Encargado del Despacho de la presidencia municipal de General Escobedo, N.L.</w:t>
      </w:r>
    </w:p>
    <w:p w14:paraId="3FD3655E" w14:textId="77777777" w:rsidR="00357B4B" w:rsidRPr="002F76C8" w:rsidRDefault="00357B4B" w:rsidP="00357B4B">
      <w:pPr>
        <w:jc w:val="both"/>
        <w:rPr>
          <w:rFonts w:eastAsia="Calibri" w:cstheme="minorHAnsi"/>
          <w:lang w:val="es-MX"/>
        </w:rPr>
      </w:pPr>
      <w:r w:rsidRPr="002F76C8">
        <w:rPr>
          <w:rFonts w:eastAsia="Calibri" w:cstheme="minorHAnsi"/>
          <w:lang w:val="es-MX"/>
        </w:rPr>
        <w:t>El Encargado del Despacho de la Secretaria del Republicano Ayuntamiento, el Ing.  Manuel Meza Muñiz procede a pasar lista de asistencia:</w:t>
      </w:r>
    </w:p>
    <w:tbl>
      <w:tblPr>
        <w:tblW w:w="9464" w:type="dxa"/>
        <w:tblLook w:val="04A0" w:firstRow="1" w:lastRow="0" w:firstColumn="1" w:lastColumn="0" w:noHBand="0" w:noVBand="1"/>
      </w:tblPr>
      <w:tblGrid>
        <w:gridCol w:w="5920"/>
        <w:gridCol w:w="3544"/>
      </w:tblGrid>
      <w:tr w:rsidR="00357B4B" w:rsidRPr="002F76C8" w14:paraId="79A8421E" w14:textId="77777777" w:rsidTr="006136EF">
        <w:trPr>
          <w:trHeight w:val="397"/>
        </w:trPr>
        <w:tc>
          <w:tcPr>
            <w:tcW w:w="9464" w:type="dxa"/>
            <w:gridSpan w:val="2"/>
            <w:hideMark/>
          </w:tcPr>
          <w:p w14:paraId="2BE48AA9" w14:textId="77777777" w:rsidR="00357B4B" w:rsidRPr="002F76C8" w:rsidRDefault="00357B4B">
            <w:pPr>
              <w:rPr>
                <w:rFonts w:eastAsia="Calibri" w:cstheme="minorHAnsi"/>
                <w:b/>
              </w:rPr>
            </w:pPr>
            <w:r w:rsidRPr="002F76C8">
              <w:rPr>
                <w:rFonts w:eastAsia="Calibri" w:cstheme="minorHAnsi"/>
                <w:b/>
              </w:rPr>
              <w:t>Lista de Asistencia:</w:t>
            </w:r>
          </w:p>
        </w:tc>
      </w:tr>
      <w:tr w:rsidR="00357B4B" w:rsidRPr="002F76C8" w14:paraId="11A9B429" w14:textId="77777777" w:rsidTr="006136EF">
        <w:trPr>
          <w:trHeight w:val="330"/>
        </w:trPr>
        <w:tc>
          <w:tcPr>
            <w:tcW w:w="5920" w:type="dxa"/>
            <w:hideMark/>
          </w:tcPr>
          <w:p w14:paraId="46FD791A" w14:textId="77777777" w:rsidR="00357B4B" w:rsidRPr="002F76C8" w:rsidRDefault="00357B4B">
            <w:pPr>
              <w:rPr>
                <w:rFonts w:eastAsia="Calibri" w:cstheme="minorHAnsi"/>
                <w:b/>
              </w:rPr>
            </w:pPr>
            <w:r w:rsidRPr="002F76C8">
              <w:rPr>
                <w:rFonts w:eastAsia="Calibri" w:cstheme="minorHAnsi"/>
              </w:rPr>
              <w:t xml:space="preserve">José Antonio Quiroga Chapa, </w:t>
            </w:r>
          </w:p>
        </w:tc>
        <w:tc>
          <w:tcPr>
            <w:tcW w:w="3544" w:type="dxa"/>
            <w:hideMark/>
          </w:tcPr>
          <w:p w14:paraId="051BAC32" w14:textId="77777777" w:rsidR="00357B4B" w:rsidRPr="002F76C8" w:rsidRDefault="00357B4B">
            <w:pPr>
              <w:ind w:left="176"/>
              <w:rPr>
                <w:rFonts w:eastAsia="Calibri" w:cstheme="minorHAnsi"/>
              </w:rPr>
            </w:pPr>
            <w:r w:rsidRPr="002F76C8">
              <w:rPr>
                <w:rFonts w:eastAsia="Calibri" w:cstheme="minorHAnsi"/>
              </w:rPr>
              <w:t xml:space="preserve">Encargado del Despacho de la Presidencia municipal </w:t>
            </w:r>
          </w:p>
        </w:tc>
      </w:tr>
      <w:tr w:rsidR="00357B4B" w:rsidRPr="002F76C8" w14:paraId="2B410172" w14:textId="77777777" w:rsidTr="006136EF">
        <w:trPr>
          <w:trHeight w:val="397"/>
        </w:trPr>
        <w:tc>
          <w:tcPr>
            <w:tcW w:w="5920" w:type="dxa"/>
            <w:hideMark/>
          </w:tcPr>
          <w:p w14:paraId="36715300" w14:textId="77777777" w:rsidR="00357B4B" w:rsidRPr="002F76C8" w:rsidRDefault="00357B4B">
            <w:pPr>
              <w:rPr>
                <w:rFonts w:eastAsia="Calibri" w:cstheme="minorHAnsi"/>
              </w:rPr>
            </w:pPr>
            <w:r w:rsidRPr="002F76C8">
              <w:rPr>
                <w:rFonts w:eastAsia="Calibri" w:cstheme="minorHAnsi"/>
              </w:rPr>
              <w:t>Juan Manuel Méndez Martínez</w:t>
            </w:r>
          </w:p>
        </w:tc>
        <w:tc>
          <w:tcPr>
            <w:tcW w:w="3544" w:type="dxa"/>
            <w:hideMark/>
          </w:tcPr>
          <w:p w14:paraId="3489F321" w14:textId="77777777" w:rsidR="00357B4B" w:rsidRPr="002F76C8" w:rsidRDefault="00357B4B">
            <w:pPr>
              <w:ind w:right="-514"/>
              <w:rPr>
                <w:rFonts w:eastAsia="Calibri" w:cstheme="minorHAnsi"/>
              </w:rPr>
            </w:pPr>
            <w:r w:rsidRPr="002F76C8">
              <w:rPr>
                <w:rFonts w:eastAsia="Calibri" w:cstheme="minorHAnsi"/>
              </w:rPr>
              <w:t xml:space="preserve">    Primer Regidor   </w:t>
            </w:r>
          </w:p>
        </w:tc>
      </w:tr>
      <w:tr w:rsidR="00357B4B" w:rsidRPr="002F76C8" w14:paraId="7CBB8AC5" w14:textId="77777777" w:rsidTr="006136EF">
        <w:trPr>
          <w:trHeight w:val="397"/>
        </w:trPr>
        <w:tc>
          <w:tcPr>
            <w:tcW w:w="5920" w:type="dxa"/>
            <w:hideMark/>
          </w:tcPr>
          <w:p w14:paraId="77E13EB0" w14:textId="5C189EDC" w:rsidR="00357B4B" w:rsidRPr="002F76C8" w:rsidRDefault="00357B4B">
            <w:pPr>
              <w:tabs>
                <w:tab w:val="left" w:pos="3990"/>
              </w:tabs>
              <w:rPr>
                <w:rFonts w:eastAsia="Calibri" w:cstheme="minorHAnsi"/>
                <w:b/>
              </w:rPr>
            </w:pPr>
            <w:bookmarkStart w:id="0" w:name="_Hlk527624207"/>
            <w:r w:rsidRPr="002F76C8">
              <w:rPr>
                <w:rFonts w:eastAsia="Calibri" w:cstheme="minorHAnsi"/>
              </w:rPr>
              <w:t xml:space="preserve">Alma Velia Contreras Ortiz    </w:t>
            </w:r>
            <w:bookmarkEnd w:id="0"/>
          </w:p>
        </w:tc>
        <w:tc>
          <w:tcPr>
            <w:tcW w:w="3544" w:type="dxa"/>
            <w:hideMark/>
          </w:tcPr>
          <w:p w14:paraId="172EE2B2" w14:textId="77777777" w:rsidR="00357B4B" w:rsidRPr="002F76C8" w:rsidRDefault="00357B4B">
            <w:pPr>
              <w:rPr>
                <w:rFonts w:eastAsia="Calibri" w:cstheme="minorHAnsi"/>
                <w:b/>
              </w:rPr>
            </w:pPr>
            <w:r w:rsidRPr="002F76C8">
              <w:rPr>
                <w:rFonts w:eastAsia="Calibri" w:cstheme="minorHAnsi"/>
              </w:rPr>
              <w:t xml:space="preserve">    Segunda Regidora</w:t>
            </w:r>
          </w:p>
        </w:tc>
      </w:tr>
      <w:tr w:rsidR="00357B4B" w:rsidRPr="002F76C8" w14:paraId="751C4B51" w14:textId="77777777" w:rsidTr="006136EF">
        <w:trPr>
          <w:trHeight w:val="397"/>
        </w:trPr>
        <w:tc>
          <w:tcPr>
            <w:tcW w:w="5920" w:type="dxa"/>
            <w:hideMark/>
          </w:tcPr>
          <w:p w14:paraId="41C7AC0A" w14:textId="5E3616E1" w:rsidR="00357B4B" w:rsidRPr="002F76C8" w:rsidRDefault="00357B4B">
            <w:pPr>
              <w:rPr>
                <w:rFonts w:eastAsia="Calibri" w:cstheme="minorHAnsi"/>
                <w:b/>
              </w:rPr>
            </w:pPr>
            <w:r w:rsidRPr="002F76C8">
              <w:rPr>
                <w:rFonts w:eastAsia="Calibri" w:cstheme="minorHAnsi"/>
              </w:rPr>
              <w:t>José Luis Sánchez Cepeda</w:t>
            </w:r>
            <w:r w:rsidR="0028438C" w:rsidRPr="002F76C8">
              <w:rPr>
                <w:rFonts w:eastAsia="Calibri" w:cstheme="minorHAnsi"/>
              </w:rPr>
              <w:t xml:space="preserve">       </w:t>
            </w:r>
          </w:p>
        </w:tc>
        <w:tc>
          <w:tcPr>
            <w:tcW w:w="3544" w:type="dxa"/>
            <w:hideMark/>
          </w:tcPr>
          <w:p w14:paraId="241FDADE" w14:textId="77777777" w:rsidR="00357B4B" w:rsidRPr="002F76C8" w:rsidRDefault="00357B4B">
            <w:pPr>
              <w:rPr>
                <w:rFonts w:eastAsia="Calibri" w:cstheme="minorHAnsi"/>
                <w:b/>
              </w:rPr>
            </w:pPr>
            <w:r w:rsidRPr="002F76C8">
              <w:rPr>
                <w:rFonts w:eastAsia="Calibri" w:cstheme="minorHAnsi"/>
              </w:rPr>
              <w:t xml:space="preserve">    Tercer Regidor</w:t>
            </w:r>
          </w:p>
        </w:tc>
      </w:tr>
      <w:tr w:rsidR="00357B4B" w:rsidRPr="002F76C8" w14:paraId="4BE0AD2E" w14:textId="77777777" w:rsidTr="006136EF">
        <w:trPr>
          <w:trHeight w:val="562"/>
        </w:trPr>
        <w:tc>
          <w:tcPr>
            <w:tcW w:w="5920" w:type="dxa"/>
            <w:hideMark/>
          </w:tcPr>
          <w:p w14:paraId="59824601" w14:textId="77777777" w:rsidR="00357B4B" w:rsidRPr="002F76C8" w:rsidRDefault="00357B4B">
            <w:pPr>
              <w:rPr>
                <w:rFonts w:eastAsia="Calibri" w:cstheme="minorHAnsi"/>
              </w:rPr>
            </w:pPr>
            <w:r w:rsidRPr="002F76C8">
              <w:rPr>
                <w:rFonts w:eastAsia="Calibri" w:cstheme="minorHAnsi"/>
              </w:rPr>
              <w:t>Brenda Elizabeth Orquiz Gaona</w:t>
            </w:r>
          </w:p>
        </w:tc>
        <w:tc>
          <w:tcPr>
            <w:tcW w:w="3544" w:type="dxa"/>
          </w:tcPr>
          <w:p w14:paraId="0E14B7ED" w14:textId="20359F47" w:rsidR="00357B4B" w:rsidRPr="002F76C8" w:rsidRDefault="00357B4B">
            <w:pPr>
              <w:rPr>
                <w:rFonts w:eastAsia="Calibri" w:cstheme="minorHAnsi"/>
              </w:rPr>
            </w:pPr>
            <w:r w:rsidRPr="002F76C8">
              <w:rPr>
                <w:rFonts w:eastAsia="Calibri" w:cstheme="minorHAnsi"/>
              </w:rPr>
              <w:t xml:space="preserve">     Cuarta Regidora</w:t>
            </w:r>
          </w:p>
        </w:tc>
      </w:tr>
      <w:tr w:rsidR="00357B4B" w:rsidRPr="002F76C8" w14:paraId="02C601E0" w14:textId="77777777" w:rsidTr="006136EF">
        <w:trPr>
          <w:trHeight w:val="397"/>
        </w:trPr>
        <w:tc>
          <w:tcPr>
            <w:tcW w:w="5920" w:type="dxa"/>
            <w:hideMark/>
          </w:tcPr>
          <w:p w14:paraId="05608C64" w14:textId="77777777" w:rsidR="00357B4B" w:rsidRPr="002F76C8" w:rsidRDefault="00357B4B">
            <w:pPr>
              <w:rPr>
                <w:rFonts w:eastAsia="Calibri" w:cstheme="minorHAnsi"/>
              </w:rPr>
            </w:pPr>
            <w:r w:rsidRPr="002F76C8">
              <w:rPr>
                <w:rFonts w:eastAsia="Calibri" w:cstheme="minorHAnsi"/>
              </w:rPr>
              <w:t>Walter Asrael Salinas Guzmán</w:t>
            </w:r>
          </w:p>
        </w:tc>
        <w:tc>
          <w:tcPr>
            <w:tcW w:w="3544" w:type="dxa"/>
            <w:hideMark/>
          </w:tcPr>
          <w:p w14:paraId="63F6812A" w14:textId="77777777" w:rsidR="00357B4B" w:rsidRPr="002F76C8" w:rsidRDefault="00357B4B">
            <w:pPr>
              <w:rPr>
                <w:rFonts w:eastAsia="Calibri" w:cstheme="minorHAnsi"/>
              </w:rPr>
            </w:pPr>
            <w:r w:rsidRPr="002F76C8">
              <w:rPr>
                <w:rFonts w:eastAsia="Calibri" w:cstheme="minorHAnsi"/>
              </w:rPr>
              <w:t xml:space="preserve">     Quinto Regidor</w:t>
            </w:r>
          </w:p>
        </w:tc>
      </w:tr>
      <w:tr w:rsidR="00357B4B" w:rsidRPr="002F76C8" w14:paraId="7264F479" w14:textId="77777777" w:rsidTr="006136EF">
        <w:trPr>
          <w:trHeight w:val="397"/>
        </w:trPr>
        <w:tc>
          <w:tcPr>
            <w:tcW w:w="5920" w:type="dxa"/>
            <w:hideMark/>
          </w:tcPr>
          <w:p w14:paraId="0142AB25" w14:textId="77777777" w:rsidR="00357B4B" w:rsidRPr="002F76C8" w:rsidRDefault="00357B4B">
            <w:pPr>
              <w:rPr>
                <w:rFonts w:eastAsia="Calibri" w:cstheme="minorHAnsi"/>
              </w:rPr>
            </w:pPr>
            <w:r w:rsidRPr="002F76C8">
              <w:rPr>
                <w:rFonts w:eastAsia="Calibri" w:cstheme="minorHAnsi"/>
              </w:rPr>
              <w:t xml:space="preserve">Claudia Soledad Barba Barella          </w:t>
            </w:r>
          </w:p>
        </w:tc>
        <w:tc>
          <w:tcPr>
            <w:tcW w:w="3544" w:type="dxa"/>
            <w:hideMark/>
          </w:tcPr>
          <w:p w14:paraId="75AC69D5" w14:textId="77777777" w:rsidR="00357B4B" w:rsidRPr="002F76C8" w:rsidRDefault="00357B4B">
            <w:pPr>
              <w:rPr>
                <w:rFonts w:eastAsia="Calibri" w:cstheme="minorHAnsi"/>
              </w:rPr>
            </w:pPr>
            <w:r w:rsidRPr="002F76C8">
              <w:rPr>
                <w:rFonts w:eastAsia="Calibri" w:cstheme="minorHAnsi"/>
              </w:rPr>
              <w:t xml:space="preserve">     Sexta  Regidora</w:t>
            </w:r>
          </w:p>
        </w:tc>
      </w:tr>
      <w:tr w:rsidR="00357B4B" w:rsidRPr="002F76C8" w14:paraId="62728218" w14:textId="77777777" w:rsidTr="006136EF">
        <w:trPr>
          <w:trHeight w:val="397"/>
        </w:trPr>
        <w:tc>
          <w:tcPr>
            <w:tcW w:w="5920" w:type="dxa"/>
            <w:hideMark/>
          </w:tcPr>
          <w:p w14:paraId="2603CCE8" w14:textId="61C8467B" w:rsidR="00357B4B" w:rsidRPr="002F76C8" w:rsidRDefault="00357B4B" w:rsidP="00D726A8">
            <w:pPr>
              <w:rPr>
                <w:rFonts w:eastAsia="Calibri" w:cstheme="minorHAnsi"/>
              </w:rPr>
            </w:pPr>
            <w:r w:rsidRPr="002F76C8">
              <w:rPr>
                <w:rFonts w:eastAsia="Calibri" w:cstheme="minorHAnsi"/>
              </w:rPr>
              <w:t>Miguel Quezada Rodríguez</w:t>
            </w:r>
            <w:r w:rsidR="00D726A8">
              <w:rPr>
                <w:rFonts w:eastAsia="Calibri" w:cstheme="minorHAnsi"/>
              </w:rPr>
              <w:t xml:space="preserve"> (INASIST. JUSTIF.)</w:t>
            </w:r>
          </w:p>
        </w:tc>
        <w:tc>
          <w:tcPr>
            <w:tcW w:w="3544" w:type="dxa"/>
            <w:hideMark/>
          </w:tcPr>
          <w:p w14:paraId="7AD89900" w14:textId="77777777" w:rsidR="00357B4B" w:rsidRPr="002F76C8" w:rsidRDefault="00357B4B">
            <w:pPr>
              <w:rPr>
                <w:rFonts w:eastAsia="Calibri" w:cstheme="minorHAnsi"/>
              </w:rPr>
            </w:pPr>
            <w:r w:rsidRPr="002F76C8">
              <w:rPr>
                <w:rFonts w:eastAsia="Calibri" w:cstheme="minorHAnsi"/>
              </w:rPr>
              <w:t xml:space="preserve">     Séptimo Regidor</w:t>
            </w:r>
          </w:p>
        </w:tc>
      </w:tr>
      <w:tr w:rsidR="00357B4B" w:rsidRPr="002F76C8" w14:paraId="67D2E1E9" w14:textId="77777777" w:rsidTr="006136EF">
        <w:trPr>
          <w:trHeight w:val="397"/>
        </w:trPr>
        <w:tc>
          <w:tcPr>
            <w:tcW w:w="5920" w:type="dxa"/>
            <w:hideMark/>
          </w:tcPr>
          <w:p w14:paraId="5DF5BE8A" w14:textId="77777777" w:rsidR="00357B4B" w:rsidRPr="002F76C8" w:rsidRDefault="00357B4B">
            <w:pPr>
              <w:rPr>
                <w:rFonts w:eastAsia="Calibri" w:cstheme="minorHAnsi"/>
              </w:rPr>
            </w:pPr>
            <w:r w:rsidRPr="002F76C8">
              <w:rPr>
                <w:rFonts w:eastAsia="Calibri" w:cstheme="minorHAnsi"/>
              </w:rPr>
              <w:t xml:space="preserve">Erika Janeth Cabrera Palacios </w:t>
            </w:r>
          </w:p>
        </w:tc>
        <w:tc>
          <w:tcPr>
            <w:tcW w:w="3544" w:type="dxa"/>
            <w:hideMark/>
          </w:tcPr>
          <w:p w14:paraId="379B9C95" w14:textId="77777777" w:rsidR="00357B4B" w:rsidRPr="002F76C8" w:rsidRDefault="00357B4B">
            <w:pPr>
              <w:rPr>
                <w:rFonts w:eastAsia="Calibri" w:cstheme="minorHAnsi"/>
              </w:rPr>
            </w:pPr>
            <w:r w:rsidRPr="002F76C8">
              <w:rPr>
                <w:rFonts w:eastAsia="Calibri" w:cstheme="minorHAnsi"/>
              </w:rPr>
              <w:t xml:space="preserve">     Octava Regidora</w:t>
            </w:r>
          </w:p>
        </w:tc>
      </w:tr>
      <w:tr w:rsidR="00357B4B" w:rsidRPr="002F76C8" w14:paraId="3C9672F0" w14:textId="77777777" w:rsidTr="006136EF">
        <w:trPr>
          <w:trHeight w:val="397"/>
        </w:trPr>
        <w:tc>
          <w:tcPr>
            <w:tcW w:w="5920" w:type="dxa"/>
            <w:hideMark/>
          </w:tcPr>
          <w:p w14:paraId="2031830F" w14:textId="77777777" w:rsidR="00357B4B" w:rsidRPr="002F76C8" w:rsidRDefault="00357B4B">
            <w:pPr>
              <w:rPr>
                <w:rFonts w:eastAsia="Calibri" w:cstheme="minorHAnsi"/>
              </w:rPr>
            </w:pPr>
            <w:r w:rsidRPr="002F76C8">
              <w:rPr>
                <w:rFonts w:eastAsia="Calibri" w:cstheme="minorHAnsi"/>
              </w:rPr>
              <w:lastRenderedPageBreak/>
              <w:t xml:space="preserve">Pedro Góngora Valadez                </w:t>
            </w:r>
          </w:p>
        </w:tc>
        <w:tc>
          <w:tcPr>
            <w:tcW w:w="3544" w:type="dxa"/>
            <w:hideMark/>
          </w:tcPr>
          <w:p w14:paraId="267DA101" w14:textId="77777777" w:rsidR="00357B4B" w:rsidRPr="002F76C8" w:rsidRDefault="00357B4B">
            <w:pPr>
              <w:rPr>
                <w:rFonts w:eastAsia="Calibri" w:cstheme="minorHAnsi"/>
              </w:rPr>
            </w:pPr>
            <w:r w:rsidRPr="002F76C8">
              <w:rPr>
                <w:rFonts w:eastAsia="Calibri" w:cstheme="minorHAnsi"/>
              </w:rPr>
              <w:t xml:space="preserve">      Noveno Regidor</w:t>
            </w:r>
          </w:p>
        </w:tc>
      </w:tr>
      <w:tr w:rsidR="00357B4B" w:rsidRPr="002F76C8" w14:paraId="74F361D5" w14:textId="77777777" w:rsidTr="006136EF">
        <w:trPr>
          <w:trHeight w:val="397"/>
        </w:trPr>
        <w:tc>
          <w:tcPr>
            <w:tcW w:w="5920" w:type="dxa"/>
            <w:hideMark/>
          </w:tcPr>
          <w:p w14:paraId="72C43747" w14:textId="207C5D1C" w:rsidR="00357B4B" w:rsidRPr="002F76C8" w:rsidRDefault="00357B4B">
            <w:pPr>
              <w:rPr>
                <w:rFonts w:eastAsia="Calibri" w:cstheme="minorHAnsi"/>
              </w:rPr>
            </w:pPr>
            <w:r w:rsidRPr="002F76C8">
              <w:rPr>
                <w:rFonts w:eastAsia="Calibri" w:cstheme="minorHAnsi"/>
              </w:rPr>
              <w:t>Claudia Edith Ramos Ojeda</w:t>
            </w:r>
            <w:r w:rsidR="00A81AB6">
              <w:rPr>
                <w:rFonts w:eastAsia="Calibri" w:cstheme="minorHAnsi"/>
              </w:rPr>
              <w:t xml:space="preserve">      </w:t>
            </w:r>
          </w:p>
        </w:tc>
        <w:tc>
          <w:tcPr>
            <w:tcW w:w="3544" w:type="dxa"/>
            <w:hideMark/>
          </w:tcPr>
          <w:p w14:paraId="6C8993AE" w14:textId="77777777" w:rsidR="00357B4B" w:rsidRPr="002F76C8" w:rsidRDefault="00357B4B">
            <w:pPr>
              <w:rPr>
                <w:rFonts w:eastAsia="Calibri" w:cstheme="minorHAnsi"/>
              </w:rPr>
            </w:pPr>
            <w:r w:rsidRPr="002F76C8">
              <w:rPr>
                <w:rFonts w:eastAsia="Calibri" w:cstheme="minorHAnsi"/>
              </w:rPr>
              <w:t xml:space="preserve">      Decima Regidora</w:t>
            </w:r>
          </w:p>
        </w:tc>
      </w:tr>
      <w:tr w:rsidR="00357B4B" w:rsidRPr="002F76C8" w14:paraId="6871F6EC" w14:textId="77777777" w:rsidTr="006136EF">
        <w:trPr>
          <w:trHeight w:val="397"/>
        </w:trPr>
        <w:tc>
          <w:tcPr>
            <w:tcW w:w="5920" w:type="dxa"/>
            <w:hideMark/>
          </w:tcPr>
          <w:p w14:paraId="37FD30AD" w14:textId="77777777" w:rsidR="00357B4B" w:rsidRPr="002F76C8" w:rsidRDefault="00357B4B">
            <w:pPr>
              <w:rPr>
                <w:rFonts w:eastAsia="Calibri" w:cstheme="minorHAnsi"/>
              </w:rPr>
            </w:pPr>
            <w:r w:rsidRPr="002F76C8">
              <w:rPr>
                <w:rFonts w:eastAsia="Calibri" w:cstheme="minorHAnsi"/>
              </w:rPr>
              <w:t>Mario Antonio Guerra Castro</w:t>
            </w:r>
          </w:p>
        </w:tc>
        <w:tc>
          <w:tcPr>
            <w:tcW w:w="3544" w:type="dxa"/>
            <w:hideMark/>
          </w:tcPr>
          <w:p w14:paraId="07411FEA" w14:textId="77777777" w:rsidR="00357B4B" w:rsidRPr="002F76C8" w:rsidRDefault="00357B4B">
            <w:pPr>
              <w:rPr>
                <w:rFonts w:eastAsia="Calibri" w:cstheme="minorHAnsi"/>
              </w:rPr>
            </w:pPr>
            <w:r w:rsidRPr="002F76C8">
              <w:rPr>
                <w:rFonts w:eastAsia="Calibri" w:cstheme="minorHAnsi"/>
              </w:rPr>
              <w:t xml:space="preserve">      Décimo Primer Regidor</w:t>
            </w:r>
          </w:p>
        </w:tc>
      </w:tr>
      <w:tr w:rsidR="00357B4B" w:rsidRPr="002F76C8" w14:paraId="18930437" w14:textId="77777777" w:rsidTr="006136EF">
        <w:trPr>
          <w:trHeight w:val="397"/>
        </w:trPr>
        <w:tc>
          <w:tcPr>
            <w:tcW w:w="5920" w:type="dxa"/>
            <w:hideMark/>
          </w:tcPr>
          <w:p w14:paraId="771AAE4C" w14:textId="42DE6660" w:rsidR="00357B4B" w:rsidRPr="002F76C8" w:rsidRDefault="00357B4B">
            <w:pPr>
              <w:rPr>
                <w:rFonts w:eastAsia="Calibri" w:cstheme="minorHAnsi"/>
              </w:rPr>
            </w:pPr>
            <w:r w:rsidRPr="002F76C8">
              <w:rPr>
                <w:rFonts w:eastAsia="Calibri" w:cstheme="minorHAnsi"/>
              </w:rPr>
              <w:t xml:space="preserve">Wendy Maricela Cordero González   </w:t>
            </w:r>
          </w:p>
        </w:tc>
        <w:tc>
          <w:tcPr>
            <w:tcW w:w="3544" w:type="dxa"/>
            <w:hideMark/>
          </w:tcPr>
          <w:p w14:paraId="559D8F65" w14:textId="77777777" w:rsidR="00357B4B" w:rsidRPr="002F76C8" w:rsidRDefault="00357B4B">
            <w:pPr>
              <w:rPr>
                <w:rFonts w:eastAsia="Calibri" w:cstheme="minorHAnsi"/>
              </w:rPr>
            </w:pPr>
            <w:r w:rsidRPr="002F76C8">
              <w:rPr>
                <w:rFonts w:eastAsia="Calibri" w:cstheme="minorHAnsi"/>
              </w:rPr>
              <w:t xml:space="preserve">       Décima Segunda  Regidora</w:t>
            </w:r>
          </w:p>
        </w:tc>
      </w:tr>
      <w:tr w:rsidR="00357B4B" w:rsidRPr="002F76C8" w14:paraId="778CA138" w14:textId="77777777" w:rsidTr="006136EF">
        <w:trPr>
          <w:trHeight w:val="397"/>
        </w:trPr>
        <w:tc>
          <w:tcPr>
            <w:tcW w:w="5920" w:type="dxa"/>
            <w:hideMark/>
          </w:tcPr>
          <w:p w14:paraId="5B156262" w14:textId="77777777" w:rsidR="00357B4B" w:rsidRPr="002F76C8" w:rsidRDefault="00357B4B">
            <w:pPr>
              <w:rPr>
                <w:rFonts w:eastAsia="Calibri" w:cstheme="minorHAnsi"/>
              </w:rPr>
            </w:pPr>
            <w:r w:rsidRPr="002F76C8">
              <w:rPr>
                <w:rFonts w:eastAsia="Calibri" w:cstheme="minorHAnsi"/>
              </w:rPr>
              <w:t>Cuauhtémoc Sánchez Morales</w:t>
            </w:r>
          </w:p>
        </w:tc>
        <w:tc>
          <w:tcPr>
            <w:tcW w:w="3544" w:type="dxa"/>
            <w:hideMark/>
          </w:tcPr>
          <w:p w14:paraId="5E6C307A" w14:textId="77777777" w:rsidR="00357B4B" w:rsidRPr="002F76C8" w:rsidRDefault="00357B4B">
            <w:pPr>
              <w:rPr>
                <w:rFonts w:eastAsia="Calibri" w:cstheme="minorHAnsi"/>
              </w:rPr>
            </w:pPr>
            <w:r w:rsidRPr="002F76C8">
              <w:rPr>
                <w:rFonts w:eastAsia="Calibri" w:cstheme="minorHAnsi"/>
              </w:rPr>
              <w:t xml:space="preserve">       Décimo Tercer Regidor</w:t>
            </w:r>
          </w:p>
        </w:tc>
      </w:tr>
      <w:tr w:rsidR="00357B4B" w:rsidRPr="002F76C8" w14:paraId="78D4F706" w14:textId="77777777" w:rsidTr="006136EF">
        <w:trPr>
          <w:trHeight w:val="397"/>
        </w:trPr>
        <w:tc>
          <w:tcPr>
            <w:tcW w:w="5920" w:type="dxa"/>
            <w:hideMark/>
          </w:tcPr>
          <w:p w14:paraId="6911C692" w14:textId="77777777" w:rsidR="00357B4B" w:rsidRPr="002F76C8" w:rsidRDefault="00357B4B">
            <w:pPr>
              <w:rPr>
                <w:rFonts w:eastAsia="Calibri" w:cstheme="minorHAnsi"/>
              </w:rPr>
            </w:pPr>
            <w:r w:rsidRPr="002F76C8">
              <w:rPr>
                <w:rFonts w:eastAsia="Calibri" w:cstheme="minorHAnsi"/>
              </w:rPr>
              <w:t>Carolina María Vázquez Juárez</w:t>
            </w:r>
          </w:p>
        </w:tc>
        <w:tc>
          <w:tcPr>
            <w:tcW w:w="3544" w:type="dxa"/>
            <w:hideMark/>
          </w:tcPr>
          <w:p w14:paraId="69FBB829" w14:textId="77777777" w:rsidR="00357B4B" w:rsidRPr="002F76C8" w:rsidRDefault="00357B4B">
            <w:pPr>
              <w:rPr>
                <w:rFonts w:eastAsia="Calibri" w:cstheme="minorHAnsi"/>
              </w:rPr>
            </w:pPr>
            <w:r w:rsidRPr="002F76C8">
              <w:rPr>
                <w:rFonts w:eastAsia="Calibri" w:cstheme="minorHAnsi"/>
              </w:rPr>
              <w:t xml:space="preserve">       Décima Cuarta Regidora</w:t>
            </w:r>
          </w:p>
        </w:tc>
      </w:tr>
      <w:tr w:rsidR="00357B4B" w:rsidRPr="002F76C8" w14:paraId="548A3489" w14:textId="77777777" w:rsidTr="006136EF">
        <w:trPr>
          <w:trHeight w:val="397"/>
        </w:trPr>
        <w:tc>
          <w:tcPr>
            <w:tcW w:w="5920" w:type="dxa"/>
            <w:hideMark/>
          </w:tcPr>
          <w:p w14:paraId="1D15A43B" w14:textId="65779A5F" w:rsidR="00357B4B" w:rsidRPr="002F76C8" w:rsidRDefault="00357B4B" w:rsidP="00D726A8">
            <w:pPr>
              <w:rPr>
                <w:rFonts w:eastAsia="Calibri" w:cstheme="minorHAnsi"/>
              </w:rPr>
            </w:pPr>
            <w:r w:rsidRPr="002F76C8">
              <w:rPr>
                <w:rFonts w:eastAsia="Calibri" w:cstheme="minorHAnsi"/>
              </w:rPr>
              <w:t>Américo Rodríguez Salazar</w:t>
            </w:r>
            <w:r w:rsidR="00D726A8">
              <w:rPr>
                <w:rFonts w:eastAsia="Calibri" w:cstheme="minorHAnsi"/>
              </w:rPr>
              <w:t xml:space="preserve"> (INASIST. JUSTIF.)</w:t>
            </w:r>
            <w:r w:rsidRPr="002F76C8">
              <w:rPr>
                <w:rFonts w:eastAsia="Calibri" w:cstheme="minorHAnsi"/>
              </w:rPr>
              <w:t xml:space="preserve">          </w:t>
            </w:r>
          </w:p>
        </w:tc>
        <w:tc>
          <w:tcPr>
            <w:tcW w:w="3544" w:type="dxa"/>
            <w:hideMark/>
          </w:tcPr>
          <w:p w14:paraId="624A396F" w14:textId="77777777" w:rsidR="00357B4B" w:rsidRPr="002F76C8" w:rsidRDefault="00357B4B">
            <w:pPr>
              <w:rPr>
                <w:rFonts w:eastAsia="Calibri" w:cstheme="minorHAnsi"/>
              </w:rPr>
            </w:pPr>
            <w:r w:rsidRPr="002F76C8">
              <w:rPr>
                <w:rFonts w:eastAsia="Calibri" w:cstheme="minorHAnsi"/>
              </w:rPr>
              <w:t xml:space="preserve">       Síndico Primero</w:t>
            </w:r>
          </w:p>
        </w:tc>
      </w:tr>
      <w:tr w:rsidR="00357B4B" w:rsidRPr="002F76C8" w14:paraId="05511A8D" w14:textId="77777777" w:rsidTr="006136EF">
        <w:trPr>
          <w:trHeight w:val="397"/>
        </w:trPr>
        <w:tc>
          <w:tcPr>
            <w:tcW w:w="5920" w:type="dxa"/>
            <w:hideMark/>
          </w:tcPr>
          <w:p w14:paraId="550E441C" w14:textId="77777777" w:rsidR="00357B4B" w:rsidRPr="002F76C8" w:rsidRDefault="00357B4B">
            <w:pPr>
              <w:rPr>
                <w:rFonts w:eastAsia="Calibri" w:cstheme="minorHAnsi"/>
              </w:rPr>
            </w:pPr>
            <w:r w:rsidRPr="002F76C8">
              <w:rPr>
                <w:rFonts w:eastAsia="Calibri" w:cstheme="minorHAnsi"/>
              </w:rPr>
              <w:t>Lucía Aracely Hernández López</w:t>
            </w:r>
          </w:p>
        </w:tc>
        <w:tc>
          <w:tcPr>
            <w:tcW w:w="3544" w:type="dxa"/>
            <w:hideMark/>
          </w:tcPr>
          <w:p w14:paraId="1F57C5EF" w14:textId="77777777" w:rsidR="00357B4B" w:rsidRPr="002F76C8" w:rsidRDefault="00357B4B">
            <w:pPr>
              <w:rPr>
                <w:rFonts w:eastAsia="Calibri" w:cstheme="minorHAnsi"/>
              </w:rPr>
            </w:pPr>
            <w:r w:rsidRPr="002F76C8">
              <w:rPr>
                <w:rFonts w:eastAsia="Calibri" w:cstheme="minorHAnsi"/>
              </w:rPr>
              <w:t xml:space="preserve">       Síndico Segunda</w:t>
            </w:r>
          </w:p>
        </w:tc>
      </w:tr>
    </w:tbl>
    <w:p w14:paraId="13743398" w14:textId="77777777" w:rsidR="00357B4B" w:rsidRPr="002F76C8" w:rsidRDefault="00357B4B" w:rsidP="00357B4B">
      <w:pPr>
        <w:spacing w:after="0" w:line="240" w:lineRule="auto"/>
        <w:jc w:val="both"/>
        <w:rPr>
          <w:rFonts w:eastAsia="Times New Roman" w:cstheme="minorHAnsi"/>
          <w:lang w:eastAsia="es-ES"/>
        </w:rPr>
      </w:pPr>
    </w:p>
    <w:p w14:paraId="6BEC13AD" w14:textId="29F9C82F" w:rsidR="00357B4B" w:rsidRPr="002F76C8" w:rsidRDefault="00357B4B" w:rsidP="00357B4B">
      <w:pPr>
        <w:spacing w:after="0" w:line="240" w:lineRule="auto"/>
        <w:jc w:val="both"/>
        <w:rPr>
          <w:rFonts w:eastAsia="Times New Roman" w:cstheme="minorHAnsi"/>
          <w:lang w:eastAsia="es-ES"/>
        </w:rPr>
      </w:pPr>
      <w:r w:rsidRPr="002F76C8">
        <w:rPr>
          <w:rFonts w:eastAsia="Times New Roman" w:cstheme="minorHAnsi"/>
          <w:lang w:eastAsia="es-ES"/>
        </w:rPr>
        <w:t xml:space="preserve">Así mismo nos acompaña el C. </w:t>
      </w:r>
      <w:r w:rsidR="00FC653C" w:rsidRPr="002F76C8">
        <w:rPr>
          <w:rFonts w:eastAsia="Times New Roman" w:cstheme="minorHAnsi"/>
          <w:lang w:eastAsia="es-ES"/>
        </w:rPr>
        <w:t xml:space="preserve">P. </w:t>
      </w:r>
      <w:r w:rsidRPr="002F76C8">
        <w:rPr>
          <w:rFonts w:eastAsia="Times New Roman" w:cstheme="minorHAnsi"/>
          <w:lang w:eastAsia="es-ES"/>
        </w:rPr>
        <w:t>Erubiel Cesar Leija Franco Secretario de Administración Finanzas y Tesorero Municipal.</w:t>
      </w:r>
    </w:p>
    <w:p w14:paraId="5ABBBC4C" w14:textId="77777777" w:rsidR="00357B4B" w:rsidRPr="002F76C8" w:rsidRDefault="00357B4B" w:rsidP="00357B4B">
      <w:pPr>
        <w:spacing w:after="0" w:line="240" w:lineRule="auto"/>
        <w:jc w:val="both"/>
        <w:rPr>
          <w:rFonts w:eastAsia="Times New Roman" w:cstheme="minorHAnsi"/>
          <w:lang w:eastAsia="es-ES"/>
        </w:rPr>
      </w:pPr>
    </w:p>
    <w:p w14:paraId="6F33918A" w14:textId="77777777" w:rsidR="00357B4B" w:rsidRPr="002F76C8" w:rsidRDefault="00357B4B" w:rsidP="00357B4B">
      <w:pPr>
        <w:spacing w:after="0" w:line="240" w:lineRule="auto"/>
        <w:jc w:val="both"/>
        <w:rPr>
          <w:rFonts w:eastAsia="Times New Roman" w:cstheme="minorHAnsi"/>
          <w:lang w:eastAsia="es-ES"/>
        </w:rPr>
      </w:pPr>
      <w:r w:rsidRPr="002F76C8">
        <w:rPr>
          <w:rFonts w:eastAsia="Times New Roman" w:cstheme="minorHAnsi"/>
          <w:lang w:eastAsia="es-ES"/>
        </w:rPr>
        <w:t xml:space="preserve"> Acto seguido, el Encargado del Despacho de la Secretaria del R. Ayuntamiento, el Ing. Manuel Meza Muñiz, constata la presencia del cuerpo colegiado declarando que existe el quórum legal requerido para la celebración de la presente Sesión.</w:t>
      </w:r>
    </w:p>
    <w:p w14:paraId="2863447C" w14:textId="77777777" w:rsidR="00357B4B" w:rsidRPr="002F76C8" w:rsidRDefault="00357B4B" w:rsidP="00357B4B">
      <w:pPr>
        <w:spacing w:after="0" w:line="240" w:lineRule="auto"/>
        <w:jc w:val="both"/>
        <w:rPr>
          <w:rFonts w:eastAsia="Times New Roman" w:cstheme="minorHAnsi"/>
          <w:lang w:eastAsia="es-ES"/>
        </w:rPr>
      </w:pPr>
    </w:p>
    <w:p w14:paraId="03470B83" w14:textId="77777777" w:rsidR="00357B4B" w:rsidRPr="002F76C8" w:rsidRDefault="00357B4B" w:rsidP="00357B4B">
      <w:pPr>
        <w:spacing w:after="0" w:line="240" w:lineRule="auto"/>
        <w:jc w:val="both"/>
        <w:rPr>
          <w:rFonts w:eastAsia="Times New Roman" w:cstheme="minorHAnsi"/>
          <w:lang w:eastAsia="es-ES"/>
        </w:rPr>
      </w:pPr>
      <w:r w:rsidRPr="002F76C8">
        <w:rPr>
          <w:rFonts w:eastAsia="Times New Roman" w:cstheme="minorHAnsi"/>
          <w:lang w:eastAsia="es-ES"/>
        </w:rPr>
        <w:t>El Encargado del Despacho de la Secretaria del  R. Ayuntamiento, el Ing. Manuel Meza Muñiz, continúa con el uso de la palabra mencionando lo siguiente: “cumpliendo con las indicaciones del encargado del despacho  de la presidencia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14:paraId="5791587C" w14:textId="77777777" w:rsidR="00357B4B" w:rsidRPr="002F76C8" w:rsidRDefault="00357B4B" w:rsidP="00357B4B">
      <w:pPr>
        <w:spacing w:after="0" w:line="240" w:lineRule="auto"/>
        <w:jc w:val="both"/>
        <w:rPr>
          <w:rFonts w:eastAsia="Times New Roman" w:cstheme="minorHAnsi"/>
          <w:lang w:eastAsia="es-ES"/>
        </w:rPr>
      </w:pPr>
    </w:p>
    <w:p w14:paraId="2261338B" w14:textId="3D78BE04" w:rsidR="00751A44" w:rsidRPr="002F76C8" w:rsidRDefault="00357B4B" w:rsidP="00751A44">
      <w:pPr>
        <w:spacing w:after="0" w:line="240" w:lineRule="auto"/>
        <w:contextualSpacing/>
        <w:jc w:val="both"/>
        <w:rPr>
          <w:rFonts w:eastAsia="Times New Roman" w:cstheme="minorHAnsi"/>
          <w:lang w:eastAsia="es-ES"/>
        </w:rPr>
      </w:pPr>
      <w:r w:rsidRPr="002F76C8">
        <w:rPr>
          <w:rFonts w:eastAsia="Times New Roman" w:cstheme="minorHAnsi"/>
          <w:lang w:eastAsia="es-ES"/>
        </w:rPr>
        <w:t>1.- Lista de asistencia;</w:t>
      </w:r>
    </w:p>
    <w:p w14:paraId="5C1E7EC3" w14:textId="77777777" w:rsidR="00751A44" w:rsidRPr="002F76C8" w:rsidRDefault="00751A44" w:rsidP="00751A44">
      <w:pPr>
        <w:spacing w:after="0" w:line="240" w:lineRule="auto"/>
        <w:contextualSpacing/>
        <w:jc w:val="both"/>
        <w:rPr>
          <w:rFonts w:eastAsia="Times New Roman" w:cstheme="minorHAnsi"/>
          <w:lang w:eastAsia="es-ES"/>
        </w:rPr>
      </w:pPr>
    </w:p>
    <w:p w14:paraId="53E1C9CB" w14:textId="4F3E13D2" w:rsidR="0000438B" w:rsidRPr="002F76C8" w:rsidRDefault="0000438B" w:rsidP="0000438B">
      <w:pPr>
        <w:jc w:val="both"/>
        <w:rPr>
          <w:rFonts w:eastAsia="Times New Roman" w:cstheme="minorHAnsi"/>
          <w:lang w:eastAsia="es-ES"/>
        </w:rPr>
      </w:pPr>
      <w:r w:rsidRPr="002F76C8">
        <w:rPr>
          <w:rFonts w:eastAsia="Times New Roman" w:cstheme="minorHAnsi"/>
          <w:lang w:eastAsia="es-ES"/>
        </w:rPr>
        <w:t>2.- Lectura del Acta 78 de la sesión ordinaria del día 06 de agosto del 2021;</w:t>
      </w:r>
    </w:p>
    <w:p w14:paraId="18075D3F" w14:textId="183264DD" w:rsidR="0000438B" w:rsidRPr="002F76C8" w:rsidRDefault="0000438B" w:rsidP="0000438B">
      <w:pPr>
        <w:jc w:val="both"/>
        <w:rPr>
          <w:rFonts w:eastAsia="Times New Roman" w:cstheme="minorHAnsi"/>
          <w:lang w:eastAsia="es-ES"/>
        </w:rPr>
      </w:pPr>
      <w:r w:rsidRPr="002F76C8">
        <w:rPr>
          <w:rFonts w:eastAsia="Times New Roman" w:cstheme="minorHAnsi"/>
          <w:lang w:eastAsia="es-ES"/>
        </w:rPr>
        <w:t>3.- Presentación del Informe Contable Y Financiero Mensual De La Secretaría De Administración, Finanzas Y Tesorero Municipal De General Escobedo Nuevo León correspondientes al mes de julio del año 2021.</w:t>
      </w:r>
    </w:p>
    <w:p w14:paraId="6D90EDF6" w14:textId="2BC7DAFD" w:rsidR="0000438B" w:rsidRPr="002F76C8" w:rsidRDefault="0000438B" w:rsidP="0000438B">
      <w:pPr>
        <w:jc w:val="both"/>
        <w:rPr>
          <w:rFonts w:eastAsia="Times New Roman" w:cstheme="minorHAnsi"/>
          <w:lang w:eastAsia="es-ES"/>
        </w:rPr>
      </w:pPr>
      <w:r w:rsidRPr="002F76C8">
        <w:rPr>
          <w:rFonts w:eastAsia="Times New Roman" w:cstheme="minorHAnsi"/>
          <w:lang w:eastAsia="es-ES"/>
        </w:rPr>
        <w:t>4.- Presentación de un Dictamen Relativo A La Suscripción Convenio De Colaboración Para La Formalización De Entrega De Los Recursos Derivados Del Fondo De Apoyo Para Los Centros De Atención De Niños, Niñas Y Adolescentes Por Parte Del DIF Nuevo León;</w:t>
      </w:r>
    </w:p>
    <w:p w14:paraId="6C05D96C" w14:textId="17AF913C" w:rsidR="0000438B" w:rsidRPr="002F76C8" w:rsidRDefault="0000438B" w:rsidP="0000438B">
      <w:pPr>
        <w:jc w:val="both"/>
        <w:rPr>
          <w:rFonts w:eastAsia="Times New Roman" w:cstheme="minorHAnsi"/>
          <w:lang w:eastAsia="es-ES"/>
        </w:rPr>
      </w:pPr>
      <w:r w:rsidRPr="002F76C8">
        <w:rPr>
          <w:rFonts w:eastAsia="Times New Roman" w:cstheme="minorHAnsi"/>
          <w:lang w:eastAsia="es-ES"/>
        </w:rPr>
        <w:t>5-  Presentación de un Dictamen Relativo A La Suscripción De Un Convenio De Colaboración Para La Realización De Jornadas Gratuitas E Intensivas De Esterilización De Animales De Compañía, Con El Colegio De Médicos Veterinarios En Pequeñas Especies De Nuevo León, Las Organizaciones Civiles Y Ciudadanos Dedicados A La Protección Y Bienestar Animal Denominadas PRODEFENSA ANIMAL, A.C.; “PRODAN”; “HUAPERROS”; “PET LOVE”; Y “PETHOPE”;</w:t>
      </w:r>
    </w:p>
    <w:p w14:paraId="3772E32B" w14:textId="61573790" w:rsidR="0000438B" w:rsidRPr="002F76C8" w:rsidRDefault="0000438B" w:rsidP="0000438B">
      <w:pPr>
        <w:jc w:val="both"/>
        <w:rPr>
          <w:rFonts w:eastAsia="Times New Roman" w:cstheme="minorHAnsi"/>
          <w:lang w:eastAsia="es-ES"/>
        </w:rPr>
      </w:pPr>
      <w:r w:rsidRPr="002F76C8">
        <w:rPr>
          <w:rFonts w:eastAsia="Times New Roman" w:cstheme="minorHAnsi"/>
          <w:lang w:eastAsia="es-ES"/>
        </w:rPr>
        <w:t xml:space="preserve">6.- </w:t>
      </w:r>
      <w:r w:rsidR="00C93AB4" w:rsidRPr="002F76C8">
        <w:rPr>
          <w:rFonts w:eastAsia="Times New Roman" w:cstheme="minorHAnsi"/>
          <w:lang w:eastAsia="es-ES"/>
        </w:rPr>
        <w:t>P</w:t>
      </w:r>
      <w:r w:rsidRPr="002F76C8">
        <w:rPr>
          <w:rFonts w:eastAsia="Times New Roman" w:cstheme="minorHAnsi"/>
          <w:lang w:eastAsia="es-ES"/>
        </w:rPr>
        <w:t xml:space="preserve">resentación de un dictamen de la propuesta para realizar un contrato de arrendamiento puro con opción a compra de 35-treinta y cinco vehículos automotores con equipo especializado para la </w:t>
      </w:r>
      <w:r w:rsidR="00C93AB4" w:rsidRPr="002F76C8">
        <w:rPr>
          <w:rFonts w:eastAsia="Times New Roman" w:cstheme="minorHAnsi"/>
          <w:lang w:eastAsia="es-ES"/>
        </w:rPr>
        <w:t>Secretaría de Seg</w:t>
      </w:r>
      <w:bookmarkStart w:id="1" w:name="_GoBack"/>
      <w:bookmarkEnd w:id="1"/>
      <w:r w:rsidR="00C93AB4" w:rsidRPr="002F76C8">
        <w:rPr>
          <w:rFonts w:eastAsia="Times New Roman" w:cstheme="minorHAnsi"/>
          <w:lang w:eastAsia="es-ES"/>
        </w:rPr>
        <w:t>uridad Ciudadana y Justicia Cívica</w:t>
      </w:r>
      <w:r w:rsidRPr="002F76C8">
        <w:rPr>
          <w:rFonts w:eastAsia="Times New Roman" w:cstheme="minorHAnsi"/>
          <w:lang w:eastAsia="es-ES"/>
        </w:rPr>
        <w:t>, por un plazo de 36-treinta y seis meses;</w:t>
      </w:r>
    </w:p>
    <w:p w14:paraId="4D81C7DB" w14:textId="6B44E61E" w:rsidR="0000438B" w:rsidRPr="002F76C8" w:rsidRDefault="0000438B" w:rsidP="0000438B">
      <w:pPr>
        <w:jc w:val="both"/>
        <w:rPr>
          <w:rFonts w:eastAsia="Times New Roman" w:cstheme="minorHAnsi"/>
          <w:lang w:eastAsia="es-ES"/>
        </w:rPr>
      </w:pPr>
      <w:r w:rsidRPr="002F76C8">
        <w:rPr>
          <w:rFonts w:eastAsia="Times New Roman" w:cstheme="minorHAnsi"/>
          <w:lang w:eastAsia="es-ES"/>
        </w:rPr>
        <w:lastRenderedPageBreak/>
        <w:t xml:space="preserve">7.- </w:t>
      </w:r>
      <w:r w:rsidR="003269F9">
        <w:rPr>
          <w:rFonts w:eastAsia="Times New Roman" w:cstheme="minorHAnsi"/>
          <w:lang w:eastAsia="es-ES"/>
        </w:rPr>
        <w:t>P</w:t>
      </w:r>
      <w:r w:rsidRPr="002F76C8">
        <w:rPr>
          <w:rFonts w:eastAsia="Times New Roman" w:cstheme="minorHAnsi"/>
          <w:lang w:eastAsia="es-ES"/>
        </w:rPr>
        <w:t xml:space="preserve">resentación de solicitud de licencia definitiva sin goce de sueldo por la regidora </w:t>
      </w:r>
      <w:r w:rsidR="00B71FCA" w:rsidRPr="002F76C8">
        <w:rPr>
          <w:rFonts w:eastAsia="Times New Roman" w:cstheme="minorHAnsi"/>
          <w:lang w:eastAsia="es-ES"/>
        </w:rPr>
        <w:t>Wendy Maricela Cordero González;</w:t>
      </w:r>
    </w:p>
    <w:p w14:paraId="06DCF13B" w14:textId="79BF85D4" w:rsidR="0000438B" w:rsidRPr="002F76C8" w:rsidRDefault="0000438B" w:rsidP="0000438B">
      <w:pPr>
        <w:jc w:val="both"/>
        <w:rPr>
          <w:rFonts w:eastAsia="Times New Roman" w:cstheme="minorHAnsi"/>
          <w:lang w:eastAsia="es-ES"/>
        </w:rPr>
      </w:pPr>
      <w:r w:rsidRPr="002F76C8">
        <w:rPr>
          <w:rFonts w:eastAsia="Times New Roman" w:cstheme="minorHAnsi"/>
          <w:lang w:eastAsia="es-ES"/>
        </w:rPr>
        <w:t xml:space="preserve">8.- </w:t>
      </w:r>
      <w:r w:rsidR="00B71FCA" w:rsidRPr="002F76C8">
        <w:rPr>
          <w:rFonts w:eastAsia="Times New Roman" w:cstheme="minorHAnsi"/>
          <w:lang w:eastAsia="es-ES"/>
        </w:rPr>
        <w:t>Asuntos Generales</w:t>
      </w:r>
      <w:r w:rsidRPr="002F76C8">
        <w:rPr>
          <w:rFonts w:eastAsia="Times New Roman" w:cstheme="minorHAnsi"/>
          <w:lang w:eastAsia="es-ES"/>
        </w:rPr>
        <w:t>; y</w:t>
      </w:r>
    </w:p>
    <w:p w14:paraId="651F21A6" w14:textId="5888C442" w:rsidR="0000438B" w:rsidRPr="002F76C8" w:rsidRDefault="0000438B" w:rsidP="0000438B">
      <w:pPr>
        <w:jc w:val="both"/>
        <w:rPr>
          <w:rFonts w:eastAsia="Times New Roman" w:cstheme="minorHAnsi"/>
          <w:lang w:eastAsia="es-ES"/>
        </w:rPr>
      </w:pPr>
      <w:r w:rsidRPr="002F76C8">
        <w:rPr>
          <w:rFonts w:eastAsia="Times New Roman" w:cstheme="minorHAnsi"/>
          <w:lang w:eastAsia="es-ES"/>
        </w:rPr>
        <w:t xml:space="preserve">9.- </w:t>
      </w:r>
      <w:r w:rsidR="00B71FCA" w:rsidRPr="002F76C8">
        <w:rPr>
          <w:rFonts w:eastAsia="Times New Roman" w:cstheme="minorHAnsi"/>
          <w:lang w:eastAsia="es-ES"/>
        </w:rPr>
        <w:t>C</w:t>
      </w:r>
      <w:r w:rsidRPr="002F76C8">
        <w:rPr>
          <w:rFonts w:eastAsia="Times New Roman" w:cstheme="minorHAnsi"/>
          <w:lang w:eastAsia="es-ES"/>
        </w:rPr>
        <w:t>lausura de la sesión.</w:t>
      </w:r>
    </w:p>
    <w:p w14:paraId="676285EA" w14:textId="77777777" w:rsidR="00357B4B" w:rsidRPr="002F76C8" w:rsidRDefault="00357B4B" w:rsidP="00357B4B">
      <w:pPr>
        <w:spacing w:after="0" w:line="240" w:lineRule="auto"/>
        <w:contextualSpacing/>
        <w:jc w:val="both"/>
        <w:rPr>
          <w:rFonts w:eastAsia="Calibri" w:cstheme="minorHAnsi"/>
          <w:color w:val="FF0000"/>
          <w:sz w:val="24"/>
          <w:lang w:val="es-MX"/>
        </w:rPr>
      </w:pPr>
    </w:p>
    <w:p w14:paraId="49B85852" w14:textId="50685ABF" w:rsidR="00957A5C" w:rsidRDefault="00357B4B" w:rsidP="00957A5C">
      <w:pPr>
        <w:spacing w:after="0" w:line="240" w:lineRule="auto"/>
        <w:contextualSpacing/>
        <w:jc w:val="both"/>
        <w:rPr>
          <w:rFonts w:eastAsia="Times New Roman" w:cstheme="minorHAnsi"/>
          <w:lang w:eastAsia="es-ES"/>
        </w:rPr>
      </w:pPr>
      <w:r w:rsidRPr="002F76C8">
        <w:rPr>
          <w:rFonts w:eastAsia="Times New Roman" w:cstheme="minorHAnsi"/>
          <w:lang w:eastAsia="es-ES"/>
        </w:rPr>
        <w:t>Acto seguido, el Encargado de la Secretaria del Republicano Ayuntamiento</w:t>
      </w:r>
      <w:r w:rsidRPr="002F76C8">
        <w:rPr>
          <w:rFonts w:eastAsia="Calibri" w:cstheme="minorHAnsi"/>
          <w:lang w:val="es-MX"/>
        </w:rPr>
        <w:t>, el</w:t>
      </w:r>
      <w:r w:rsidRPr="002F76C8">
        <w:rPr>
          <w:rFonts w:eastAsia="Times New Roman" w:cstheme="minorHAnsi"/>
          <w:lang w:eastAsia="es-ES"/>
        </w:rPr>
        <w:t xml:space="preserve"> Ing.  Manuel Meza Muñiz convoca a los presentes a votar de manera económica, y exhorta a que quienes estén de acuerdo con la propuesta del orden del día lo manifi</w:t>
      </w:r>
      <w:r w:rsidR="00957A5C" w:rsidRPr="002F76C8">
        <w:rPr>
          <w:rFonts w:eastAsia="Times New Roman" w:cstheme="minorHAnsi"/>
          <w:lang w:eastAsia="es-ES"/>
        </w:rPr>
        <w:t>esten en la forma acostumbrada;</w:t>
      </w:r>
      <w:r w:rsidR="00AD5551" w:rsidRPr="002F76C8">
        <w:rPr>
          <w:rFonts w:eastAsia="Times New Roman" w:cstheme="minorHAnsi"/>
          <w:lang w:eastAsia="es-ES"/>
        </w:rPr>
        <w:t xml:space="preserve"> </w:t>
      </w:r>
    </w:p>
    <w:p w14:paraId="4E6E36FD" w14:textId="75406D6F" w:rsidR="002D2F76" w:rsidRDefault="002D2F76" w:rsidP="00957A5C">
      <w:pPr>
        <w:spacing w:after="0" w:line="240" w:lineRule="auto"/>
        <w:contextualSpacing/>
        <w:jc w:val="both"/>
        <w:rPr>
          <w:rFonts w:eastAsia="Times New Roman" w:cstheme="minorHAnsi"/>
          <w:lang w:eastAsia="es-ES"/>
        </w:rPr>
      </w:pPr>
    </w:p>
    <w:p w14:paraId="43B3403F" w14:textId="0728D992" w:rsidR="002D2F76" w:rsidRPr="002D2F76" w:rsidRDefault="002D2F76" w:rsidP="002D2F76">
      <w:pPr>
        <w:spacing w:after="160" w:line="256" w:lineRule="auto"/>
        <w:jc w:val="both"/>
        <w:rPr>
          <w:rFonts w:eastAsia="Calibri" w:cstheme="minorHAnsi"/>
          <w:lang w:val="es-MX"/>
        </w:rPr>
      </w:pPr>
      <w:r w:rsidRPr="002F76C8">
        <w:rPr>
          <w:rFonts w:eastAsia="Calibri" w:cstheme="minorHAnsi"/>
          <w:lang w:val="es-MX"/>
        </w:rPr>
        <w:t xml:space="preserve">El Ayuntamiento con </w:t>
      </w:r>
      <w:r w:rsidRPr="0083277B">
        <w:rPr>
          <w:rFonts w:eastAsia="Calibri" w:cstheme="minorHAnsi"/>
          <w:lang w:val="es-MX"/>
        </w:rPr>
        <w:t>1</w:t>
      </w:r>
      <w:r>
        <w:rPr>
          <w:rFonts w:eastAsia="Calibri" w:cstheme="minorHAnsi"/>
          <w:lang w:val="es-MX"/>
        </w:rPr>
        <w:t>4</w:t>
      </w:r>
      <w:r w:rsidRPr="0083277B">
        <w:rPr>
          <w:rFonts w:eastAsia="Calibri" w:cstheme="minorHAnsi"/>
          <w:lang w:val="es-MX"/>
        </w:rPr>
        <w:t xml:space="preserve"> votos a favor  en</w:t>
      </w:r>
      <w:r w:rsidRPr="002F76C8">
        <w:rPr>
          <w:rFonts w:eastAsia="Calibri" w:cstheme="minorHAnsi"/>
          <w:lang w:val="es-MX"/>
        </w:rPr>
        <w:t xml:space="preserve"> votación económica emite el siguiente Acuerdo:</w:t>
      </w:r>
    </w:p>
    <w:p w14:paraId="4021145C" w14:textId="77777777" w:rsidR="00357B4B" w:rsidRPr="002F76C8" w:rsidRDefault="00957A5C" w:rsidP="00957A5C">
      <w:pPr>
        <w:spacing w:after="0" w:line="240" w:lineRule="auto"/>
        <w:contextualSpacing/>
        <w:jc w:val="both"/>
        <w:rPr>
          <w:rFonts w:eastAsia="Times New Roman" w:cstheme="minorHAnsi"/>
          <w:lang w:eastAsia="es-ES"/>
        </w:rPr>
      </w:pPr>
      <w:r w:rsidRPr="002F76C8">
        <w:rPr>
          <w:rFonts w:cstheme="minorHAnsi"/>
          <w:noProof/>
          <w:lang w:val="es-MX" w:eastAsia="es-MX"/>
        </w:rPr>
        <mc:AlternateContent>
          <mc:Choice Requires="wps">
            <w:drawing>
              <wp:anchor distT="0" distB="0" distL="114300" distR="114300" simplePos="0" relativeHeight="251661312" behindDoc="1" locked="0" layoutInCell="1" allowOverlap="1" wp14:anchorId="41B515AA" wp14:editId="0C2A0862">
                <wp:simplePos x="0" y="0"/>
                <wp:positionH relativeFrom="margin">
                  <wp:align>center</wp:align>
                </wp:positionH>
                <wp:positionV relativeFrom="paragraph">
                  <wp:posOffset>142050</wp:posOffset>
                </wp:positionV>
                <wp:extent cx="5946775" cy="381000"/>
                <wp:effectExtent l="0" t="0" r="15875" b="1905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403198" id="Rectángulo 105" o:spid="_x0000_s1026" style="position:absolute;margin-left:0;margin-top:11.2pt;width:468.25pt;height:30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" fillcolor="window" strokecolor="windowText" strokeweight="1pt">
                <v:path arrowok="t"/>
                <w10:wrap anchorx="margin"/>
              </v:rect>
            </w:pict>
          </mc:Fallback>
        </mc:AlternateContent>
      </w:r>
    </w:p>
    <w:p w14:paraId="5016EDB4" w14:textId="41092635" w:rsidR="00357B4B" w:rsidRPr="002F76C8" w:rsidRDefault="00357B4B" w:rsidP="00357B4B">
      <w:pPr>
        <w:widowControl w:val="0"/>
        <w:autoSpaceDE w:val="0"/>
        <w:autoSpaceDN w:val="0"/>
        <w:adjustRightInd w:val="0"/>
        <w:spacing w:after="160" w:line="254" w:lineRule="auto"/>
        <w:jc w:val="both"/>
        <w:rPr>
          <w:rFonts w:eastAsia="Calibri" w:cstheme="minorHAnsi"/>
          <w:b/>
          <w:lang w:val="es-MX"/>
        </w:rPr>
      </w:pPr>
      <w:r w:rsidRPr="002F76C8">
        <w:rPr>
          <w:rFonts w:eastAsia="Calibri" w:cstheme="minorHAnsi"/>
          <w:b/>
          <w:lang w:val="es-MX"/>
        </w:rPr>
        <w:t>UNICO</w:t>
      </w:r>
      <w:r w:rsidRPr="0083277B">
        <w:rPr>
          <w:rFonts w:eastAsia="Calibri" w:cstheme="minorHAnsi"/>
          <w:b/>
          <w:lang w:val="es-MX"/>
        </w:rPr>
        <w:t>.- Por unanimidad se aprueba</w:t>
      </w:r>
      <w:r w:rsidRPr="002F76C8">
        <w:rPr>
          <w:rFonts w:eastAsia="Calibri" w:cstheme="minorHAnsi"/>
          <w:b/>
          <w:lang w:val="es-MX"/>
        </w:rPr>
        <w:t xml:space="preserve"> el orden del día de la Sesión a celebrarse en el presente acto.</w:t>
      </w:r>
    </w:p>
    <w:p w14:paraId="1AA9FBE4" w14:textId="170B9101" w:rsidR="00357B4B" w:rsidRPr="002F76C8" w:rsidRDefault="00D22827" w:rsidP="00357B4B">
      <w:pPr>
        <w:widowControl w:val="0"/>
        <w:autoSpaceDE w:val="0"/>
        <w:autoSpaceDN w:val="0"/>
        <w:adjustRightInd w:val="0"/>
        <w:spacing w:after="160" w:line="254" w:lineRule="auto"/>
        <w:jc w:val="both"/>
        <w:rPr>
          <w:rFonts w:eastAsia="Calibri" w:cstheme="minorHAnsi"/>
          <w:b/>
          <w:lang w:val="es-MX"/>
        </w:rPr>
      </w:pPr>
      <w:r w:rsidRPr="002F76C8">
        <w:rPr>
          <w:rFonts w:cstheme="minorHAnsi"/>
          <w:noProof/>
          <w:lang w:val="es-MX" w:eastAsia="es-MX"/>
        </w:rPr>
        <mc:AlternateContent>
          <mc:Choice Requires="wps">
            <w:drawing>
              <wp:anchor distT="0" distB="0" distL="114300" distR="114300" simplePos="0" relativeHeight="251662336" behindDoc="0" locked="0" layoutInCell="1" allowOverlap="1" wp14:anchorId="1B8BFDB2" wp14:editId="5FD9EB0D">
                <wp:simplePos x="0" y="0"/>
                <wp:positionH relativeFrom="margin">
                  <wp:posOffset>-106358</wp:posOffset>
                </wp:positionH>
                <wp:positionV relativeFrom="paragraph">
                  <wp:posOffset>244945</wp:posOffset>
                </wp:positionV>
                <wp:extent cx="5902036" cy="409651"/>
                <wp:effectExtent l="0" t="0" r="22860" b="28575"/>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2036" cy="40965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3F2E06" id="Rectángulo 104" o:spid="_x0000_s1026" style="position:absolute;margin-left:-8.35pt;margin-top:19.3pt;width:464.75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" filled="f" strokecolor="windowText" strokeweight="1pt">
                <v:stroke dashstyle="dash"/>
                <v:path arrowok="t"/>
                <w10:wrap anchorx="margin"/>
              </v:rect>
            </w:pict>
          </mc:Fallback>
        </mc:AlternateContent>
      </w:r>
    </w:p>
    <w:p w14:paraId="06312A15" w14:textId="7DBC596B" w:rsidR="00357B4B" w:rsidRPr="002F76C8" w:rsidRDefault="00357B4B" w:rsidP="00867D95">
      <w:pPr>
        <w:spacing w:after="160" w:line="256" w:lineRule="auto"/>
        <w:rPr>
          <w:rFonts w:eastAsia="Calibri" w:cstheme="minorHAnsi"/>
          <w:lang w:val="es-MX"/>
        </w:rPr>
      </w:pPr>
      <w:r w:rsidRPr="002F76C8">
        <w:rPr>
          <w:rFonts w:eastAsia="Calibri" w:cstheme="minorHAnsi"/>
          <w:b/>
          <w:lang w:val="es-MX"/>
        </w:rPr>
        <w:t xml:space="preserve">PUNTO 2 DEL ORDEN DEL DÍA.- LECTURA DEL ACTA  </w:t>
      </w:r>
      <w:r w:rsidRPr="002F76C8">
        <w:rPr>
          <w:rFonts w:eastAsia="Calibri" w:cstheme="minorHAnsi"/>
          <w:b/>
          <w:color w:val="000000" w:themeColor="text1"/>
          <w:lang w:val="es-MX"/>
        </w:rPr>
        <w:t>7</w:t>
      </w:r>
      <w:r w:rsidR="002C2EE9" w:rsidRPr="002F76C8">
        <w:rPr>
          <w:rFonts w:eastAsia="Calibri" w:cstheme="minorHAnsi"/>
          <w:b/>
          <w:color w:val="000000" w:themeColor="text1"/>
          <w:lang w:val="es-MX"/>
        </w:rPr>
        <w:t>8</w:t>
      </w:r>
      <w:r w:rsidRPr="002F76C8">
        <w:rPr>
          <w:rFonts w:eastAsia="Calibri" w:cstheme="minorHAnsi"/>
          <w:b/>
          <w:color w:val="000000" w:themeColor="text1"/>
          <w:lang w:val="es-MX"/>
        </w:rPr>
        <w:t xml:space="preserve"> DE LA SESIÓN ORDINARIA CELE</w:t>
      </w:r>
      <w:r w:rsidR="00867D95" w:rsidRPr="002F76C8">
        <w:rPr>
          <w:rFonts w:eastAsia="Calibri" w:cstheme="minorHAnsi"/>
          <w:b/>
          <w:color w:val="000000" w:themeColor="text1"/>
          <w:lang w:val="es-MX"/>
        </w:rPr>
        <w:t xml:space="preserve">BRADA EL DÍA </w:t>
      </w:r>
      <w:r w:rsidR="002C2EE9" w:rsidRPr="002F76C8">
        <w:rPr>
          <w:rFonts w:eastAsia="Calibri" w:cstheme="minorHAnsi"/>
          <w:b/>
          <w:color w:val="000000" w:themeColor="text1"/>
          <w:lang w:val="es-MX"/>
        </w:rPr>
        <w:t>06</w:t>
      </w:r>
      <w:r w:rsidR="00867D95" w:rsidRPr="002F76C8">
        <w:rPr>
          <w:rFonts w:eastAsia="Calibri" w:cstheme="minorHAnsi"/>
          <w:b/>
          <w:color w:val="000000" w:themeColor="text1"/>
          <w:lang w:val="es-MX"/>
        </w:rPr>
        <w:t xml:space="preserve"> DE </w:t>
      </w:r>
      <w:r w:rsidR="002C2EE9" w:rsidRPr="002F76C8">
        <w:rPr>
          <w:rFonts w:eastAsia="Calibri" w:cstheme="minorHAnsi"/>
          <w:b/>
          <w:color w:val="000000" w:themeColor="text1"/>
          <w:lang w:val="es-MX"/>
        </w:rPr>
        <w:t>AGOSTO</w:t>
      </w:r>
      <w:r w:rsidR="00867D95" w:rsidRPr="002F76C8">
        <w:rPr>
          <w:rFonts w:eastAsia="Calibri" w:cstheme="minorHAnsi"/>
          <w:b/>
          <w:color w:val="000000" w:themeColor="text1"/>
          <w:lang w:val="es-MX"/>
        </w:rPr>
        <w:t xml:space="preserve"> DEL 2021………………………………………………………………………………</w:t>
      </w:r>
      <w:r w:rsidR="001925E1" w:rsidRPr="002F76C8">
        <w:rPr>
          <w:rFonts w:eastAsia="Calibri" w:cstheme="minorHAnsi"/>
          <w:b/>
          <w:color w:val="000000" w:themeColor="text1"/>
          <w:lang w:val="es-MX"/>
        </w:rPr>
        <w:t>………</w:t>
      </w:r>
      <w:r w:rsidR="00867D95" w:rsidRPr="002F76C8">
        <w:rPr>
          <w:rFonts w:eastAsia="Calibri" w:cstheme="minorHAnsi"/>
          <w:b/>
          <w:color w:val="000000" w:themeColor="text1"/>
          <w:lang w:val="es-MX"/>
        </w:rPr>
        <w:t>……………</w:t>
      </w:r>
      <w:r w:rsidR="00D22827" w:rsidRPr="002F76C8">
        <w:rPr>
          <w:rFonts w:eastAsia="Calibri" w:cstheme="minorHAnsi"/>
          <w:b/>
          <w:color w:val="000000" w:themeColor="text1"/>
          <w:lang w:val="es-MX"/>
        </w:rPr>
        <w:t>…</w:t>
      </w:r>
      <w:r w:rsidR="00867D95" w:rsidRPr="002F76C8">
        <w:rPr>
          <w:rFonts w:eastAsia="Calibri" w:cstheme="minorHAnsi"/>
          <w:b/>
          <w:color w:val="000000" w:themeColor="text1"/>
          <w:lang w:val="es-MX"/>
        </w:rPr>
        <w:t>.</w:t>
      </w:r>
    </w:p>
    <w:p w14:paraId="27280959" w14:textId="55410A75" w:rsidR="00357B4B" w:rsidRPr="002F76C8" w:rsidRDefault="00357B4B" w:rsidP="00357B4B">
      <w:pPr>
        <w:spacing w:after="160" w:line="256" w:lineRule="auto"/>
        <w:jc w:val="both"/>
        <w:rPr>
          <w:rFonts w:eastAsia="Calibri" w:cstheme="minorHAnsi"/>
          <w:lang w:val="es-MX"/>
        </w:rPr>
      </w:pPr>
      <w:r w:rsidRPr="002F76C8">
        <w:rPr>
          <w:rFonts w:eastAsia="Calibri" w:cstheme="minorHAnsi"/>
          <w:lang w:val="es-MX"/>
        </w:rPr>
        <w:t xml:space="preserve">El Encargado del Despacho de la Secretaria del R. Ayuntamiento, el Ing.  Manuel Meza Muñiz, comenta lo siguiente: pasando al punto número 2 del orden del día, fue enviada a todos los miembros de este R. Ayuntamiento el Acta correspondiente a la Sesión Ordinaria del día </w:t>
      </w:r>
      <w:r w:rsidR="00F744A9" w:rsidRPr="002F76C8">
        <w:rPr>
          <w:rFonts w:eastAsia="Calibri" w:cstheme="minorHAnsi"/>
          <w:lang w:val="es-MX"/>
        </w:rPr>
        <w:t>06</w:t>
      </w:r>
      <w:r w:rsidRPr="002F76C8">
        <w:rPr>
          <w:rFonts w:eastAsia="Calibri" w:cstheme="minorHAnsi"/>
          <w:lang w:val="es-MX"/>
        </w:rPr>
        <w:t xml:space="preserve"> de Ju</w:t>
      </w:r>
      <w:r w:rsidR="001E6568" w:rsidRPr="002F76C8">
        <w:rPr>
          <w:rFonts w:eastAsia="Calibri" w:cstheme="minorHAnsi"/>
          <w:lang w:val="es-MX"/>
        </w:rPr>
        <w:t>l</w:t>
      </w:r>
      <w:r w:rsidRPr="002F76C8">
        <w:rPr>
          <w:rFonts w:eastAsia="Calibri" w:cstheme="minorHAnsi"/>
          <w:lang w:val="es-MX"/>
        </w:rPr>
        <w:t xml:space="preserve">io del 2021, para que ustedes realicen sus observaciones o comentarios al documento en referencia, y en virtud de lo anterior se propone la dispensa de la lectura de la misma. Quienes estén a favor de la dispensa de la lectura </w:t>
      </w:r>
      <w:r w:rsidRPr="002F76C8">
        <w:rPr>
          <w:rFonts w:eastAsia="Calibri" w:cstheme="minorHAnsi"/>
          <w:color w:val="000000" w:themeColor="text1"/>
          <w:lang w:val="es-MX"/>
        </w:rPr>
        <w:t xml:space="preserve">del acta </w:t>
      </w:r>
      <w:r w:rsidR="003D007A" w:rsidRPr="002F76C8">
        <w:rPr>
          <w:rFonts w:eastAsia="Calibri" w:cstheme="minorHAnsi"/>
          <w:color w:val="000000" w:themeColor="text1"/>
          <w:lang w:val="es-MX"/>
        </w:rPr>
        <w:t>78</w:t>
      </w:r>
      <w:r w:rsidRPr="002F76C8">
        <w:rPr>
          <w:rFonts w:eastAsia="Calibri" w:cstheme="minorHAnsi"/>
          <w:color w:val="000000" w:themeColor="text1"/>
          <w:lang w:val="es-MX"/>
        </w:rPr>
        <w:t xml:space="preserve"> del </w:t>
      </w:r>
      <w:r w:rsidR="003D007A" w:rsidRPr="002F76C8">
        <w:rPr>
          <w:rFonts w:eastAsia="Calibri" w:cstheme="minorHAnsi"/>
          <w:color w:val="000000" w:themeColor="text1"/>
          <w:lang w:val="es-MX"/>
        </w:rPr>
        <w:t>06</w:t>
      </w:r>
      <w:r w:rsidRPr="002F76C8">
        <w:rPr>
          <w:rFonts w:eastAsia="Calibri" w:cstheme="minorHAnsi"/>
          <w:color w:val="000000" w:themeColor="text1"/>
          <w:lang w:val="es-MX"/>
        </w:rPr>
        <w:t xml:space="preserve"> de </w:t>
      </w:r>
      <w:r w:rsidR="003D007A" w:rsidRPr="002F76C8">
        <w:rPr>
          <w:rFonts w:eastAsia="Calibri" w:cstheme="minorHAnsi"/>
          <w:color w:val="000000" w:themeColor="text1"/>
          <w:lang w:val="es-MX"/>
        </w:rPr>
        <w:t>Agosto</w:t>
      </w:r>
      <w:r w:rsidRPr="002F76C8">
        <w:rPr>
          <w:rFonts w:eastAsia="Calibri" w:cstheme="minorHAnsi"/>
          <w:color w:val="000000" w:themeColor="text1"/>
          <w:lang w:val="es-MX"/>
        </w:rPr>
        <w:t xml:space="preserve"> del 2021, </w:t>
      </w:r>
      <w:r w:rsidRPr="002F76C8">
        <w:rPr>
          <w:rFonts w:eastAsia="Calibri" w:cstheme="minorHAnsi"/>
          <w:lang w:val="es-MX"/>
        </w:rPr>
        <w:t>sírvanse manifestarlo en la forma acostumbrada.</w:t>
      </w:r>
    </w:p>
    <w:p w14:paraId="1C76174B" w14:textId="6333FEBB" w:rsidR="007010C6" w:rsidRPr="002F76C8" w:rsidRDefault="00357B4B" w:rsidP="007010C6">
      <w:pPr>
        <w:spacing w:after="0" w:line="240" w:lineRule="auto"/>
        <w:contextualSpacing/>
        <w:jc w:val="both"/>
        <w:rPr>
          <w:rFonts w:eastAsia="Calibri" w:cstheme="minorHAnsi"/>
          <w:lang w:val="es-MX"/>
        </w:rPr>
      </w:pPr>
      <w:r w:rsidRPr="002F76C8">
        <w:rPr>
          <w:rFonts w:eastAsia="Calibri" w:cstheme="minorHAnsi"/>
          <w:lang w:val="es-MX"/>
        </w:rPr>
        <w:t xml:space="preserve">El Ayuntamiento con </w:t>
      </w:r>
      <w:r w:rsidR="00B57BF2" w:rsidRPr="0083277B">
        <w:rPr>
          <w:rFonts w:eastAsia="Calibri" w:cstheme="minorHAnsi"/>
          <w:lang w:val="es-MX"/>
        </w:rPr>
        <w:t>1</w:t>
      </w:r>
      <w:r w:rsidR="007010C6">
        <w:rPr>
          <w:rFonts w:eastAsia="Calibri" w:cstheme="minorHAnsi"/>
          <w:lang w:val="es-MX"/>
        </w:rPr>
        <w:t>3</w:t>
      </w:r>
      <w:r w:rsidRPr="0083277B">
        <w:rPr>
          <w:rFonts w:eastAsia="Calibri" w:cstheme="minorHAnsi"/>
          <w:lang w:val="es-MX"/>
        </w:rPr>
        <w:t xml:space="preserve"> votos a favor </w:t>
      </w:r>
      <w:r w:rsidR="00B57BF2" w:rsidRPr="0083277B">
        <w:rPr>
          <w:rFonts w:eastAsia="Calibri" w:cstheme="minorHAnsi"/>
          <w:lang w:val="es-MX"/>
        </w:rPr>
        <w:t xml:space="preserve"> </w:t>
      </w:r>
      <w:r w:rsidR="007010C6">
        <w:rPr>
          <w:rFonts w:eastAsia="Calibri" w:cstheme="minorHAnsi"/>
          <w:lang w:val="es-MX"/>
        </w:rPr>
        <w:t xml:space="preserve">y </w:t>
      </w:r>
      <w:r w:rsidR="005D3916">
        <w:rPr>
          <w:rFonts w:eastAsia="Calibri" w:cstheme="minorHAnsi"/>
          <w:lang w:val="es-MX"/>
        </w:rPr>
        <w:t>1</w:t>
      </w:r>
      <w:r w:rsidR="007010C6">
        <w:rPr>
          <w:rFonts w:eastAsia="Calibri" w:cstheme="minorHAnsi"/>
          <w:lang w:val="es-MX"/>
        </w:rPr>
        <w:t xml:space="preserve"> en contra por la regidora </w:t>
      </w:r>
      <w:r w:rsidR="007010C6" w:rsidRPr="00936E08">
        <w:rPr>
          <w:rFonts w:eastAsia="Calibri" w:cstheme="minorHAnsi"/>
          <w:lang w:val="es-MX"/>
        </w:rPr>
        <w:t>Carolina María Vázquez Juárez</w:t>
      </w:r>
      <w:r w:rsidR="007010C6">
        <w:rPr>
          <w:rFonts w:eastAsia="Calibri" w:cstheme="minorHAnsi"/>
          <w:lang w:val="es-MX"/>
        </w:rPr>
        <w:t xml:space="preserve"> </w:t>
      </w:r>
      <w:r w:rsidR="007010C6" w:rsidRPr="002F76C8">
        <w:rPr>
          <w:rFonts w:eastAsia="Calibri" w:cstheme="minorHAnsi"/>
          <w:lang w:val="es-MX"/>
        </w:rPr>
        <w:t xml:space="preserve"> </w:t>
      </w:r>
      <w:r w:rsidR="007010C6">
        <w:rPr>
          <w:rFonts w:eastAsia="Calibri" w:cstheme="minorHAnsi"/>
          <w:lang w:val="es-MX"/>
        </w:rPr>
        <w:t>d</w:t>
      </w:r>
      <w:r w:rsidR="007010C6" w:rsidRPr="002F76C8">
        <w:rPr>
          <w:rFonts w:eastAsia="Calibri" w:cstheme="minorHAnsi"/>
          <w:lang w:val="es-MX"/>
        </w:rPr>
        <w:t>el siguiente Acuerdo:</w:t>
      </w:r>
    </w:p>
    <w:p w14:paraId="5949BBFC" w14:textId="77777777" w:rsidR="00357B4B" w:rsidRPr="002F76C8" w:rsidRDefault="00357B4B" w:rsidP="00357B4B">
      <w:pPr>
        <w:spacing w:after="160" w:line="256" w:lineRule="auto"/>
        <w:jc w:val="both"/>
        <w:rPr>
          <w:rFonts w:eastAsia="Calibri" w:cstheme="minorHAnsi"/>
          <w:lang w:val="es-MX"/>
        </w:rPr>
      </w:pPr>
      <w:r w:rsidRPr="002F76C8">
        <w:rPr>
          <w:rFonts w:cstheme="minorHAnsi"/>
          <w:noProof/>
          <w:lang w:val="es-MX" w:eastAsia="es-MX"/>
        </w:rPr>
        <mc:AlternateContent>
          <mc:Choice Requires="wps">
            <w:drawing>
              <wp:anchor distT="0" distB="0" distL="114300" distR="114300" simplePos="0" relativeHeight="251659264" behindDoc="1" locked="0" layoutInCell="1" allowOverlap="1" wp14:anchorId="10720350" wp14:editId="00F5BB7B">
                <wp:simplePos x="0" y="0"/>
                <wp:positionH relativeFrom="column">
                  <wp:posOffset>-118110</wp:posOffset>
                </wp:positionH>
                <wp:positionV relativeFrom="paragraph">
                  <wp:posOffset>159385</wp:posOffset>
                </wp:positionV>
                <wp:extent cx="5819775" cy="504825"/>
                <wp:effectExtent l="0" t="0" r="28575" b="28575"/>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C6249F" id="Rectángulo 103" o:spid="_x0000_s1026" style="position:absolute;margin-left:-9.3pt;margin-top:12.5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" fillcolor="window" strokecolor="windowText" strokeweight="1pt">
                <v:path arrowok="t"/>
              </v:rect>
            </w:pict>
          </mc:Fallback>
        </mc:AlternateContent>
      </w:r>
    </w:p>
    <w:p w14:paraId="7CBD9B12" w14:textId="72C06F11" w:rsidR="00357B4B" w:rsidRPr="002F76C8" w:rsidRDefault="00357B4B" w:rsidP="00357B4B">
      <w:pPr>
        <w:widowControl w:val="0"/>
        <w:autoSpaceDE w:val="0"/>
        <w:autoSpaceDN w:val="0"/>
        <w:adjustRightInd w:val="0"/>
        <w:spacing w:after="160" w:line="254" w:lineRule="auto"/>
        <w:jc w:val="both"/>
        <w:rPr>
          <w:rFonts w:eastAsia="Calibri" w:cstheme="minorHAnsi"/>
          <w:b/>
          <w:color w:val="000000" w:themeColor="text1"/>
          <w:lang w:val="es-MX"/>
        </w:rPr>
      </w:pPr>
      <w:r w:rsidRPr="002F76C8">
        <w:rPr>
          <w:rFonts w:eastAsia="Calibri" w:cstheme="minorHAnsi"/>
          <w:b/>
          <w:lang w:val="es-MX"/>
        </w:rPr>
        <w:t>UNICO</w:t>
      </w:r>
      <w:r w:rsidRPr="00CF5C1F">
        <w:rPr>
          <w:rFonts w:eastAsia="Calibri" w:cstheme="minorHAnsi"/>
          <w:b/>
          <w:lang w:val="es-MX"/>
        </w:rPr>
        <w:t xml:space="preserve">.- Por </w:t>
      </w:r>
      <w:r w:rsidR="00B57BF2" w:rsidRPr="00CF5C1F">
        <w:rPr>
          <w:rFonts w:eastAsia="Calibri" w:cstheme="minorHAnsi"/>
          <w:b/>
          <w:lang w:val="es-MX"/>
        </w:rPr>
        <w:t xml:space="preserve"> </w:t>
      </w:r>
      <w:r w:rsidR="00CF5C1F" w:rsidRPr="00CF5C1F">
        <w:rPr>
          <w:rFonts w:eastAsia="Calibri" w:cstheme="minorHAnsi"/>
          <w:b/>
          <w:lang w:val="es-MX"/>
        </w:rPr>
        <w:t>mayoría</w:t>
      </w:r>
      <w:r w:rsidR="00B57BF2" w:rsidRPr="002F76C8">
        <w:rPr>
          <w:rFonts w:eastAsia="Calibri" w:cstheme="minorHAnsi"/>
          <w:b/>
          <w:lang w:val="es-MX"/>
        </w:rPr>
        <w:t xml:space="preserve"> </w:t>
      </w:r>
      <w:r w:rsidRPr="002F76C8">
        <w:rPr>
          <w:rFonts w:eastAsia="Calibri" w:cstheme="minorHAnsi"/>
          <w:b/>
          <w:lang w:val="es-MX"/>
        </w:rPr>
        <w:t xml:space="preserve">se aprueba la dispensa de la lectura del Acta </w:t>
      </w:r>
      <w:r w:rsidR="00AD5551" w:rsidRPr="002F76C8">
        <w:rPr>
          <w:rFonts w:eastAsia="Calibri" w:cstheme="minorHAnsi"/>
          <w:b/>
          <w:lang w:val="es-MX"/>
        </w:rPr>
        <w:t>78</w:t>
      </w:r>
      <w:r w:rsidRPr="002F76C8">
        <w:rPr>
          <w:rFonts w:eastAsia="Calibri" w:cstheme="minorHAnsi"/>
          <w:b/>
          <w:lang w:val="es-MX"/>
        </w:rPr>
        <w:t xml:space="preserve">, correspondiente a la Sesión Ordinaria del día </w:t>
      </w:r>
      <w:r w:rsidR="00AD5551" w:rsidRPr="002F76C8">
        <w:rPr>
          <w:rFonts w:eastAsia="Calibri" w:cstheme="minorHAnsi"/>
          <w:b/>
          <w:lang w:val="es-MX"/>
        </w:rPr>
        <w:t>06</w:t>
      </w:r>
      <w:r w:rsidRPr="002F76C8">
        <w:rPr>
          <w:rFonts w:eastAsia="Calibri" w:cstheme="minorHAnsi"/>
          <w:b/>
          <w:lang w:val="es-MX"/>
        </w:rPr>
        <w:t xml:space="preserve"> de </w:t>
      </w:r>
      <w:r w:rsidR="00AD5551" w:rsidRPr="002F76C8">
        <w:rPr>
          <w:rFonts w:eastAsia="Calibri" w:cstheme="minorHAnsi"/>
          <w:b/>
          <w:lang w:val="es-MX"/>
        </w:rPr>
        <w:t>Agosto</w:t>
      </w:r>
      <w:r w:rsidRPr="002F76C8">
        <w:rPr>
          <w:rFonts w:eastAsia="Calibri" w:cstheme="minorHAnsi"/>
          <w:b/>
          <w:lang w:val="es-MX"/>
        </w:rPr>
        <w:t xml:space="preserve"> del 2021</w:t>
      </w:r>
      <w:r w:rsidRPr="002F76C8">
        <w:rPr>
          <w:rFonts w:eastAsia="Calibri" w:cstheme="minorHAnsi"/>
          <w:b/>
          <w:color w:val="000000" w:themeColor="text1"/>
          <w:lang w:val="es-MX"/>
        </w:rPr>
        <w:t>.</w:t>
      </w:r>
    </w:p>
    <w:p w14:paraId="3B9A7905" w14:textId="63D27114" w:rsidR="00357B4B" w:rsidRPr="002F76C8" w:rsidRDefault="00357B4B" w:rsidP="00357B4B">
      <w:pPr>
        <w:spacing w:after="0" w:line="240" w:lineRule="auto"/>
        <w:jc w:val="both"/>
        <w:rPr>
          <w:rFonts w:eastAsia="Calibri" w:cstheme="minorHAnsi"/>
          <w:lang w:val="es-MX"/>
        </w:rPr>
      </w:pPr>
    </w:p>
    <w:p w14:paraId="16958DB1" w14:textId="7E516B23" w:rsidR="00AD5551" w:rsidRDefault="00AD5551" w:rsidP="00AD5551">
      <w:pPr>
        <w:spacing w:line="360" w:lineRule="auto"/>
        <w:jc w:val="both"/>
        <w:rPr>
          <w:rFonts w:eastAsia="Calibri" w:cstheme="minorHAnsi"/>
          <w:lang w:val="es-MX"/>
        </w:rPr>
      </w:pPr>
      <w:r w:rsidRPr="002F76C8">
        <w:rPr>
          <w:rFonts w:eastAsia="Calibri" w:cstheme="minorHAnsi"/>
          <w:lang w:val="es-MX"/>
        </w:rPr>
        <w:t>el</w:t>
      </w:r>
      <w:r w:rsidRPr="002F76C8">
        <w:rPr>
          <w:rFonts w:eastAsia="Times New Roman" w:cstheme="minorHAnsi"/>
          <w:lang w:eastAsia="es-ES"/>
        </w:rPr>
        <w:t xml:space="preserve"> Ing.  Manuel Meza Muñiz   continua y menciona que </w:t>
      </w:r>
      <w:r w:rsidRPr="002F76C8">
        <w:rPr>
          <w:rFonts w:eastAsia="Calibri" w:cstheme="minorHAnsi"/>
          <w:lang w:val="es-MX"/>
        </w:rPr>
        <w:t>de no haber más comentarios, somete a votación de los presentes la aprobación del acta antes señalada.</w:t>
      </w:r>
    </w:p>
    <w:p w14:paraId="553C2C4D" w14:textId="57D3F0C8" w:rsidR="007010C6" w:rsidRPr="002F76C8" w:rsidRDefault="007010C6" w:rsidP="007010C6">
      <w:pPr>
        <w:spacing w:after="0" w:line="240" w:lineRule="auto"/>
        <w:contextualSpacing/>
        <w:jc w:val="both"/>
        <w:rPr>
          <w:rFonts w:eastAsia="Calibri" w:cstheme="minorHAnsi"/>
          <w:lang w:val="es-MX"/>
        </w:rPr>
      </w:pPr>
      <w:r w:rsidRPr="002F76C8">
        <w:rPr>
          <w:rFonts w:eastAsia="Calibri" w:cstheme="minorHAnsi"/>
          <w:lang w:val="es-MX"/>
        </w:rPr>
        <w:t xml:space="preserve">El Ayuntamiento con </w:t>
      </w:r>
      <w:r w:rsidRPr="0083277B">
        <w:rPr>
          <w:rFonts w:eastAsia="Calibri" w:cstheme="minorHAnsi"/>
          <w:lang w:val="es-MX"/>
        </w:rPr>
        <w:t>1</w:t>
      </w:r>
      <w:r>
        <w:rPr>
          <w:rFonts w:eastAsia="Calibri" w:cstheme="minorHAnsi"/>
          <w:lang w:val="es-MX"/>
        </w:rPr>
        <w:t>3</w:t>
      </w:r>
      <w:r w:rsidRPr="0083277B">
        <w:rPr>
          <w:rFonts w:eastAsia="Calibri" w:cstheme="minorHAnsi"/>
          <w:lang w:val="es-MX"/>
        </w:rPr>
        <w:t xml:space="preserve"> votos a favor  </w:t>
      </w:r>
      <w:r>
        <w:rPr>
          <w:rFonts w:eastAsia="Calibri" w:cstheme="minorHAnsi"/>
          <w:lang w:val="es-MX"/>
        </w:rPr>
        <w:t xml:space="preserve">y </w:t>
      </w:r>
      <w:r w:rsidR="005D3916">
        <w:rPr>
          <w:rFonts w:eastAsia="Calibri" w:cstheme="minorHAnsi"/>
          <w:lang w:val="es-MX"/>
        </w:rPr>
        <w:t>1</w:t>
      </w:r>
      <w:r>
        <w:rPr>
          <w:rFonts w:eastAsia="Calibri" w:cstheme="minorHAnsi"/>
          <w:lang w:val="es-MX"/>
        </w:rPr>
        <w:t xml:space="preserve"> en contra por la regidora </w:t>
      </w:r>
      <w:r w:rsidRPr="00936E08">
        <w:rPr>
          <w:rFonts w:eastAsia="Calibri" w:cstheme="minorHAnsi"/>
          <w:lang w:val="es-MX"/>
        </w:rPr>
        <w:t>Carolina María Vázquez Juárez</w:t>
      </w:r>
      <w:r>
        <w:rPr>
          <w:rFonts w:eastAsia="Calibri" w:cstheme="minorHAnsi"/>
          <w:lang w:val="es-MX"/>
        </w:rPr>
        <w:t xml:space="preserve"> </w:t>
      </w:r>
      <w:r w:rsidRPr="002F76C8">
        <w:rPr>
          <w:rFonts w:eastAsia="Calibri" w:cstheme="minorHAnsi"/>
          <w:lang w:val="es-MX"/>
        </w:rPr>
        <w:t xml:space="preserve"> </w:t>
      </w:r>
      <w:r>
        <w:rPr>
          <w:rFonts w:eastAsia="Calibri" w:cstheme="minorHAnsi"/>
          <w:lang w:val="es-MX"/>
        </w:rPr>
        <w:t>d</w:t>
      </w:r>
      <w:r w:rsidRPr="002F76C8">
        <w:rPr>
          <w:rFonts w:eastAsia="Calibri" w:cstheme="minorHAnsi"/>
          <w:lang w:val="es-MX"/>
        </w:rPr>
        <w:t>el siguiente Acuerdo:</w:t>
      </w:r>
    </w:p>
    <w:p w14:paraId="71BF5C13" w14:textId="14880E1C" w:rsidR="007010C6" w:rsidRPr="002F76C8" w:rsidRDefault="007010C6" w:rsidP="00AD5551">
      <w:pPr>
        <w:spacing w:line="360" w:lineRule="auto"/>
        <w:jc w:val="both"/>
        <w:rPr>
          <w:rFonts w:eastAsia="Calibri" w:cstheme="minorHAnsi"/>
          <w:lang w:val="es-MX"/>
        </w:rPr>
      </w:pPr>
      <w:r w:rsidRPr="002F76C8">
        <w:rPr>
          <w:rFonts w:cstheme="minorHAnsi"/>
          <w:noProof/>
          <w:lang w:val="es-MX" w:eastAsia="es-MX"/>
        </w:rPr>
        <w:drawing>
          <wp:anchor distT="0" distB="0" distL="114300" distR="114300" simplePos="0" relativeHeight="251663360" behindDoc="1" locked="0" layoutInCell="1" allowOverlap="1" wp14:anchorId="6E25FFA0" wp14:editId="768A3AFB">
            <wp:simplePos x="0" y="0"/>
            <wp:positionH relativeFrom="margin">
              <wp:posOffset>-83820</wp:posOffset>
            </wp:positionH>
            <wp:positionV relativeFrom="paragraph">
              <wp:posOffset>351155</wp:posOffset>
            </wp:positionV>
            <wp:extent cx="5886450" cy="581025"/>
            <wp:effectExtent l="0" t="0" r="0" b="9525"/>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581025"/>
                    </a:xfrm>
                    <a:prstGeom prst="rect">
                      <a:avLst/>
                    </a:prstGeom>
                    <a:noFill/>
                  </pic:spPr>
                </pic:pic>
              </a:graphicData>
            </a:graphic>
            <wp14:sizeRelH relativeFrom="margin">
              <wp14:pctWidth>0</wp14:pctWidth>
            </wp14:sizeRelH>
            <wp14:sizeRelV relativeFrom="margin">
              <wp14:pctHeight>0</wp14:pctHeight>
            </wp14:sizeRelV>
          </wp:anchor>
        </w:drawing>
      </w:r>
    </w:p>
    <w:p w14:paraId="0F1D7ABA" w14:textId="2A2314A6" w:rsidR="00357B4B" w:rsidRPr="002F76C8" w:rsidRDefault="00357B4B" w:rsidP="00725E1B">
      <w:pPr>
        <w:spacing w:line="360" w:lineRule="auto"/>
        <w:rPr>
          <w:rFonts w:eastAsia="Calibri" w:cstheme="minorHAnsi"/>
          <w:lang w:val="es-MX"/>
        </w:rPr>
      </w:pPr>
      <w:r w:rsidRPr="002F76C8">
        <w:rPr>
          <w:rFonts w:eastAsia="Calibri" w:cstheme="minorHAnsi"/>
          <w:b/>
          <w:lang w:val="es-MX"/>
        </w:rPr>
        <w:t xml:space="preserve">UNICO.- </w:t>
      </w:r>
      <w:r w:rsidR="008E3620" w:rsidRPr="00CF5C1F">
        <w:rPr>
          <w:rFonts w:eastAsia="Calibri" w:cstheme="minorHAnsi"/>
          <w:b/>
          <w:lang w:val="es-MX"/>
        </w:rPr>
        <w:t xml:space="preserve">Por </w:t>
      </w:r>
      <w:r w:rsidR="00936E08">
        <w:rPr>
          <w:rFonts w:eastAsia="Calibri" w:cstheme="minorHAnsi"/>
          <w:b/>
          <w:lang w:val="es-MX"/>
        </w:rPr>
        <w:t>mayoría se</w:t>
      </w:r>
      <w:r w:rsidRPr="002F76C8">
        <w:rPr>
          <w:rFonts w:eastAsia="Calibri" w:cstheme="minorHAnsi"/>
          <w:b/>
          <w:lang w:val="es-MX"/>
        </w:rPr>
        <w:t xml:space="preserve"> </w:t>
      </w:r>
      <w:r w:rsidRPr="002F76C8">
        <w:rPr>
          <w:rFonts w:eastAsia="Calibri" w:cstheme="minorHAnsi"/>
          <w:b/>
          <w:color w:val="000000" w:themeColor="text1"/>
          <w:lang w:val="es-MX"/>
        </w:rPr>
        <w:t xml:space="preserve">aprueba el </w:t>
      </w:r>
      <w:r w:rsidR="001A2465" w:rsidRPr="002F76C8">
        <w:rPr>
          <w:rFonts w:eastAsia="Calibri" w:cstheme="minorHAnsi"/>
          <w:b/>
          <w:color w:val="000000" w:themeColor="text1"/>
          <w:lang w:val="es-MX"/>
        </w:rPr>
        <w:t>A</w:t>
      </w:r>
      <w:r w:rsidRPr="002F76C8">
        <w:rPr>
          <w:rFonts w:eastAsia="Calibri" w:cstheme="minorHAnsi"/>
          <w:b/>
          <w:color w:val="000000" w:themeColor="text1"/>
          <w:lang w:val="es-MX"/>
        </w:rPr>
        <w:t xml:space="preserve">cta </w:t>
      </w:r>
      <w:r w:rsidR="001C63C2" w:rsidRPr="002F76C8">
        <w:rPr>
          <w:rFonts w:eastAsia="Calibri" w:cstheme="minorHAnsi"/>
          <w:b/>
          <w:color w:val="000000" w:themeColor="text1"/>
          <w:lang w:val="es-MX"/>
        </w:rPr>
        <w:t>7</w:t>
      </w:r>
      <w:r w:rsidR="00AD5551" w:rsidRPr="002F76C8">
        <w:rPr>
          <w:rFonts w:eastAsia="Calibri" w:cstheme="minorHAnsi"/>
          <w:b/>
          <w:color w:val="000000" w:themeColor="text1"/>
          <w:lang w:val="es-MX"/>
        </w:rPr>
        <w:t>8</w:t>
      </w:r>
      <w:r w:rsidRPr="002F76C8">
        <w:rPr>
          <w:rFonts w:eastAsia="Calibri" w:cstheme="minorHAnsi"/>
          <w:b/>
          <w:color w:val="000000" w:themeColor="text1"/>
          <w:lang w:val="es-MX"/>
        </w:rPr>
        <w:t xml:space="preserve">, correspondiente a la </w:t>
      </w:r>
      <w:r w:rsidR="00AD5551" w:rsidRPr="002F76C8">
        <w:rPr>
          <w:rFonts w:eastAsia="Calibri" w:cstheme="minorHAnsi"/>
          <w:b/>
          <w:lang w:val="es-MX"/>
        </w:rPr>
        <w:t>Sesión Ordinaria del día 06 de Agosto del</w:t>
      </w:r>
      <w:r w:rsidR="00725E1B" w:rsidRPr="002F76C8">
        <w:rPr>
          <w:rFonts w:eastAsia="Calibri" w:cstheme="minorHAnsi"/>
          <w:b/>
          <w:lang w:val="es-MX"/>
        </w:rPr>
        <w:t xml:space="preserve"> </w:t>
      </w:r>
      <w:r w:rsidR="00AD5551" w:rsidRPr="002F76C8">
        <w:rPr>
          <w:rFonts w:eastAsia="Calibri" w:cstheme="minorHAnsi"/>
          <w:b/>
          <w:lang w:val="es-MX"/>
        </w:rPr>
        <w:t>2021</w:t>
      </w:r>
      <w:r w:rsidR="00C90561" w:rsidRPr="002F76C8">
        <w:rPr>
          <w:rFonts w:eastAsia="Calibri" w:cstheme="minorHAnsi"/>
          <w:b/>
          <w:color w:val="000000" w:themeColor="text1"/>
          <w:lang w:val="es-MX"/>
        </w:rPr>
        <w:t>……</w:t>
      </w:r>
      <w:r w:rsidR="00237AC7" w:rsidRPr="002F76C8">
        <w:rPr>
          <w:rFonts w:eastAsia="Calibri" w:cstheme="minorHAnsi"/>
          <w:b/>
          <w:color w:val="000000" w:themeColor="text1"/>
          <w:lang w:val="es-MX"/>
        </w:rPr>
        <w:t>…</w:t>
      </w:r>
      <w:r w:rsidR="00C90561" w:rsidRPr="002F76C8">
        <w:rPr>
          <w:rFonts w:eastAsia="Calibri" w:cstheme="minorHAnsi"/>
          <w:b/>
          <w:color w:val="000000" w:themeColor="text1"/>
          <w:lang w:val="es-MX"/>
        </w:rPr>
        <w:t>……………………</w:t>
      </w:r>
      <w:r w:rsidRPr="002F76C8">
        <w:rPr>
          <w:rFonts w:eastAsia="Calibri" w:cstheme="minorHAnsi"/>
          <w:b/>
          <w:color w:val="000000" w:themeColor="text1"/>
          <w:lang w:val="es-MX"/>
        </w:rPr>
        <w:t>……………………………………</w:t>
      </w:r>
      <w:r w:rsidR="00397E15" w:rsidRPr="002F76C8">
        <w:rPr>
          <w:rFonts w:eastAsia="Calibri" w:cstheme="minorHAnsi"/>
          <w:b/>
          <w:color w:val="000000" w:themeColor="text1"/>
          <w:lang w:val="es-MX"/>
        </w:rPr>
        <w:t>………</w:t>
      </w:r>
      <w:r w:rsidR="00E2281A" w:rsidRPr="002F76C8">
        <w:rPr>
          <w:rFonts w:eastAsia="Calibri" w:cstheme="minorHAnsi"/>
          <w:b/>
          <w:color w:val="000000" w:themeColor="text1"/>
          <w:lang w:val="es-MX"/>
        </w:rPr>
        <w:t>……</w:t>
      </w:r>
      <w:r w:rsidRPr="002F76C8">
        <w:rPr>
          <w:rFonts w:eastAsia="Calibri" w:cstheme="minorHAnsi"/>
          <w:b/>
          <w:color w:val="000000" w:themeColor="text1"/>
          <w:lang w:val="es-MX"/>
        </w:rPr>
        <w:t>……</w:t>
      </w:r>
      <w:r w:rsidR="00AD5551" w:rsidRPr="002F76C8">
        <w:rPr>
          <w:rFonts w:eastAsia="Calibri" w:cstheme="minorHAnsi"/>
          <w:b/>
          <w:color w:val="000000" w:themeColor="text1"/>
          <w:lang w:val="es-MX"/>
        </w:rPr>
        <w:t>……</w:t>
      </w:r>
      <w:r w:rsidRPr="002F76C8">
        <w:rPr>
          <w:rFonts w:eastAsia="Calibri" w:cstheme="minorHAnsi"/>
          <w:b/>
          <w:color w:val="000000" w:themeColor="text1"/>
          <w:lang w:val="es-MX"/>
        </w:rPr>
        <w:t>…</w:t>
      </w:r>
      <w:r w:rsidR="001A2465" w:rsidRPr="002F76C8">
        <w:rPr>
          <w:rFonts w:eastAsia="Calibri" w:cstheme="minorHAnsi"/>
          <w:b/>
          <w:color w:val="000000" w:themeColor="text1"/>
          <w:lang w:val="es-MX"/>
        </w:rPr>
        <w:t>…………</w:t>
      </w:r>
      <w:r w:rsidR="00AD5551" w:rsidRPr="002F76C8">
        <w:rPr>
          <w:rFonts w:eastAsia="Calibri" w:cstheme="minorHAnsi"/>
          <w:b/>
          <w:color w:val="000000" w:themeColor="text1"/>
          <w:lang w:val="es-MX"/>
        </w:rPr>
        <w:t>……</w:t>
      </w:r>
      <w:r w:rsidR="00B57BF2" w:rsidRPr="002F76C8">
        <w:rPr>
          <w:rFonts w:eastAsia="Calibri" w:cstheme="minorHAnsi"/>
          <w:b/>
          <w:color w:val="000000" w:themeColor="text1"/>
          <w:lang w:val="es-MX"/>
        </w:rPr>
        <w:t>.…</w:t>
      </w:r>
      <w:r w:rsidRPr="002F76C8">
        <w:rPr>
          <w:rFonts w:eastAsia="Calibri" w:cstheme="minorHAnsi"/>
          <w:b/>
          <w:color w:val="000000" w:themeColor="text1"/>
          <w:lang w:val="es-MX"/>
        </w:rPr>
        <w:t>……</w:t>
      </w:r>
    </w:p>
    <w:p w14:paraId="7615361D" w14:textId="541F3465" w:rsidR="00AC443D" w:rsidRPr="002F76C8" w:rsidRDefault="00AC443D" w:rsidP="00AC443D">
      <w:pPr>
        <w:spacing w:after="0" w:line="240" w:lineRule="auto"/>
        <w:jc w:val="both"/>
        <w:rPr>
          <w:rFonts w:eastAsia="Calibri" w:cstheme="minorHAnsi"/>
          <w:lang w:val="es-MX"/>
        </w:rPr>
      </w:pPr>
      <w:r w:rsidRPr="002F76C8">
        <w:rPr>
          <w:rFonts w:eastAsia="Calibri" w:cstheme="minorHAnsi"/>
          <w:lang w:val="es-MX"/>
        </w:rPr>
        <w:t xml:space="preserve">El Encargado del Despacho de la Secretaria del R. Ayuntamiento menciona lo siguiente: PARA DAR CUMPLIMIENTO AL ARTICULO 49 DE LA LEY DE GOBIERNO MUNICIPAL DEL EDO. DE N.L., SE LES INFORMA A LOS PRESENTES LOS ACUERDOS TOMADOS EN LA PASADA SESION ORDINARIA, LOS CUALES SON: </w:t>
      </w:r>
    </w:p>
    <w:p w14:paraId="4C29E420" w14:textId="77777777" w:rsidR="007607DB" w:rsidRPr="002F76C8" w:rsidRDefault="007607DB" w:rsidP="00AC443D">
      <w:pPr>
        <w:spacing w:after="0" w:line="240" w:lineRule="auto"/>
        <w:jc w:val="both"/>
        <w:rPr>
          <w:rFonts w:eastAsia="Calibri" w:cstheme="minorHAnsi"/>
          <w:lang w:val="es-MX"/>
        </w:rPr>
      </w:pPr>
    </w:p>
    <w:p w14:paraId="3AFF8939" w14:textId="07BF84CC" w:rsidR="007607DB" w:rsidRPr="002F76C8" w:rsidRDefault="007607DB" w:rsidP="007607DB">
      <w:pPr>
        <w:pStyle w:val="Prrafodelista"/>
        <w:numPr>
          <w:ilvl w:val="0"/>
          <w:numId w:val="3"/>
        </w:numPr>
        <w:spacing w:after="0" w:line="240" w:lineRule="auto"/>
        <w:jc w:val="both"/>
        <w:rPr>
          <w:rFonts w:eastAsia="Calibri" w:cstheme="minorHAnsi"/>
          <w:lang w:val="es-MX"/>
        </w:rPr>
      </w:pPr>
      <w:r w:rsidRPr="002F76C8">
        <w:rPr>
          <w:rFonts w:eastAsia="Calibri" w:cstheme="minorHAnsi"/>
          <w:lang w:val="es-MX"/>
        </w:rPr>
        <w:t>APROBACION DEL ACTA 7</w:t>
      </w:r>
      <w:r w:rsidR="00E260DF" w:rsidRPr="002F76C8">
        <w:rPr>
          <w:rFonts w:eastAsia="Calibri" w:cstheme="minorHAnsi"/>
          <w:lang w:val="es-MX"/>
        </w:rPr>
        <w:t>7</w:t>
      </w:r>
      <w:r w:rsidRPr="002F76C8">
        <w:rPr>
          <w:rFonts w:eastAsia="Calibri" w:cstheme="minorHAnsi"/>
          <w:lang w:val="es-MX"/>
        </w:rPr>
        <w:t xml:space="preserve"> DE LA SESIÓN ORDINARIA DEL DÍA 15 DE JULIO DEL 2021;</w:t>
      </w:r>
    </w:p>
    <w:p w14:paraId="21886F12" w14:textId="665F8F84" w:rsidR="00E260DF" w:rsidRPr="002F76C8" w:rsidRDefault="00E260DF" w:rsidP="00E260DF">
      <w:pPr>
        <w:pStyle w:val="Prrafodelista"/>
        <w:numPr>
          <w:ilvl w:val="0"/>
          <w:numId w:val="3"/>
        </w:numPr>
        <w:spacing w:after="0" w:line="240" w:lineRule="auto"/>
        <w:jc w:val="both"/>
        <w:rPr>
          <w:rFonts w:eastAsia="Calibri" w:cstheme="minorHAnsi"/>
          <w:lang w:val="es-MX"/>
        </w:rPr>
      </w:pPr>
      <w:r w:rsidRPr="002F76C8">
        <w:rPr>
          <w:rFonts w:eastAsia="Calibri" w:cstheme="minorHAnsi"/>
          <w:lang w:val="es-MX"/>
        </w:rPr>
        <w:lastRenderedPageBreak/>
        <w:t>APROBACIÓN DEL “PROYECTO DE MODERNIZACIÓN TECNOLÓGICA Y OPERATIVA DEL SISTEMA DE ALUMBRADO PÚBLICO MUNICIPAL PARA GENERAL ESCOBEDO, NUEVO LEÓN.</w:t>
      </w:r>
    </w:p>
    <w:p w14:paraId="0A19BB6B" w14:textId="77777777" w:rsidR="00E260DF" w:rsidRPr="002F76C8" w:rsidRDefault="00E260DF" w:rsidP="00E260DF">
      <w:pPr>
        <w:pStyle w:val="Prrafodelista"/>
        <w:numPr>
          <w:ilvl w:val="0"/>
          <w:numId w:val="3"/>
        </w:numPr>
        <w:spacing w:after="0" w:line="240" w:lineRule="auto"/>
        <w:jc w:val="both"/>
        <w:rPr>
          <w:rFonts w:eastAsia="Calibri" w:cstheme="minorHAnsi"/>
          <w:lang w:val="es-MX"/>
        </w:rPr>
      </w:pPr>
      <w:r w:rsidRPr="002F76C8">
        <w:rPr>
          <w:rFonts w:eastAsia="Calibri" w:cstheme="minorHAnsi"/>
          <w:lang w:val="es-MX"/>
        </w:rPr>
        <w:t xml:space="preserve">APROBACION PARA LA  PROPUESTA PARA  SUSCRIBIR UN CONTRATO DE ARRENDAMIENTO CON EL CLUB DE LEONES MONTERREY CHEPEVERA, A.C. </w:t>
      </w:r>
    </w:p>
    <w:p w14:paraId="696868AB" w14:textId="48A47B97" w:rsidR="004B231E" w:rsidRPr="002F76C8" w:rsidRDefault="004B231E" w:rsidP="004B231E">
      <w:pPr>
        <w:widowControl w:val="0"/>
        <w:autoSpaceDE w:val="0"/>
        <w:autoSpaceDN w:val="0"/>
        <w:adjustRightInd w:val="0"/>
        <w:spacing w:after="160" w:line="254" w:lineRule="auto"/>
        <w:rPr>
          <w:rFonts w:eastAsia="Calibri" w:cstheme="minorHAnsi"/>
          <w:b/>
          <w:color w:val="000000" w:themeColor="text1"/>
          <w:lang w:val="es-MX"/>
        </w:rPr>
      </w:pPr>
      <w:r w:rsidRPr="002F76C8">
        <w:rPr>
          <w:rFonts w:cstheme="minorHAnsi"/>
          <w:noProof/>
          <w:lang w:val="es-MX" w:eastAsia="es-MX"/>
        </w:rPr>
        <mc:AlternateContent>
          <mc:Choice Requires="wps">
            <w:drawing>
              <wp:anchor distT="0" distB="0" distL="114300" distR="114300" simplePos="0" relativeHeight="251660288" behindDoc="0" locked="0" layoutInCell="1" allowOverlap="1" wp14:anchorId="3A9D8C31" wp14:editId="32B8F507">
                <wp:simplePos x="0" y="0"/>
                <wp:positionH relativeFrom="column">
                  <wp:posOffset>-89535</wp:posOffset>
                </wp:positionH>
                <wp:positionV relativeFrom="paragraph">
                  <wp:posOffset>240665</wp:posOffset>
                </wp:positionV>
                <wp:extent cx="5819775" cy="676275"/>
                <wp:effectExtent l="0" t="0" r="28575" b="28575"/>
                <wp:wrapNone/>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76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89CEAB" id="Rectángulo 101" o:spid="_x0000_s1026" style="position:absolute;margin-left:-7.05pt;margin-top:18.95pt;width:458.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" filled="f" strokecolor="windowText" strokeweight="1pt">
                <v:stroke dashstyle="dash"/>
                <v:path arrowok="t"/>
              </v:rect>
            </w:pict>
          </mc:Fallback>
        </mc:AlternateContent>
      </w:r>
    </w:p>
    <w:p w14:paraId="4A6FEE31" w14:textId="77777777" w:rsidR="005454A4" w:rsidRPr="002F76C8" w:rsidRDefault="00357B4B" w:rsidP="005454A4">
      <w:pPr>
        <w:jc w:val="both"/>
        <w:rPr>
          <w:rFonts w:eastAsia="Times New Roman" w:cstheme="minorHAnsi"/>
          <w:lang w:eastAsia="es-ES"/>
        </w:rPr>
      </w:pPr>
      <w:r w:rsidRPr="002F76C8">
        <w:rPr>
          <w:rFonts w:eastAsia="Calibri" w:cstheme="minorHAnsi"/>
          <w:b/>
          <w:lang w:val="es-MX"/>
        </w:rPr>
        <w:t xml:space="preserve">PUNTO 3 DEL ORDEN DEL DÍA. - </w:t>
      </w:r>
      <w:r w:rsidR="005454A4" w:rsidRPr="002F76C8">
        <w:rPr>
          <w:rFonts w:eastAsia="Times New Roman" w:cstheme="minorHAnsi"/>
          <w:b/>
          <w:bCs/>
          <w:lang w:eastAsia="es-ES"/>
        </w:rPr>
        <w:t>Presentación del Informe Contable Y Financiero Mensual De La Secretaría De Administración, Finanzas Y Tesorero Municipal De General Escobedo Nuevo León correspondientes al mes de julio del año 2021</w:t>
      </w:r>
      <w:r w:rsidR="005454A4" w:rsidRPr="002F76C8">
        <w:rPr>
          <w:rFonts w:eastAsia="Times New Roman" w:cstheme="minorHAnsi"/>
          <w:lang w:eastAsia="es-ES"/>
        </w:rPr>
        <w:t>.</w:t>
      </w:r>
    </w:p>
    <w:p w14:paraId="162FCC51" w14:textId="43119DAD" w:rsidR="006844CF" w:rsidRPr="002F76C8" w:rsidRDefault="006844CF" w:rsidP="00EB5C37">
      <w:pPr>
        <w:spacing w:after="0" w:line="240" w:lineRule="auto"/>
        <w:contextualSpacing/>
        <w:jc w:val="both"/>
        <w:rPr>
          <w:rFonts w:eastAsia="Times New Roman" w:cstheme="minorHAnsi"/>
          <w:lang w:eastAsia="es-ES"/>
        </w:rPr>
      </w:pPr>
    </w:p>
    <w:p w14:paraId="1F4DD38F" w14:textId="1C197E91" w:rsidR="00261AFD" w:rsidRDefault="00357B4B" w:rsidP="00C333C4">
      <w:pPr>
        <w:spacing w:after="240" w:line="360" w:lineRule="auto"/>
        <w:jc w:val="both"/>
        <w:rPr>
          <w:rFonts w:eastAsia="Calibri" w:cstheme="minorHAnsi"/>
          <w:lang w:val="es-MX"/>
        </w:rPr>
      </w:pPr>
      <w:r w:rsidRPr="002F76C8">
        <w:rPr>
          <w:rFonts w:eastAsia="Calibri" w:cstheme="minorHAnsi"/>
          <w:lang w:val="es-MX"/>
        </w:rPr>
        <w:t xml:space="preserve">El Encargado del Despacho de la Secretaria del R. Ayuntamiento menciona lo siguiente: </w:t>
      </w:r>
      <w:r w:rsidR="0085199C" w:rsidRPr="002F76C8">
        <w:rPr>
          <w:rFonts w:eastAsia="Calibri" w:cstheme="minorHAnsi"/>
          <w:lang w:val="es-MX"/>
        </w:rPr>
        <w:t xml:space="preserve">Presentación Del Informe Contable Y Financiero Mensual De La Secretaría De Administración, Finanzas Y Tesorero Municipal </w:t>
      </w:r>
      <w:r w:rsidR="0032444B" w:rsidRPr="002F76C8">
        <w:rPr>
          <w:rFonts w:eastAsia="Calibri" w:cstheme="minorHAnsi"/>
          <w:lang w:val="es-MX"/>
        </w:rPr>
        <w:t>d</w:t>
      </w:r>
      <w:r w:rsidR="0085199C" w:rsidRPr="002F76C8">
        <w:rPr>
          <w:rFonts w:eastAsia="Calibri" w:cstheme="minorHAnsi"/>
          <w:lang w:val="es-MX"/>
        </w:rPr>
        <w:t>e General Escobedo, Nuevo León correspondientes al mes de julio del año 2021</w:t>
      </w:r>
      <w:r w:rsidR="0032444B" w:rsidRPr="002F76C8">
        <w:rPr>
          <w:rFonts w:eastAsia="Calibri" w:cstheme="minorHAnsi"/>
          <w:lang w:val="es-MX"/>
        </w:rPr>
        <w:t xml:space="preserve">, </w:t>
      </w:r>
      <w:r w:rsidR="0085199C" w:rsidRPr="002F76C8">
        <w:rPr>
          <w:rFonts w:eastAsia="Calibri" w:cstheme="minorHAnsi"/>
          <w:lang w:val="es-MX"/>
        </w:rPr>
        <w:t>este documento ha sido circulado con anterioridad, por lo que se propone la dispensa de su lectura, quienes aprueben la misma sírvanse manifestarlo en la forma acostumbrada.</w:t>
      </w:r>
    </w:p>
    <w:p w14:paraId="4695D641" w14:textId="56206963" w:rsidR="00D57D0B" w:rsidRPr="002F76C8" w:rsidRDefault="00D57D0B" w:rsidP="00D57D0B">
      <w:pPr>
        <w:spacing w:after="0" w:line="240" w:lineRule="auto"/>
        <w:contextualSpacing/>
        <w:jc w:val="both"/>
        <w:rPr>
          <w:rFonts w:eastAsia="Calibri" w:cstheme="minorHAnsi"/>
          <w:lang w:val="es-MX"/>
        </w:rPr>
      </w:pPr>
      <w:r w:rsidRPr="002F76C8">
        <w:rPr>
          <w:rFonts w:eastAsia="Calibri" w:cstheme="minorHAnsi"/>
          <w:lang w:val="es-MX"/>
        </w:rPr>
        <w:t xml:space="preserve">El Ayuntamiento con </w:t>
      </w:r>
      <w:r w:rsidRPr="0083277B">
        <w:rPr>
          <w:rFonts w:eastAsia="Calibri" w:cstheme="minorHAnsi"/>
          <w:lang w:val="es-MX"/>
        </w:rPr>
        <w:t>1</w:t>
      </w:r>
      <w:r w:rsidR="007010C6">
        <w:rPr>
          <w:rFonts w:eastAsia="Calibri" w:cstheme="minorHAnsi"/>
          <w:lang w:val="es-MX"/>
        </w:rPr>
        <w:t>3</w:t>
      </w:r>
      <w:r w:rsidRPr="0083277B">
        <w:rPr>
          <w:rFonts w:eastAsia="Calibri" w:cstheme="minorHAnsi"/>
          <w:lang w:val="es-MX"/>
        </w:rPr>
        <w:t xml:space="preserve"> votos a favor en votación</w:t>
      </w:r>
      <w:r w:rsidRPr="002F76C8">
        <w:rPr>
          <w:rFonts w:eastAsia="Calibri" w:cstheme="minorHAnsi"/>
          <w:lang w:val="es-MX"/>
        </w:rPr>
        <w:t xml:space="preserve"> </w:t>
      </w:r>
      <w:r w:rsidR="00261AFD">
        <w:rPr>
          <w:rFonts w:eastAsia="Calibri" w:cstheme="minorHAnsi"/>
          <w:lang w:val="es-MX"/>
        </w:rPr>
        <w:t xml:space="preserve"> y </w:t>
      </w:r>
      <w:r w:rsidR="005D3916">
        <w:rPr>
          <w:rFonts w:eastAsia="Calibri" w:cstheme="minorHAnsi"/>
          <w:lang w:val="es-MX"/>
        </w:rPr>
        <w:t>1</w:t>
      </w:r>
      <w:r w:rsidR="00261AFD">
        <w:rPr>
          <w:rFonts w:eastAsia="Calibri" w:cstheme="minorHAnsi"/>
          <w:lang w:val="es-MX"/>
        </w:rPr>
        <w:t xml:space="preserve"> en contra</w:t>
      </w:r>
      <w:r w:rsidR="0083277B">
        <w:rPr>
          <w:rFonts w:eastAsia="Calibri" w:cstheme="minorHAnsi"/>
          <w:lang w:val="es-MX"/>
        </w:rPr>
        <w:t xml:space="preserve"> por la regidora </w:t>
      </w:r>
      <w:r w:rsidR="0083277B" w:rsidRPr="00936E08">
        <w:rPr>
          <w:rFonts w:eastAsia="Calibri" w:cstheme="minorHAnsi"/>
          <w:lang w:val="es-MX"/>
        </w:rPr>
        <w:t>Carolina María Vázquez Juárez</w:t>
      </w:r>
      <w:r w:rsidR="00261AFD">
        <w:rPr>
          <w:rFonts w:eastAsia="Calibri" w:cstheme="minorHAnsi"/>
          <w:lang w:val="es-MX"/>
        </w:rPr>
        <w:t xml:space="preserve"> </w:t>
      </w:r>
      <w:r w:rsidRPr="002F76C8">
        <w:rPr>
          <w:rFonts w:eastAsia="Calibri" w:cstheme="minorHAnsi"/>
          <w:lang w:val="es-MX"/>
        </w:rPr>
        <w:t xml:space="preserve"> </w:t>
      </w:r>
      <w:r w:rsidR="00261AFD">
        <w:rPr>
          <w:rFonts w:eastAsia="Calibri" w:cstheme="minorHAnsi"/>
          <w:lang w:val="es-MX"/>
        </w:rPr>
        <w:t>d</w:t>
      </w:r>
      <w:r w:rsidRPr="002F76C8">
        <w:rPr>
          <w:rFonts w:eastAsia="Calibri" w:cstheme="minorHAnsi"/>
          <w:lang w:val="es-MX"/>
        </w:rPr>
        <w:t>el siguiente Acuerdo:</w:t>
      </w:r>
    </w:p>
    <w:p w14:paraId="7CEDB717" w14:textId="0E83B6B2" w:rsidR="00D57D0B" w:rsidRPr="002F76C8" w:rsidRDefault="001D3992" w:rsidP="00186CF2">
      <w:pPr>
        <w:spacing w:after="240" w:line="360" w:lineRule="auto"/>
        <w:jc w:val="both"/>
        <w:rPr>
          <w:rFonts w:eastAsia="Calibri" w:cstheme="minorHAnsi"/>
          <w:lang w:val="es-MX"/>
        </w:rPr>
      </w:pPr>
      <w:r w:rsidRPr="002F76C8">
        <w:rPr>
          <w:rFonts w:cstheme="minorHAnsi"/>
          <w:noProof/>
          <w:lang w:val="es-MX" w:eastAsia="es-MX"/>
        </w:rPr>
        <mc:AlternateContent>
          <mc:Choice Requires="wps">
            <w:drawing>
              <wp:anchor distT="0" distB="0" distL="114300" distR="114300" simplePos="0" relativeHeight="251677696" behindDoc="0" locked="0" layoutInCell="1" allowOverlap="1" wp14:anchorId="081CE7AF" wp14:editId="502D8198">
                <wp:simplePos x="0" y="0"/>
                <wp:positionH relativeFrom="margin">
                  <wp:posOffset>-118234</wp:posOffset>
                </wp:positionH>
                <wp:positionV relativeFrom="paragraph">
                  <wp:posOffset>362783</wp:posOffset>
                </wp:positionV>
                <wp:extent cx="5866411" cy="609600"/>
                <wp:effectExtent l="0" t="0" r="20320" b="19050"/>
                <wp:wrapNone/>
                <wp:docPr id="2" name="Rectángulo 2"/>
                <wp:cNvGraphicFramePr/>
                <a:graphic xmlns:a="http://schemas.openxmlformats.org/drawingml/2006/main">
                  <a:graphicData uri="http://schemas.microsoft.com/office/word/2010/wordprocessingShape">
                    <wps:wsp>
                      <wps:cNvSpPr/>
                      <wps:spPr>
                        <a:xfrm>
                          <a:off x="0" y="0"/>
                          <a:ext cx="5866411"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F33988" id="Rectángulo 2" o:spid="_x0000_s1026" style="position:absolute;margin-left:-9.3pt;margin-top:28.55pt;width:461.9pt;height: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" filled="f" strokecolor="windowText" strokeweight="1pt">
                <w10:wrap anchorx="margin"/>
              </v:rect>
            </w:pict>
          </mc:Fallback>
        </mc:AlternateContent>
      </w:r>
    </w:p>
    <w:p w14:paraId="5807E679" w14:textId="7BD438EB" w:rsidR="001D3992" w:rsidRPr="002F76C8" w:rsidRDefault="001D3992" w:rsidP="001D3992">
      <w:pPr>
        <w:spacing w:after="0" w:line="240" w:lineRule="auto"/>
        <w:contextualSpacing/>
        <w:jc w:val="both"/>
        <w:rPr>
          <w:rFonts w:eastAsia="Calibri" w:cstheme="minorHAnsi"/>
          <w:b/>
          <w:lang w:val="es-MX"/>
        </w:rPr>
      </w:pPr>
      <w:r w:rsidRPr="002F76C8">
        <w:rPr>
          <w:rFonts w:eastAsia="Calibri" w:cstheme="minorHAnsi"/>
          <w:b/>
          <w:lang w:val="es-MX"/>
        </w:rPr>
        <w:t xml:space="preserve">UNICO. - </w:t>
      </w:r>
      <w:r w:rsidRPr="00936E08">
        <w:rPr>
          <w:rFonts w:eastAsia="Calibri" w:cstheme="minorHAnsi"/>
          <w:b/>
          <w:lang w:val="es-MX"/>
        </w:rPr>
        <w:t xml:space="preserve">Por </w:t>
      </w:r>
      <w:r w:rsidR="00936E08" w:rsidRPr="00936E08">
        <w:rPr>
          <w:rFonts w:eastAsia="Calibri" w:cstheme="minorHAnsi"/>
          <w:b/>
          <w:lang w:val="es-MX"/>
        </w:rPr>
        <w:t>mayoría</w:t>
      </w:r>
      <w:r w:rsidRPr="00936E08">
        <w:rPr>
          <w:rFonts w:eastAsia="Calibri" w:cstheme="minorHAnsi"/>
          <w:b/>
          <w:lang w:val="es-MX"/>
        </w:rPr>
        <w:t xml:space="preserve"> se aprueba la dispensa de lectura del Informe Contable Y Financiero Mensual De La Secretaría</w:t>
      </w:r>
      <w:r w:rsidRPr="002F76C8">
        <w:rPr>
          <w:rFonts w:eastAsia="Calibri" w:cstheme="minorHAnsi"/>
          <w:b/>
          <w:lang w:val="es-MX"/>
        </w:rPr>
        <w:t xml:space="preserve"> De Administración, Finanzas Y Tesorero Municipal De General Escobedo Nuevo León correspondientes al mes de julio del año 2021</w:t>
      </w:r>
    </w:p>
    <w:p w14:paraId="09F54FCA" w14:textId="04970104" w:rsidR="00357B4B" w:rsidRPr="002F76C8" w:rsidRDefault="00357B4B" w:rsidP="00357B4B">
      <w:pPr>
        <w:spacing w:after="0" w:line="240" w:lineRule="auto"/>
        <w:contextualSpacing/>
        <w:jc w:val="both"/>
        <w:rPr>
          <w:rFonts w:eastAsia="Calibri" w:cstheme="minorHAnsi"/>
          <w:b/>
          <w:lang w:val="es-MX"/>
        </w:rPr>
      </w:pPr>
    </w:p>
    <w:p w14:paraId="59C11033" w14:textId="11351C27" w:rsidR="00A23385" w:rsidRPr="002F76C8" w:rsidRDefault="002552BC" w:rsidP="00A23385">
      <w:pPr>
        <w:spacing w:after="0" w:line="240" w:lineRule="auto"/>
        <w:jc w:val="both"/>
        <w:rPr>
          <w:rFonts w:eastAsia="Calibri" w:cstheme="minorHAnsi"/>
          <w:lang w:val="es-MX"/>
        </w:rPr>
      </w:pPr>
      <w:r w:rsidRPr="002F76C8">
        <w:rPr>
          <w:rFonts w:eastAsia="Calibri" w:cstheme="minorHAnsi"/>
          <w:lang w:val="es-MX"/>
        </w:rPr>
        <w:t>El Encargado del Despacho de la Secretaria del R. Ayuntamiento, el Ing.  Manuel Meza Muñiz, manifiesta si hay algún comentario con referencia a dicho Dictamen</w:t>
      </w:r>
      <w:r w:rsidR="00A23385">
        <w:rPr>
          <w:rFonts w:eastAsia="Calibri" w:cstheme="minorHAnsi"/>
          <w:lang w:val="es-MX"/>
        </w:rPr>
        <w:t xml:space="preserve"> y la regidora </w:t>
      </w:r>
      <w:r w:rsidR="00A23385" w:rsidRPr="00936E08">
        <w:rPr>
          <w:rFonts w:eastAsia="Calibri" w:cstheme="minorHAnsi"/>
          <w:lang w:val="es-MX"/>
        </w:rPr>
        <w:t>Carolina María Vázquez Juárez</w:t>
      </w:r>
      <w:r w:rsidR="00A23385">
        <w:rPr>
          <w:rFonts w:eastAsia="Calibri" w:cstheme="minorHAnsi"/>
          <w:lang w:val="es-MX"/>
        </w:rPr>
        <w:t xml:space="preserve"> pide la voz y manifiesta: “mi voto es contra porque el informe que están mandando es muy poca la información que están mandando por este es mi voto en contra gracias es cuanto” , </w:t>
      </w:r>
      <w:r w:rsidR="00A23385" w:rsidRPr="002F76C8">
        <w:rPr>
          <w:rFonts w:eastAsia="Calibri" w:cstheme="minorHAnsi"/>
          <w:lang w:val="es-MX"/>
        </w:rPr>
        <w:t>el Ing.  Manuel Meza Muñiz</w:t>
      </w:r>
      <w:r w:rsidR="00A23385">
        <w:rPr>
          <w:rFonts w:eastAsia="Calibri" w:cstheme="minorHAnsi"/>
          <w:lang w:val="es-MX"/>
        </w:rPr>
        <w:t xml:space="preserve"> sigue la voz y menciona:</w:t>
      </w:r>
    </w:p>
    <w:p w14:paraId="752B5497" w14:textId="77777777" w:rsidR="002552BC" w:rsidRPr="002F76C8" w:rsidRDefault="002552BC" w:rsidP="002552BC">
      <w:pPr>
        <w:spacing w:after="0" w:line="240" w:lineRule="auto"/>
        <w:jc w:val="both"/>
        <w:rPr>
          <w:rFonts w:eastAsia="Calibri" w:cstheme="minorHAnsi"/>
          <w:lang w:val="es-MX"/>
        </w:rPr>
      </w:pPr>
    </w:p>
    <w:p w14:paraId="1A591A92" w14:textId="77777777" w:rsidR="002552BC" w:rsidRPr="002F76C8" w:rsidRDefault="002552BC" w:rsidP="002552BC">
      <w:pPr>
        <w:spacing w:after="0" w:line="240" w:lineRule="auto"/>
        <w:jc w:val="both"/>
        <w:rPr>
          <w:rFonts w:eastAsia="Calibri" w:cstheme="minorHAnsi"/>
          <w:lang w:val="es-MX"/>
        </w:rPr>
      </w:pPr>
      <w:r w:rsidRPr="002F76C8">
        <w:rPr>
          <w:rFonts w:eastAsia="Calibri" w:cstheme="minorHAnsi"/>
          <w:lang w:val="es-MX"/>
        </w:rPr>
        <w:t>A continuación, se somete a votación de los presentes la propuesta mencionada en este punto del orden del día.</w:t>
      </w:r>
    </w:p>
    <w:p w14:paraId="675D144D" w14:textId="77777777" w:rsidR="002552BC" w:rsidRPr="002F76C8" w:rsidRDefault="002552BC" w:rsidP="002552BC">
      <w:pPr>
        <w:spacing w:after="0" w:line="240" w:lineRule="auto"/>
        <w:jc w:val="both"/>
        <w:rPr>
          <w:rFonts w:eastAsia="Calibri" w:cstheme="minorHAnsi"/>
          <w:lang w:val="es-MX"/>
        </w:rPr>
      </w:pPr>
    </w:p>
    <w:p w14:paraId="78E0AFD3" w14:textId="78870254" w:rsidR="002552BC" w:rsidRPr="002F76C8" w:rsidRDefault="0083277B" w:rsidP="002552BC">
      <w:pPr>
        <w:spacing w:after="0" w:line="240" w:lineRule="auto"/>
        <w:contextualSpacing/>
        <w:jc w:val="both"/>
        <w:rPr>
          <w:rFonts w:eastAsia="Calibri" w:cstheme="minorHAnsi"/>
          <w:lang w:val="es-MX"/>
        </w:rPr>
      </w:pPr>
      <w:r w:rsidRPr="002F76C8">
        <w:rPr>
          <w:rFonts w:eastAsia="Calibri" w:cstheme="minorHAnsi"/>
          <w:lang w:val="es-MX"/>
        </w:rPr>
        <w:t xml:space="preserve">El Ayuntamiento con </w:t>
      </w:r>
      <w:r w:rsidRPr="0083277B">
        <w:rPr>
          <w:rFonts w:eastAsia="Calibri" w:cstheme="minorHAnsi"/>
          <w:lang w:val="es-MX"/>
        </w:rPr>
        <w:t>1</w:t>
      </w:r>
      <w:r w:rsidR="007010C6">
        <w:rPr>
          <w:rFonts w:eastAsia="Calibri" w:cstheme="minorHAnsi"/>
          <w:lang w:val="es-MX"/>
        </w:rPr>
        <w:t>3</w:t>
      </w:r>
      <w:r w:rsidRPr="0083277B">
        <w:rPr>
          <w:rFonts w:eastAsia="Calibri" w:cstheme="minorHAnsi"/>
          <w:lang w:val="es-MX"/>
        </w:rPr>
        <w:t xml:space="preserve"> votos a favor en votación</w:t>
      </w:r>
      <w:r w:rsidRPr="002F76C8">
        <w:rPr>
          <w:rFonts w:eastAsia="Calibri" w:cstheme="minorHAnsi"/>
          <w:lang w:val="es-MX"/>
        </w:rPr>
        <w:t xml:space="preserve"> </w:t>
      </w:r>
      <w:r>
        <w:rPr>
          <w:rFonts w:eastAsia="Calibri" w:cstheme="minorHAnsi"/>
          <w:lang w:val="es-MX"/>
        </w:rPr>
        <w:t xml:space="preserve"> y </w:t>
      </w:r>
      <w:r w:rsidR="005D3916">
        <w:rPr>
          <w:rFonts w:eastAsia="Calibri" w:cstheme="minorHAnsi"/>
          <w:lang w:val="es-MX"/>
        </w:rPr>
        <w:t>1</w:t>
      </w:r>
      <w:r>
        <w:rPr>
          <w:rFonts w:eastAsia="Calibri" w:cstheme="minorHAnsi"/>
          <w:lang w:val="es-MX"/>
        </w:rPr>
        <w:t xml:space="preserve"> en contra por la regidora </w:t>
      </w:r>
      <w:r w:rsidRPr="00936E08">
        <w:rPr>
          <w:rFonts w:eastAsia="Calibri" w:cstheme="minorHAnsi"/>
          <w:lang w:val="es-MX"/>
        </w:rPr>
        <w:t>Carolina María Vázquez Juárez</w:t>
      </w:r>
      <w:r>
        <w:rPr>
          <w:rFonts w:eastAsia="Calibri" w:cstheme="minorHAnsi"/>
          <w:lang w:val="es-MX"/>
        </w:rPr>
        <w:t xml:space="preserve"> </w:t>
      </w:r>
      <w:r w:rsidRPr="002F76C8">
        <w:rPr>
          <w:rFonts w:eastAsia="Calibri" w:cstheme="minorHAnsi"/>
          <w:lang w:val="es-MX"/>
        </w:rPr>
        <w:t xml:space="preserve"> </w:t>
      </w:r>
      <w:r w:rsidR="00261AFD">
        <w:rPr>
          <w:rFonts w:eastAsia="Calibri" w:cstheme="minorHAnsi"/>
          <w:lang w:val="es-MX"/>
        </w:rPr>
        <w:t>d</w:t>
      </w:r>
      <w:r w:rsidR="00261AFD" w:rsidRPr="002F76C8">
        <w:rPr>
          <w:rFonts w:eastAsia="Calibri" w:cstheme="minorHAnsi"/>
          <w:lang w:val="es-MX"/>
        </w:rPr>
        <w:t>el siguiente Acuerdo</w:t>
      </w:r>
      <w:r w:rsidR="002552BC" w:rsidRPr="002F76C8">
        <w:rPr>
          <w:rFonts w:eastAsia="Calibri" w:cstheme="minorHAnsi"/>
          <w:lang w:val="es-MX"/>
        </w:rPr>
        <w:t>:</w:t>
      </w:r>
    </w:p>
    <w:p w14:paraId="067D0243" w14:textId="48C26DE2" w:rsidR="00357B4B" w:rsidRPr="002F76C8" w:rsidRDefault="00357B4B" w:rsidP="00357B4B">
      <w:pPr>
        <w:spacing w:after="0" w:line="240" w:lineRule="auto"/>
        <w:jc w:val="both"/>
        <w:rPr>
          <w:rFonts w:eastAsia="Calibri" w:cstheme="minorHAnsi"/>
          <w:lang w:val="es-MX"/>
        </w:rPr>
      </w:pPr>
    </w:p>
    <w:p w14:paraId="65FE57C2" w14:textId="69799374" w:rsidR="002552BC" w:rsidRPr="002F76C8" w:rsidRDefault="002552BC" w:rsidP="00357B4B">
      <w:pPr>
        <w:spacing w:after="0" w:line="240" w:lineRule="auto"/>
        <w:jc w:val="both"/>
        <w:rPr>
          <w:rFonts w:eastAsia="Calibri" w:cstheme="minorHAnsi"/>
          <w:lang w:val="es-MX"/>
        </w:rPr>
      </w:pPr>
      <w:r w:rsidRPr="002F76C8">
        <w:rPr>
          <w:rFonts w:cstheme="minorHAnsi"/>
          <w:noProof/>
          <w:lang w:val="es-MX" w:eastAsia="es-MX"/>
        </w:rPr>
        <mc:AlternateContent>
          <mc:Choice Requires="wps">
            <w:drawing>
              <wp:anchor distT="0" distB="0" distL="114300" distR="114300" simplePos="0" relativeHeight="251679744" behindDoc="0" locked="0" layoutInCell="1" allowOverlap="1" wp14:anchorId="781AAB25" wp14:editId="5836F12F">
                <wp:simplePos x="0" y="0"/>
                <wp:positionH relativeFrom="margin">
                  <wp:posOffset>-82608</wp:posOffset>
                </wp:positionH>
                <wp:positionV relativeFrom="paragraph">
                  <wp:posOffset>117318</wp:posOffset>
                </wp:positionV>
                <wp:extent cx="5914333" cy="629393"/>
                <wp:effectExtent l="0" t="0" r="10795" b="18415"/>
                <wp:wrapNone/>
                <wp:docPr id="3" name="Rectángulo 3"/>
                <wp:cNvGraphicFramePr/>
                <a:graphic xmlns:a="http://schemas.openxmlformats.org/drawingml/2006/main">
                  <a:graphicData uri="http://schemas.microsoft.com/office/word/2010/wordprocessingShape">
                    <wps:wsp>
                      <wps:cNvSpPr/>
                      <wps:spPr>
                        <a:xfrm>
                          <a:off x="0" y="0"/>
                          <a:ext cx="5914333" cy="6293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4CCA35" id="Rectángulo 3" o:spid="_x0000_s1026" style="position:absolute;margin-left:-6.5pt;margin-top:9.25pt;width:465.7pt;height:49.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" filled="f" strokecolor="windowText" strokeweight="1pt">
                <w10:wrap anchorx="margin"/>
              </v:rect>
            </w:pict>
          </mc:Fallback>
        </mc:AlternateContent>
      </w:r>
    </w:p>
    <w:p w14:paraId="44B56241" w14:textId="1A496868" w:rsidR="002552BC" w:rsidRPr="002F76C8" w:rsidRDefault="002552BC" w:rsidP="002552BC">
      <w:pPr>
        <w:spacing w:after="0" w:line="240" w:lineRule="auto"/>
        <w:contextualSpacing/>
        <w:jc w:val="both"/>
        <w:rPr>
          <w:rFonts w:eastAsia="Calibri" w:cstheme="minorHAnsi"/>
          <w:b/>
          <w:lang w:val="es-MX"/>
        </w:rPr>
      </w:pPr>
      <w:r w:rsidRPr="002F76C8">
        <w:rPr>
          <w:rFonts w:eastAsia="Calibri" w:cstheme="minorHAnsi"/>
          <w:b/>
          <w:lang w:val="es-MX"/>
        </w:rPr>
        <w:t xml:space="preserve">ÚNICO.- </w:t>
      </w:r>
      <w:r w:rsidR="00936E08" w:rsidRPr="00936E08">
        <w:rPr>
          <w:rFonts w:eastAsia="Calibri" w:cstheme="minorHAnsi"/>
          <w:b/>
          <w:lang w:val="es-MX"/>
        </w:rPr>
        <w:t xml:space="preserve">Por mayoría </w:t>
      </w:r>
      <w:r w:rsidRPr="002F76C8">
        <w:rPr>
          <w:rFonts w:eastAsia="Calibri" w:cstheme="minorHAnsi"/>
          <w:b/>
          <w:lang w:val="es-MX"/>
        </w:rPr>
        <w:t>se aprueba el Informe Contable Y Financiero Mensual De La Secretaría De Administración, Finanzas Y Tesorero Municipal De General Escobedo Nuevo León correspondientes al mes de julio del año 2021</w:t>
      </w:r>
    </w:p>
    <w:p w14:paraId="45E9E5AA" w14:textId="7D872CE1" w:rsidR="00357B4B" w:rsidRPr="002F76C8" w:rsidRDefault="00357B4B" w:rsidP="002552BC">
      <w:pPr>
        <w:spacing w:after="0" w:line="240" w:lineRule="auto"/>
        <w:contextualSpacing/>
        <w:jc w:val="both"/>
        <w:rPr>
          <w:rFonts w:cstheme="minorHAnsi"/>
          <w:sz w:val="24"/>
          <w:lang w:val="es-MX"/>
        </w:rPr>
      </w:pPr>
    </w:p>
    <w:p w14:paraId="791002E4" w14:textId="77777777" w:rsidR="00073C17" w:rsidRPr="002F76C8" w:rsidRDefault="00073C17" w:rsidP="00073C17">
      <w:pPr>
        <w:spacing w:after="0" w:line="240" w:lineRule="auto"/>
        <w:contextualSpacing/>
        <w:jc w:val="both"/>
        <w:rPr>
          <w:rFonts w:eastAsia="Calibri" w:cstheme="minorHAnsi"/>
        </w:rPr>
      </w:pPr>
      <w:r w:rsidRPr="002F76C8">
        <w:rPr>
          <w:rFonts w:eastAsia="Calibri" w:cstheme="minorHAnsi"/>
        </w:rPr>
        <w:t>A continuación, se transcribe en su totalidad el Dictamen aprobado en el presente punto del orden del día:</w:t>
      </w:r>
    </w:p>
    <w:p w14:paraId="10F708EE" w14:textId="1C74C954" w:rsidR="00073C17" w:rsidRPr="002F76C8" w:rsidRDefault="00073C17" w:rsidP="00CD14BC">
      <w:pPr>
        <w:jc w:val="both"/>
        <w:rPr>
          <w:rFonts w:eastAsia="Calibri" w:cstheme="minorHAnsi"/>
          <w:b/>
          <w:lang w:val="es-MX"/>
        </w:rPr>
      </w:pPr>
    </w:p>
    <w:p w14:paraId="3E9C51ED"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 xml:space="preserve">CC. INTEGRANTES DEL R. AYUNTAMIENTO </w:t>
      </w:r>
    </w:p>
    <w:p w14:paraId="0DFFB429"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DE GENERAL ESCOBEDO, N. L.</w:t>
      </w:r>
    </w:p>
    <w:p w14:paraId="25AF522D"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PRESENTES.-</w:t>
      </w:r>
    </w:p>
    <w:p w14:paraId="51F0548D" w14:textId="77777777" w:rsidR="00073C17" w:rsidRPr="002F76C8" w:rsidRDefault="00073C17" w:rsidP="00073C17">
      <w:pPr>
        <w:pStyle w:val="Sinespaciado"/>
        <w:jc w:val="both"/>
        <w:rPr>
          <w:rFonts w:asciiTheme="minorHAnsi" w:hAnsiTheme="minorHAnsi" w:cstheme="minorHAnsi"/>
        </w:rPr>
      </w:pPr>
    </w:p>
    <w:p w14:paraId="0BE874A6"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lastRenderedPageBreak/>
        <w:t>Atendiendo la convocatoria correspondiente de la Comisión de Hacienda Municipal y Patrimonio, los integrantes de la misma, en Sesión de Comisión del 14 de julio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Informe Contable y Financiero mensual de la Secretaría de Administración, Finanzas y Tesorero Municipal de General Escobedo Nuevo León correspondientes al mes de Julio del año 2021 bajo los siguiente:</w:t>
      </w:r>
    </w:p>
    <w:p w14:paraId="6FCFCC75" w14:textId="77777777" w:rsidR="00073C17" w:rsidRPr="002F76C8" w:rsidRDefault="00073C17" w:rsidP="00073C17">
      <w:pPr>
        <w:pStyle w:val="Sinespaciado"/>
        <w:jc w:val="both"/>
        <w:rPr>
          <w:rFonts w:asciiTheme="minorHAnsi" w:hAnsiTheme="minorHAnsi" w:cstheme="minorHAnsi"/>
        </w:rPr>
      </w:pPr>
    </w:p>
    <w:p w14:paraId="11E3A1A3" w14:textId="77777777" w:rsidR="00073C17" w:rsidRPr="002F76C8" w:rsidRDefault="00073C17" w:rsidP="00073C17">
      <w:pPr>
        <w:pStyle w:val="Sinespaciado"/>
        <w:jc w:val="center"/>
        <w:rPr>
          <w:rFonts w:asciiTheme="minorHAnsi" w:hAnsiTheme="minorHAnsi" w:cstheme="minorHAnsi"/>
        </w:rPr>
      </w:pPr>
      <w:r w:rsidRPr="002F76C8">
        <w:rPr>
          <w:rFonts w:asciiTheme="minorHAnsi" w:hAnsiTheme="minorHAnsi" w:cstheme="minorHAnsi"/>
          <w:b/>
          <w:bCs/>
        </w:rPr>
        <w:t>ANTECEDENTES</w:t>
      </w:r>
    </w:p>
    <w:p w14:paraId="64BCAAE0" w14:textId="77777777" w:rsidR="00073C17" w:rsidRPr="002F76C8" w:rsidRDefault="00073C17" w:rsidP="00073C17">
      <w:pPr>
        <w:pStyle w:val="Sinespaciado"/>
        <w:jc w:val="both"/>
        <w:rPr>
          <w:rFonts w:asciiTheme="minorHAnsi" w:hAnsiTheme="minorHAnsi" w:cstheme="minorHAnsi"/>
        </w:rPr>
      </w:pPr>
    </w:p>
    <w:p w14:paraId="34F44A36"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La Secretaria de Administración, Finanzas y Tesorero Municipal, llevó a cabo una reunión con los integrantes de la Comisión de Hacienda Municipal y Patrimonio, a fin de presentar y explicarnos el informe financiero de origen y aplicación de recursos correspondientes al mes de Julio del año 2021.</w:t>
      </w:r>
    </w:p>
    <w:p w14:paraId="1ACFD69B" w14:textId="77777777" w:rsidR="00073C17" w:rsidRPr="002F76C8" w:rsidRDefault="00073C17" w:rsidP="00073C17">
      <w:pPr>
        <w:pStyle w:val="Sinespaciado"/>
        <w:jc w:val="both"/>
        <w:rPr>
          <w:rFonts w:asciiTheme="minorHAnsi" w:hAnsiTheme="minorHAnsi" w:cstheme="minorHAnsi"/>
        </w:rPr>
      </w:pPr>
    </w:p>
    <w:p w14:paraId="3268BBBF"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 xml:space="preserve">En el citado Informe, la Comisión de Hacienda Municipal y Patrimonio encontró los siguientes datos relevantes: </w:t>
      </w:r>
    </w:p>
    <w:p w14:paraId="76F75424" w14:textId="77777777" w:rsidR="00073C17" w:rsidRPr="002F76C8" w:rsidRDefault="00073C17" w:rsidP="00073C17">
      <w:pPr>
        <w:pStyle w:val="Sinespaciado"/>
        <w:jc w:val="both"/>
        <w:rPr>
          <w:rFonts w:asciiTheme="minorHAnsi" w:hAnsiTheme="minorHAnsi" w:cstheme="minorHAnsi"/>
        </w:rPr>
      </w:pPr>
    </w:p>
    <w:p w14:paraId="0963ED68"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Dentro del Período comprendido entre el 1º- primero de Julio del 2021 - dos mil veintiuno, al 31 – treinta y uno de Julio del mismo año, fueron reportados un total de ingresos por la cantidad de $ 211,526,464 (dos cientos once millones quinientos veintiséis mil cuatrocientos sesenta y cuatro pesos 00/100 M.N.). Por concepto de Impuestos, Derechos, Productos, Aprovechamientos, Participaciones, Aportaciones Federales, Contribuciones de Vecinos y Financiamiento. Con un acumulado de $ 910,794,396 (Novecientos diez millones setecientos noventa y cuatro mil  trescientos noventa y seis  pesos 00/100 M.N.).</w:t>
      </w:r>
    </w:p>
    <w:p w14:paraId="599759DD" w14:textId="77777777" w:rsidR="00073C17" w:rsidRPr="002F76C8" w:rsidRDefault="00073C17" w:rsidP="00073C17">
      <w:pPr>
        <w:pStyle w:val="Sinespaciado"/>
        <w:jc w:val="both"/>
        <w:rPr>
          <w:rFonts w:asciiTheme="minorHAnsi" w:hAnsiTheme="minorHAnsi" w:cstheme="minorHAnsi"/>
        </w:rPr>
      </w:pPr>
    </w:p>
    <w:p w14:paraId="58C91EA9" w14:textId="6FDB7E56"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$ 97,263,075 (noventa y siete millones dos cientos sesenta y tres mil setenta y cinco pesos 00/100 M.N.). Con un acumulado de $ 727,646,201 (setecientos veintisiete  millones seiscientos cuarenta y seis  mil ciento veintiséis pesos 00/100 M.N.)</w:t>
      </w:r>
    </w:p>
    <w:p w14:paraId="528A8F25" w14:textId="77777777" w:rsidR="00736B94" w:rsidRPr="002F76C8" w:rsidRDefault="00736B94" w:rsidP="00073C17">
      <w:pPr>
        <w:pStyle w:val="Sinespaciado"/>
        <w:jc w:val="both"/>
        <w:rPr>
          <w:rFonts w:asciiTheme="minorHAnsi" w:hAnsiTheme="minorHAnsi" w:cstheme="minorHAnsi"/>
        </w:rPr>
      </w:pPr>
    </w:p>
    <w:p w14:paraId="36AA0F43"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En ese orden de ideas, dentro del Período que se informa, existió un remanente negativo del Municipio por la cantidad de $114,263, 388 (ciento catorce millones dos cientos sesenta y tres mil trescientos ochenta y ocho pesos 00/100 Moneda Nacional). Con un acumulado positivo de $183,148,195 (ciento ochenta y tres millones ciento cuarenta y ocho mil ciento noventa y cinco pesos 00/100 Moneda Nacional). Lo anterior se resume conforme a la siguiente tabla:</w:t>
      </w:r>
    </w:p>
    <w:p w14:paraId="35185D53" w14:textId="77777777" w:rsidR="00073C17" w:rsidRPr="002F76C8" w:rsidRDefault="00073C17" w:rsidP="00073C17">
      <w:pPr>
        <w:pStyle w:val="Sinespaciado"/>
        <w:jc w:val="both"/>
        <w:rPr>
          <w:rFonts w:asciiTheme="minorHAnsi" w:hAnsiTheme="minorHAnsi" w:cstheme="minorHAnsi"/>
        </w:rPr>
      </w:pP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073C17" w:rsidRPr="002F76C8" w14:paraId="308C1084" w14:textId="77777777" w:rsidTr="00F80079">
        <w:trPr>
          <w:trHeight w:val="241"/>
        </w:trPr>
        <w:tc>
          <w:tcPr>
            <w:tcW w:w="3849" w:type="dxa"/>
          </w:tcPr>
          <w:p w14:paraId="02C106C8" w14:textId="77777777" w:rsidR="00073C17" w:rsidRPr="002F76C8" w:rsidRDefault="00073C17" w:rsidP="00073C17">
            <w:pPr>
              <w:pStyle w:val="Sinespaciado"/>
              <w:jc w:val="both"/>
              <w:rPr>
                <w:rFonts w:asciiTheme="minorHAnsi" w:hAnsiTheme="minorHAnsi" w:cstheme="minorHAnsi"/>
              </w:rPr>
            </w:pPr>
          </w:p>
        </w:tc>
        <w:tc>
          <w:tcPr>
            <w:tcW w:w="2588" w:type="dxa"/>
          </w:tcPr>
          <w:p w14:paraId="422DE107"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 xml:space="preserve">         Julio</w:t>
            </w:r>
          </w:p>
        </w:tc>
        <w:tc>
          <w:tcPr>
            <w:tcW w:w="2589" w:type="dxa"/>
          </w:tcPr>
          <w:p w14:paraId="751E9020"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Acumulado</w:t>
            </w:r>
          </w:p>
        </w:tc>
      </w:tr>
      <w:tr w:rsidR="00073C17" w:rsidRPr="002F76C8" w14:paraId="3D47F166" w14:textId="77777777" w:rsidTr="00F80079">
        <w:trPr>
          <w:trHeight w:val="499"/>
        </w:trPr>
        <w:tc>
          <w:tcPr>
            <w:tcW w:w="3849" w:type="dxa"/>
          </w:tcPr>
          <w:p w14:paraId="08625938" w14:textId="77777777" w:rsidR="00073C17" w:rsidRPr="002F76C8" w:rsidRDefault="00073C17" w:rsidP="00073C17">
            <w:pPr>
              <w:pStyle w:val="Sinespaciado"/>
              <w:jc w:val="both"/>
              <w:rPr>
                <w:rFonts w:asciiTheme="minorHAnsi" w:hAnsiTheme="minorHAnsi" w:cstheme="minorHAnsi"/>
              </w:rPr>
            </w:pPr>
          </w:p>
        </w:tc>
        <w:tc>
          <w:tcPr>
            <w:tcW w:w="2588" w:type="dxa"/>
          </w:tcPr>
          <w:p w14:paraId="400574D6"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 xml:space="preserve"> </w:t>
            </w:r>
          </w:p>
          <w:p w14:paraId="2C601820" w14:textId="77777777" w:rsidR="00073C17" w:rsidRPr="002F76C8" w:rsidRDefault="00073C17" w:rsidP="00073C17">
            <w:pPr>
              <w:pStyle w:val="Sinespaciado"/>
              <w:jc w:val="both"/>
              <w:rPr>
                <w:rFonts w:asciiTheme="minorHAnsi" w:hAnsiTheme="minorHAnsi" w:cstheme="minorHAnsi"/>
                <w:b/>
                <w:bCs/>
              </w:rPr>
            </w:pPr>
          </w:p>
        </w:tc>
        <w:tc>
          <w:tcPr>
            <w:tcW w:w="2589" w:type="dxa"/>
          </w:tcPr>
          <w:p w14:paraId="7D8A4A0E" w14:textId="77777777" w:rsidR="00073C17" w:rsidRPr="002F76C8" w:rsidRDefault="00073C17" w:rsidP="00073C17">
            <w:pPr>
              <w:pStyle w:val="Sinespaciado"/>
              <w:jc w:val="both"/>
              <w:rPr>
                <w:rFonts w:asciiTheme="minorHAnsi" w:hAnsiTheme="minorHAnsi" w:cstheme="minorHAnsi"/>
                <w:b/>
                <w:bCs/>
              </w:rPr>
            </w:pPr>
          </w:p>
        </w:tc>
      </w:tr>
      <w:tr w:rsidR="00073C17" w:rsidRPr="002F76C8" w14:paraId="2FBCAEC8" w14:textId="77777777" w:rsidTr="00F80079">
        <w:trPr>
          <w:trHeight w:val="723"/>
        </w:trPr>
        <w:tc>
          <w:tcPr>
            <w:tcW w:w="3849" w:type="dxa"/>
          </w:tcPr>
          <w:p w14:paraId="0C04A8B4"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Total de Ingresos en el periodo</w:t>
            </w:r>
          </w:p>
          <w:p w14:paraId="29C8C248" w14:textId="77777777" w:rsidR="00073C17" w:rsidRPr="002F76C8" w:rsidRDefault="00073C17" w:rsidP="00073C17">
            <w:pPr>
              <w:pStyle w:val="Sinespaciado"/>
              <w:jc w:val="both"/>
              <w:rPr>
                <w:rFonts w:asciiTheme="minorHAnsi" w:hAnsiTheme="minorHAnsi" w:cstheme="minorHAnsi"/>
              </w:rPr>
            </w:pPr>
          </w:p>
          <w:p w14:paraId="15D2032D"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073C17" w:rsidRPr="002F76C8" w14:paraId="3DBC483B" w14:textId="77777777" w:rsidTr="00F80079">
              <w:trPr>
                <w:trHeight w:val="70"/>
              </w:trPr>
              <w:tc>
                <w:tcPr>
                  <w:tcW w:w="0" w:type="auto"/>
                </w:tcPr>
                <w:p w14:paraId="34D07F9C"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$211,526,464</w:t>
                  </w:r>
                </w:p>
              </w:tc>
            </w:tr>
          </w:tbl>
          <w:p w14:paraId="7B2BE0FD" w14:textId="77777777" w:rsidR="00073C17" w:rsidRPr="002F76C8" w:rsidRDefault="00073C17" w:rsidP="00073C17">
            <w:pPr>
              <w:pStyle w:val="Sinespaciado"/>
              <w:jc w:val="both"/>
              <w:rPr>
                <w:rFonts w:asciiTheme="minorHAnsi" w:hAnsiTheme="minorHAnsi" w:cstheme="minorHAnsi"/>
                <w:b/>
                <w:bCs/>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638"/>
            </w:tblGrid>
            <w:tr w:rsidR="00073C17" w:rsidRPr="002F76C8" w14:paraId="30304EB9" w14:textId="77777777" w:rsidTr="00F80079">
              <w:trPr>
                <w:trHeight w:val="87"/>
              </w:trPr>
              <w:tc>
                <w:tcPr>
                  <w:tcW w:w="1638" w:type="dxa"/>
                </w:tcPr>
                <w:p w14:paraId="5D6336C8" w14:textId="77777777" w:rsidR="00073C17" w:rsidRPr="002F76C8" w:rsidRDefault="00073C17" w:rsidP="00073C17">
                  <w:pPr>
                    <w:pStyle w:val="Sinespaciado"/>
                    <w:jc w:val="both"/>
                    <w:rPr>
                      <w:rFonts w:asciiTheme="minorHAnsi" w:hAnsiTheme="minorHAnsi" w:cstheme="minorHAnsi"/>
                      <w:b/>
                      <w:bCs/>
                    </w:rPr>
                  </w:pPr>
                </w:p>
                <w:p w14:paraId="42396DA6"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$97,263,075</w:t>
                  </w:r>
                </w:p>
              </w:tc>
            </w:tr>
          </w:tbl>
          <w:p w14:paraId="4848EBBE" w14:textId="77777777" w:rsidR="00073C17" w:rsidRPr="002F76C8" w:rsidRDefault="00073C17" w:rsidP="00073C17">
            <w:pPr>
              <w:pStyle w:val="Sinespaciado"/>
              <w:jc w:val="both"/>
              <w:rPr>
                <w:rFonts w:asciiTheme="minorHAnsi" w:hAnsiTheme="minorHAnsi" w:cstheme="minorHAnsi"/>
                <w:b/>
                <w:bCs/>
              </w:rPr>
            </w:pPr>
          </w:p>
        </w:tc>
        <w:tc>
          <w:tcPr>
            <w:tcW w:w="2589" w:type="dxa"/>
          </w:tcPr>
          <w:p w14:paraId="3088BE60"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 xml:space="preserve">$ 910,794,396 </w:t>
            </w:r>
          </w:p>
          <w:p w14:paraId="08FC475D" w14:textId="77777777" w:rsidR="00073C17" w:rsidRPr="002F76C8" w:rsidRDefault="00073C17" w:rsidP="00073C17">
            <w:pPr>
              <w:pStyle w:val="Sinespaciado"/>
              <w:jc w:val="both"/>
              <w:rPr>
                <w:rFonts w:asciiTheme="minorHAnsi" w:hAnsiTheme="minorHAnsi" w:cstheme="minorHAnsi"/>
                <w:b/>
                <w:bCs/>
              </w:rPr>
            </w:pPr>
          </w:p>
          <w:p w14:paraId="514A7022"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$ 727,646,201</w:t>
            </w:r>
          </w:p>
        </w:tc>
      </w:tr>
      <w:tr w:rsidR="00073C17" w:rsidRPr="002F76C8" w14:paraId="4EC6A590" w14:textId="77777777" w:rsidTr="00F80079">
        <w:trPr>
          <w:trHeight w:val="241"/>
        </w:trPr>
        <w:tc>
          <w:tcPr>
            <w:tcW w:w="3849" w:type="dxa"/>
          </w:tcPr>
          <w:p w14:paraId="7489EDBE" w14:textId="77777777" w:rsidR="00073C17" w:rsidRPr="002F76C8" w:rsidRDefault="00073C17" w:rsidP="00073C17">
            <w:pPr>
              <w:pStyle w:val="Sinespaciado"/>
              <w:jc w:val="both"/>
              <w:rPr>
                <w:rFonts w:asciiTheme="minorHAnsi" w:hAnsiTheme="minorHAnsi" w:cstheme="minorHAnsi"/>
              </w:rPr>
            </w:pPr>
          </w:p>
        </w:tc>
        <w:tc>
          <w:tcPr>
            <w:tcW w:w="2588" w:type="dxa"/>
          </w:tcPr>
          <w:p w14:paraId="6A728FFA" w14:textId="77777777" w:rsidR="00073C17" w:rsidRPr="002F76C8" w:rsidRDefault="00073C17" w:rsidP="00073C17">
            <w:pPr>
              <w:pStyle w:val="Sinespaciado"/>
              <w:jc w:val="both"/>
              <w:rPr>
                <w:rFonts w:asciiTheme="minorHAnsi" w:hAnsiTheme="minorHAnsi" w:cstheme="minorHAnsi"/>
                <w:b/>
                <w:bCs/>
              </w:rPr>
            </w:pPr>
          </w:p>
        </w:tc>
        <w:tc>
          <w:tcPr>
            <w:tcW w:w="2589" w:type="dxa"/>
          </w:tcPr>
          <w:p w14:paraId="480A50B2" w14:textId="77777777" w:rsidR="00073C17" w:rsidRPr="002F76C8" w:rsidRDefault="00073C17" w:rsidP="00073C17">
            <w:pPr>
              <w:pStyle w:val="Sinespaciado"/>
              <w:jc w:val="both"/>
              <w:rPr>
                <w:rFonts w:asciiTheme="minorHAnsi" w:hAnsiTheme="minorHAnsi" w:cstheme="minorHAnsi"/>
                <w:b/>
                <w:bCs/>
              </w:rPr>
            </w:pPr>
          </w:p>
        </w:tc>
      </w:tr>
      <w:tr w:rsidR="00073C17" w:rsidRPr="002F76C8" w14:paraId="717B1A87" w14:textId="77777777" w:rsidTr="00F80079">
        <w:trPr>
          <w:trHeight w:val="499"/>
        </w:trPr>
        <w:tc>
          <w:tcPr>
            <w:tcW w:w="3849" w:type="dxa"/>
          </w:tcPr>
          <w:p w14:paraId="35CA6A8B"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Remanente</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1496"/>
            </w:tblGrid>
            <w:tr w:rsidR="00073C17" w:rsidRPr="002F76C8" w14:paraId="34E0ECE0" w14:textId="77777777" w:rsidTr="00F80079">
              <w:trPr>
                <w:trHeight w:val="70"/>
              </w:trPr>
              <w:tc>
                <w:tcPr>
                  <w:tcW w:w="0" w:type="auto"/>
                </w:tcPr>
                <w:p w14:paraId="3166192F"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$114,263,388</w:t>
                  </w:r>
                </w:p>
              </w:tc>
            </w:tr>
          </w:tbl>
          <w:p w14:paraId="33EC2E2F" w14:textId="77777777" w:rsidR="00073C17" w:rsidRPr="002F76C8" w:rsidRDefault="00073C17" w:rsidP="00073C17">
            <w:pPr>
              <w:pStyle w:val="Sinespaciado"/>
              <w:jc w:val="both"/>
              <w:rPr>
                <w:rFonts w:asciiTheme="minorHAnsi" w:hAnsiTheme="minorHAnsi" w:cstheme="minorHAnsi"/>
                <w:b/>
                <w:bCs/>
              </w:rPr>
            </w:pPr>
          </w:p>
          <w:p w14:paraId="06B48EA1" w14:textId="77777777" w:rsidR="00073C17" w:rsidRPr="002F76C8" w:rsidRDefault="00073C17" w:rsidP="00073C17">
            <w:pPr>
              <w:pStyle w:val="Sinespaciado"/>
              <w:jc w:val="both"/>
              <w:rPr>
                <w:rFonts w:asciiTheme="minorHAnsi" w:hAnsiTheme="minorHAnsi" w:cstheme="minorHAnsi"/>
                <w:b/>
                <w:bCs/>
              </w:rPr>
            </w:pPr>
          </w:p>
        </w:tc>
        <w:tc>
          <w:tcPr>
            <w:tcW w:w="2589" w:type="dxa"/>
          </w:tcPr>
          <w:p w14:paraId="57D069E3" w14:textId="77777777" w:rsidR="00073C17" w:rsidRPr="002F76C8" w:rsidRDefault="00073C17" w:rsidP="00073C17">
            <w:pPr>
              <w:pStyle w:val="Sinespaciado"/>
              <w:jc w:val="both"/>
              <w:rPr>
                <w:rFonts w:asciiTheme="minorHAnsi" w:hAnsiTheme="minorHAnsi" w:cstheme="minorHAnsi"/>
                <w:b/>
                <w:bCs/>
              </w:rPr>
            </w:pPr>
            <w:r w:rsidRPr="002F76C8">
              <w:rPr>
                <w:rFonts w:asciiTheme="minorHAnsi" w:hAnsiTheme="minorHAnsi" w:cstheme="minorHAnsi"/>
                <w:b/>
                <w:bCs/>
              </w:rPr>
              <w:t>$183,148,195</w:t>
            </w:r>
          </w:p>
        </w:tc>
      </w:tr>
    </w:tbl>
    <w:p w14:paraId="1AB5B0EB" w14:textId="77777777" w:rsidR="00073C17" w:rsidRPr="002F76C8" w:rsidRDefault="00073C17" w:rsidP="00073C17">
      <w:pPr>
        <w:pStyle w:val="Sinespaciado"/>
        <w:jc w:val="both"/>
        <w:rPr>
          <w:rFonts w:asciiTheme="minorHAnsi" w:hAnsiTheme="minorHAnsi" w:cstheme="minorHAnsi"/>
        </w:rPr>
      </w:pPr>
    </w:p>
    <w:p w14:paraId="07DC5AFC" w14:textId="28A2597B"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Una vez terminada la presentación, los integrantes de esta Comisión de Hacienda Municipal y Patrimonio, nos avocamos al análisis del documento con la finalidad de presentar el dictamen correspondiente a este Ayuntamiento.</w:t>
      </w:r>
    </w:p>
    <w:p w14:paraId="2B9B2FC5" w14:textId="77777777" w:rsidR="00073C17" w:rsidRPr="002F76C8" w:rsidRDefault="00073C17" w:rsidP="00073C17">
      <w:pPr>
        <w:pStyle w:val="Sinespaciado"/>
        <w:jc w:val="both"/>
        <w:rPr>
          <w:rFonts w:asciiTheme="minorHAnsi" w:hAnsiTheme="minorHAnsi" w:cstheme="minorHAnsi"/>
        </w:rPr>
      </w:pPr>
    </w:p>
    <w:p w14:paraId="7B845135" w14:textId="77777777" w:rsidR="00073C17" w:rsidRPr="002F76C8" w:rsidRDefault="00073C17" w:rsidP="00736B94">
      <w:pPr>
        <w:pStyle w:val="Sinespaciado"/>
        <w:jc w:val="center"/>
        <w:rPr>
          <w:rFonts w:asciiTheme="minorHAnsi" w:hAnsiTheme="minorHAnsi" w:cstheme="minorHAnsi"/>
        </w:rPr>
      </w:pPr>
      <w:r w:rsidRPr="002F76C8">
        <w:rPr>
          <w:rFonts w:asciiTheme="minorHAnsi" w:hAnsiTheme="minorHAnsi" w:cstheme="minorHAnsi"/>
          <w:b/>
          <w:bCs/>
        </w:rPr>
        <w:t>CONSIDERANDO</w:t>
      </w:r>
    </w:p>
    <w:p w14:paraId="1E2C6ABF" w14:textId="77777777" w:rsidR="00073C17" w:rsidRPr="002F76C8" w:rsidRDefault="00073C17" w:rsidP="00073C17">
      <w:pPr>
        <w:pStyle w:val="Sinespaciado"/>
        <w:jc w:val="both"/>
        <w:rPr>
          <w:rFonts w:asciiTheme="minorHAnsi" w:hAnsiTheme="minorHAnsi" w:cstheme="minorHAnsi"/>
        </w:rPr>
      </w:pPr>
    </w:p>
    <w:p w14:paraId="2907EB0B"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PRIMERO.- Que el artículo 100, fracciones XIX de la Ley de Gobierno Municipal del Estado de Nuevo León, establece como obligación del Tesorero Municipal, Presentar mensualmente un informe contable y financiero al Ayuntamiento.</w:t>
      </w:r>
    </w:p>
    <w:p w14:paraId="2FD0CDAE" w14:textId="77777777" w:rsidR="00073C17" w:rsidRPr="002F76C8" w:rsidRDefault="00073C17" w:rsidP="00073C17">
      <w:pPr>
        <w:pStyle w:val="Sinespaciado"/>
        <w:jc w:val="both"/>
        <w:rPr>
          <w:rFonts w:asciiTheme="minorHAnsi" w:hAnsiTheme="minorHAnsi" w:cstheme="minorHAnsi"/>
        </w:rPr>
      </w:pPr>
    </w:p>
    <w:p w14:paraId="786F4707" w14:textId="77777777" w:rsidR="00073C17" w:rsidRPr="002F76C8" w:rsidRDefault="00073C17" w:rsidP="00073C17">
      <w:pPr>
        <w:pStyle w:val="Sinespaciado"/>
        <w:jc w:val="both"/>
        <w:rPr>
          <w:rFonts w:asciiTheme="minorHAnsi" w:hAnsiTheme="minorHAnsi" w:cstheme="minorHAnsi"/>
          <w:lang w:val="es-ES"/>
        </w:rPr>
      </w:pPr>
      <w:r w:rsidRPr="002F76C8">
        <w:rPr>
          <w:rFonts w:asciiTheme="minorHAnsi" w:hAnsiTheme="minorHAnsi" w:cstheme="minorHAnsi"/>
          <w:lang w:val="es-ES"/>
        </w:rPr>
        <w:t>SEGUNDO.-</w:t>
      </w:r>
      <w:r w:rsidRPr="002F76C8">
        <w:rPr>
          <w:rFonts w:asciiTheme="minorHAnsi" w:hAnsiTheme="minorHAnsi" w:cstheme="minorHAnsi"/>
        </w:rPr>
        <w:t xml:space="preserve">Que el artículo 33, fracción III  inciso i) de la Ley de Gobierno Municipal del Estado de Nuevo León, menciona que el </w:t>
      </w:r>
      <w:r w:rsidRPr="002F76C8">
        <w:rPr>
          <w:rFonts w:asciiTheme="minorHAnsi" w:hAnsiTheme="minorHAnsi" w:cstheme="minorHAnsi"/>
          <w:lang w:val="es-ES"/>
        </w:rPr>
        <w:t xml:space="preserve">Ayuntamiento tendrá las siguientes facultades y obligaciones. En materia de Hacienda Pública Municipal, Conocer los informes contables y financieros rendidos mensualmente por el Tesorero Municipal; </w:t>
      </w:r>
    </w:p>
    <w:p w14:paraId="6004C7EF"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 xml:space="preserve"> </w:t>
      </w:r>
    </w:p>
    <w:p w14:paraId="32770759"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 xml:space="preserve">TERCERO.- Que los integrantes de esta Comisión sostuvieron una reunión con el Tesorero Municipal, en la  cual nos presentó y explico los documentos que contemplan la descripción del origen y aplicación de los recursos financieros que integran el mes de Julio del año 2021, el cual, debidamente suscrito. </w:t>
      </w:r>
    </w:p>
    <w:p w14:paraId="1B61ADE9" w14:textId="77777777" w:rsidR="00073C17" w:rsidRPr="002F76C8" w:rsidRDefault="00073C17" w:rsidP="00073C17">
      <w:pPr>
        <w:pStyle w:val="Sinespaciado"/>
        <w:jc w:val="both"/>
        <w:rPr>
          <w:rFonts w:asciiTheme="minorHAnsi" w:hAnsiTheme="minorHAnsi" w:cstheme="minorHAnsi"/>
        </w:rPr>
      </w:pPr>
    </w:p>
    <w:p w14:paraId="0D598F8D"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Por lo anterior, se tiene a bien recomendar a este pleno, previo análisis, la aprobación en su caso de los siguientes:</w:t>
      </w:r>
    </w:p>
    <w:p w14:paraId="00E758F6" w14:textId="77777777" w:rsidR="00073C17" w:rsidRPr="002F76C8" w:rsidRDefault="00073C17" w:rsidP="00073C17">
      <w:pPr>
        <w:pStyle w:val="Sinespaciado"/>
        <w:jc w:val="both"/>
        <w:rPr>
          <w:rFonts w:asciiTheme="minorHAnsi" w:hAnsiTheme="minorHAnsi" w:cstheme="minorHAnsi"/>
        </w:rPr>
      </w:pPr>
    </w:p>
    <w:p w14:paraId="464C938F" w14:textId="77777777" w:rsidR="00073C17" w:rsidRPr="002F76C8" w:rsidRDefault="00073C17" w:rsidP="00A6672C">
      <w:pPr>
        <w:pStyle w:val="Sinespaciado"/>
        <w:jc w:val="center"/>
        <w:rPr>
          <w:rFonts w:asciiTheme="minorHAnsi" w:hAnsiTheme="minorHAnsi" w:cstheme="minorHAnsi"/>
        </w:rPr>
      </w:pPr>
      <w:r w:rsidRPr="002F76C8">
        <w:rPr>
          <w:rFonts w:asciiTheme="minorHAnsi" w:hAnsiTheme="minorHAnsi" w:cstheme="minorHAnsi"/>
          <w:b/>
          <w:bCs/>
        </w:rPr>
        <w:t>RESOLUTIVOS</w:t>
      </w:r>
    </w:p>
    <w:p w14:paraId="02C5A5A7" w14:textId="77777777" w:rsidR="00073C17" w:rsidRPr="002F76C8" w:rsidRDefault="00073C17" w:rsidP="00073C17">
      <w:pPr>
        <w:pStyle w:val="Sinespaciado"/>
        <w:jc w:val="both"/>
        <w:rPr>
          <w:rFonts w:asciiTheme="minorHAnsi" w:hAnsiTheme="minorHAnsi" w:cstheme="minorHAnsi"/>
        </w:rPr>
      </w:pPr>
    </w:p>
    <w:p w14:paraId="7370A84B"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Primero.- Se apruebe el informe financiero de origen y aplicación de recursos del municipio de General Escobedo, correspondiente, al mes de Julio del año 2021; en los términos que se describen en el documento adjunto al presente, mismo que forma parte integral de este Dictamen.</w:t>
      </w:r>
    </w:p>
    <w:p w14:paraId="43F54108" w14:textId="77777777" w:rsidR="00073C17" w:rsidRPr="002F76C8" w:rsidRDefault="00073C17" w:rsidP="00073C17">
      <w:pPr>
        <w:pStyle w:val="Sinespaciado"/>
        <w:jc w:val="both"/>
        <w:rPr>
          <w:rFonts w:asciiTheme="minorHAnsi" w:hAnsiTheme="minorHAnsi" w:cstheme="minorHAnsi"/>
        </w:rPr>
      </w:pPr>
    </w:p>
    <w:p w14:paraId="32CC9D29" w14:textId="77777777" w:rsidR="00073C17" w:rsidRPr="002F76C8" w:rsidRDefault="00073C17" w:rsidP="00073C17">
      <w:pPr>
        <w:pStyle w:val="Sinespaciado"/>
        <w:jc w:val="both"/>
        <w:rPr>
          <w:rFonts w:asciiTheme="minorHAnsi" w:hAnsiTheme="minorHAnsi" w:cstheme="minorHAnsi"/>
        </w:rPr>
      </w:pPr>
      <w:r w:rsidRPr="002F76C8">
        <w:rPr>
          <w:rFonts w:asciiTheme="minorHAnsi" w:hAnsiTheme="minorHAnsi" w:cstheme="minorHAnsi"/>
        </w:rPr>
        <w:t>Segundo.- Que se dé la debida difusión al informe Financiero de Origen y Aplicación de Recursos del Municipio, correspondiente al mes de Julio del año 2021.</w:t>
      </w:r>
    </w:p>
    <w:p w14:paraId="6EB5EBC8" w14:textId="77777777" w:rsidR="00073C17" w:rsidRPr="002F76C8" w:rsidRDefault="00073C17" w:rsidP="00073C17">
      <w:pPr>
        <w:pStyle w:val="Sinespaciado"/>
        <w:jc w:val="both"/>
        <w:rPr>
          <w:rFonts w:asciiTheme="minorHAnsi" w:hAnsiTheme="minorHAnsi" w:cstheme="minorHAnsi"/>
        </w:rPr>
      </w:pPr>
    </w:p>
    <w:p w14:paraId="54AD1703" w14:textId="276999AB" w:rsidR="00073C17" w:rsidRPr="0083277B" w:rsidRDefault="00073C17" w:rsidP="0083277B">
      <w:pPr>
        <w:pStyle w:val="Sinespaciado"/>
        <w:jc w:val="both"/>
        <w:rPr>
          <w:rFonts w:asciiTheme="minorHAnsi" w:hAnsiTheme="minorHAnsi" w:cstheme="minorHAnsi"/>
        </w:rPr>
      </w:pPr>
      <w:r w:rsidRPr="002F76C8">
        <w:rPr>
          <w:rFonts w:asciiTheme="minorHAnsi" w:hAnsiTheme="minorHAnsi" w:cstheme="minorHAnsi"/>
        </w:rPr>
        <w:t xml:space="preserve">Así lo acuerdan quienes firman al calce del presente Dictamen, en sesión de la Comisión de Hacienda Municipal y Patrimonio a los 19 días del mes de Agosto del año 2021. </w:t>
      </w:r>
    </w:p>
    <w:p w14:paraId="5AC6FDBF" w14:textId="4EF2CABA" w:rsidR="00073C17" w:rsidRPr="002F76C8" w:rsidRDefault="00A86657" w:rsidP="00CD14BC">
      <w:pPr>
        <w:jc w:val="both"/>
        <w:rPr>
          <w:rFonts w:eastAsia="Calibri" w:cstheme="minorHAnsi"/>
          <w:b/>
          <w:lang w:val="es-MX"/>
        </w:rPr>
      </w:pPr>
      <w:r w:rsidRPr="002F76C8">
        <w:rPr>
          <w:rFonts w:cstheme="minorHAnsi"/>
          <w:noProof/>
          <w:lang w:val="es-MX" w:eastAsia="es-MX"/>
        </w:rPr>
        <mc:AlternateContent>
          <mc:Choice Requires="wps">
            <w:drawing>
              <wp:anchor distT="0" distB="0" distL="114300" distR="114300" simplePos="0" relativeHeight="251675648" behindDoc="0" locked="0" layoutInCell="1" allowOverlap="1" wp14:anchorId="6783E91D" wp14:editId="3A719D6C">
                <wp:simplePos x="0" y="0"/>
                <wp:positionH relativeFrom="margin">
                  <wp:posOffset>-118234</wp:posOffset>
                </wp:positionH>
                <wp:positionV relativeFrom="paragraph">
                  <wp:posOffset>236714</wp:posOffset>
                </wp:positionV>
                <wp:extent cx="5819775" cy="926275"/>
                <wp:effectExtent l="0" t="0" r="28575" b="2667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26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6B6790" id="Rectángulo 95" o:spid="_x0000_s1026" style="position:absolute;margin-left:-9.3pt;margin-top:18.65pt;width:458.25pt;height:72.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" filled="f" strokecolor="windowText" strokeweight="1pt">
                <v:stroke dashstyle="dash"/>
                <v:path arrowok="t"/>
                <w10:wrap anchorx="margin"/>
              </v:rect>
            </w:pict>
          </mc:Fallback>
        </mc:AlternateContent>
      </w:r>
    </w:p>
    <w:p w14:paraId="0BA88EB3" w14:textId="3D85B984" w:rsidR="001C6B63" w:rsidRPr="002F76C8" w:rsidRDefault="00265295" w:rsidP="00265295">
      <w:pPr>
        <w:jc w:val="both"/>
        <w:rPr>
          <w:rFonts w:eastAsia="Calibri" w:cstheme="minorHAnsi"/>
          <w:b/>
          <w:lang w:val="es-MX"/>
        </w:rPr>
      </w:pPr>
      <w:r w:rsidRPr="002F76C8">
        <w:rPr>
          <w:rFonts w:eastAsia="Calibri" w:cstheme="minorHAnsi"/>
          <w:b/>
          <w:lang w:val="es-MX"/>
        </w:rPr>
        <w:t>PUNTO 4 DEL ORDEN DEL DÍA. – PRESENTACIÓN DE UN DICTAMEN RELATIVO A LA SUSCRIPCIÓN CONVENIO DE COLABORACIÓN PARA LA FORMALIZACIÓN DE ENTREGA DE LOS RECURSOS DERIVADOS DEL FONDO DE APOYO PARA LOS CENTROS DE ATENCIÓN DE NIÑOS, NIÑAS Y ADOLESCENTES POR PARTE DEL DIF NUEVO LEÓN.</w:t>
      </w:r>
    </w:p>
    <w:p w14:paraId="5FE69A09" w14:textId="3EEF2D6D" w:rsidR="001C6B63" w:rsidRPr="002F76C8" w:rsidRDefault="001C6B63" w:rsidP="00265295">
      <w:pPr>
        <w:jc w:val="both"/>
        <w:rPr>
          <w:rFonts w:eastAsia="Calibri" w:cstheme="minorHAnsi"/>
          <w:b/>
          <w:lang w:val="es-MX"/>
        </w:rPr>
      </w:pPr>
      <w:r w:rsidRPr="002F76C8">
        <w:rPr>
          <w:rFonts w:eastAsia="Calibri" w:cstheme="minorHAnsi"/>
          <w:lang w:val="es-MX"/>
        </w:rPr>
        <w:t>El Encargado del Despacho de la Secretaria del R. Ayuntamiento continua y manifiesta  lo siguiente</w:t>
      </w:r>
      <w:r w:rsidRPr="002F76C8">
        <w:rPr>
          <w:rFonts w:cstheme="minorHAnsi"/>
          <w:iCs/>
          <w:szCs w:val="28"/>
        </w:rPr>
        <w:t xml:space="preserve"> la presentación de un dictamen relativo a la suscripción Convenio De Colaboración Para La Formalización De Entrega De Los Recursos Derivados Del Fondo De Apoyo Para Los Centros De Atención De Niños, Niñas Y Adolescentes Por Parte Del DIF Nuevo León;</w:t>
      </w:r>
      <w:r w:rsidRPr="002F76C8">
        <w:rPr>
          <w:rFonts w:cstheme="minorHAnsi"/>
          <w:szCs w:val="28"/>
        </w:rPr>
        <w:t xml:space="preserve"> este documento ha sido circulado con anterioridad, por lo que se propone la dispensa de su lectura, quienes aprueben la misma sírvanse </w:t>
      </w:r>
      <w:r w:rsidR="001B42C6">
        <w:rPr>
          <w:rFonts w:cstheme="minorHAnsi"/>
          <w:szCs w:val="28"/>
        </w:rPr>
        <w:t>levantando su mano por favor.</w:t>
      </w:r>
    </w:p>
    <w:p w14:paraId="35942D21" w14:textId="2BE745AC" w:rsidR="001C6B63" w:rsidRPr="002F76C8" w:rsidRDefault="0083277B" w:rsidP="001C6B63">
      <w:pPr>
        <w:spacing w:after="0" w:line="240" w:lineRule="auto"/>
        <w:contextualSpacing/>
        <w:jc w:val="both"/>
        <w:rPr>
          <w:rFonts w:eastAsia="Calibri" w:cstheme="minorHAnsi"/>
          <w:lang w:val="es-MX"/>
        </w:rPr>
      </w:pPr>
      <w:r w:rsidRPr="002F76C8">
        <w:rPr>
          <w:rFonts w:eastAsia="Calibri" w:cstheme="minorHAnsi"/>
          <w:lang w:val="es-MX"/>
        </w:rPr>
        <w:t xml:space="preserve">El Ayuntamiento con </w:t>
      </w:r>
      <w:r w:rsidRPr="0083277B">
        <w:rPr>
          <w:rFonts w:eastAsia="Calibri" w:cstheme="minorHAnsi"/>
          <w:lang w:val="es-MX"/>
        </w:rPr>
        <w:t>1</w:t>
      </w:r>
      <w:r w:rsidR="007010C6">
        <w:rPr>
          <w:rFonts w:eastAsia="Calibri" w:cstheme="minorHAnsi"/>
          <w:lang w:val="es-MX"/>
        </w:rPr>
        <w:t>3</w:t>
      </w:r>
      <w:r w:rsidRPr="0083277B">
        <w:rPr>
          <w:rFonts w:eastAsia="Calibri" w:cstheme="minorHAnsi"/>
          <w:lang w:val="es-MX"/>
        </w:rPr>
        <w:t xml:space="preserve"> votos a favor en votación</w:t>
      </w:r>
      <w:r w:rsidRPr="002F76C8">
        <w:rPr>
          <w:rFonts w:eastAsia="Calibri" w:cstheme="minorHAnsi"/>
          <w:lang w:val="es-MX"/>
        </w:rPr>
        <w:t xml:space="preserve"> </w:t>
      </w:r>
      <w:r>
        <w:rPr>
          <w:rFonts w:eastAsia="Calibri" w:cstheme="minorHAnsi"/>
          <w:lang w:val="es-MX"/>
        </w:rPr>
        <w:t xml:space="preserve"> y </w:t>
      </w:r>
      <w:r w:rsidR="007010C6">
        <w:rPr>
          <w:rFonts w:eastAsia="Calibri" w:cstheme="minorHAnsi"/>
          <w:lang w:val="es-MX"/>
        </w:rPr>
        <w:t>1</w:t>
      </w:r>
      <w:r>
        <w:rPr>
          <w:rFonts w:eastAsia="Calibri" w:cstheme="minorHAnsi"/>
          <w:lang w:val="es-MX"/>
        </w:rPr>
        <w:t xml:space="preserve"> en contra por la regidora </w:t>
      </w:r>
      <w:r w:rsidRPr="00936E08">
        <w:rPr>
          <w:rFonts w:eastAsia="Calibri" w:cstheme="minorHAnsi"/>
          <w:lang w:val="es-MX"/>
        </w:rPr>
        <w:t>Carolina María Vázquez Juárez</w:t>
      </w:r>
      <w:r>
        <w:rPr>
          <w:rFonts w:eastAsia="Calibri" w:cstheme="minorHAnsi"/>
          <w:lang w:val="es-MX"/>
        </w:rPr>
        <w:t xml:space="preserve"> </w:t>
      </w:r>
      <w:r w:rsidRPr="002F76C8">
        <w:rPr>
          <w:rFonts w:eastAsia="Calibri" w:cstheme="minorHAnsi"/>
          <w:lang w:val="es-MX"/>
        </w:rPr>
        <w:t xml:space="preserve"> </w:t>
      </w:r>
      <w:r>
        <w:rPr>
          <w:rFonts w:eastAsia="Calibri" w:cstheme="minorHAnsi"/>
          <w:lang w:val="es-MX"/>
        </w:rPr>
        <w:t>d</w:t>
      </w:r>
      <w:r w:rsidR="001C6B63" w:rsidRPr="002F76C8">
        <w:rPr>
          <w:rFonts w:eastAsia="Calibri" w:cstheme="minorHAnsi"/>
          <w:lang w:val="es-MX"/>
        </w:rPr>
        <w:t>el siguiente Acuerdo:</w:t>
      </w:r>
    </w:p>
    <w:p w14:paraId="109416D2" w14:textId="50455D56" w:rsidR="001C6B63" w:rsidRPr="002F76C8" w:rsidRDefault="001C6B63" w:rsidP="001C6B63">
      <w:pPr>
        <w:spacing w:after="240" w:line="360" w:lineRule="auto"/>
        <w:jc w:val="both"/>
        <w:rPr>
          <w:rFonts w:eastAsia="Calibri" w:cstheme="minorHAnsi"/>
          <w:lang w:val="es-MX"/>
        </w:rPr>
      </w:pPr>
      <w:r w:rsidRPr="002F76C8">
        <w:rPr>
          <w:rFonts w:cstheme="minorHAnsi"/>
          <w:noProof/>
          <w:lang w:val="es-MX" w:eastAsia="es-MX"/>
        </w:rPr>
        <mc:AlternateContent>
          <mc:Choice Requires="wps">
            <w:drawing>
              <wp:anchor distT="0" distB="0" distL="114300" distR="114300" simplePos="0" relativeHeight="251681792" behindDoc="0" locked="0" layoutInCell="1" allowOverlap="1" wp14:anchorId="64C8A947" wp14:editId="66E9AA87">
                <wp:simplePos x="0" y="0"/>
                <wp:positionH relativeFrom="margin">
                  <wp:posOffset>-118234</wp:posOffset>
                </wp:positionH>
                <wp:positionV relativeFrom="paragraph">
                  <wp:posOffset>362783</wp:posOffset>
                </wp:positionV>
                <wp:extent cx="5866411" cy="609600"/>
                <wp:effectExtent l="0" t="0" r="20320" b="19050"/>
                <wp:wrapNone/>
                <wp:docPr id="4" name="Rectángulo 4"/>
                <wp:cNvGraphicFramePr/>
                <a:graphic xmlns:a="http://schemas.openxmlformats.org/drawingml/2006/main">
                  <a:graphicData uri="http://schemas.microsoft.com/office/word/2010/wordprocessingShape">
                    <wps:wsp>
                      <wps:cNvSpPr/>
                      <wps:spPr>
                        <a:xfrm>
                          <a:off x="0" y="0"/>
                          <a:ext cx="5866411"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AF2262" id="Rectángulo 4" o:spid="_x0000_s1026" style="position:absolute;margin-left:-9.3pt;margin-top:28.55pt;width:461.9pt;height: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" filled="f" strokecolor="windowText" strokeweight="1pt">
                <w10:wrap anchorx="margin"/>
              </v:rect>
            </w:pict>
          </mc:Fallback>
        </mc:AlternateContent>
      </w:r>
    </w:p>
    <w:p w14:paraId="27609BE2" w14:textId="1608125B" w:rsidR="002855CA" w:rsidRPr="002F76C8" w:rsidRDefault="001C6B63" w:rsidP="002855CA">
      <w:pPr>
        <w:jc w:val="both"/>
        <w:rPr>
          <w:rFonts w:eastAsia="Calibri" w:cstheme="minorHAnsi"/>
          <w:b/>
          <w:lang w:val="es-MX"/>
        </w:rPr>
      </w:pPr>
      <w:r w:rsidRPr="002F76C8">
        <w:rPr>
          <w:rFonts w:eastAsia="Calibri" w:cstheme="minorHAnsi"/>
          <w:b/>
          <w:lang w:val="es-MX"/>
        </w:rPr>
        <w:t xml:space="preserve">UNICO. - </w:t>
      </w:r>
      <w:r w:rsidR="00936E08" w:rsidRPr="00936E08">
        <w:rPr>
          <w:rFonts w:eastAsia="Calibri" w:cstheme="minorHAnsi"/>
          <w:b/>
          <w:lang w:val="es-MX"/>
        </w:rPr>
        <w:t xml:space="preserve">Por mayoría </w:t>
      </w:r>
      <w:r w:rsidRPr="002F76C8">
        <w:rPr>
          <w:rFonts w:eastAsia="Calibri" w:cstheme="minorHAnsi"/>
          <w:b/>
          <w:lang w:val="es-MX"/>
        </w:rPr>
        <w:t xml:space="preserve">se aprueba la dispensa de lectura del </w:t>
      </w:r>
      <w:r w:rsidR="002855CA" w:rsidRPr="002F76C8">
        <w:rPr>
          <w:rFonts w:eastAsia="Calibri" w:cstheme="minorHAnsi"/>
          <w:b/>
          <w:lang w:val="es-MX"/>
        </w:rPr>
        <w:t xml:space="preserve">dictamen relativo a la suscripción convenio de colaboración para la formalización de entrega de los recursos derivados del fondo de apoyo para los centros de atención de niños, niñas y adolescentes por parte del </w:t>
      </w:r>
      <w:r w:rsidR="00081FAF" w:rsidRPr="002F76C8">
        <w:rPr>
          <w:rFonts w:eastAsia="Calibri" w:cstheme="minorHAnsi"/>
          <w:b/>
          <w:lang w:val="es-MX"/>
        </w:rPr>
        <w:t>DIF</w:t>
      </w:r>
      <w:r w:rsidR="002855CA" w:rsidRPr="002F76C8">
        <w:rPr>
          <w:rFonts w:eastAsia="Calibri" w:cstheme="minorHAnsi"/>
          <w:b/>
          <w:lang w:val="es-MX"/>
        </w:rPr>
        <w:t xml:space="preserve"> </w:t>
      </w:r>
      <w:r w:rsidR="00081FAF" w:rsidRPr="002F76C8">
        <w:rPr>
          <w:rFonts w:eastAsia="Calibri" w:cstheme="minorHAnsi"/>
          <w:b/>
          <w:lang w:val="es-MX"/>
        </w:rPr>
        <w:t>Nuevo León</w:t>
      </w:r>
      <w:r w:rsidR="002855CA" w:rsidRPr="002F76C8">
        <w:rPr>
          <w:rFonts w:eastAsia="Calibri" w:cstheme="minorHAnsi"/>
          <w:b/>
          <w:lang w:val="es-MX"/>
        </w:rPr>
        <w:t>.</w:t>
      </w:r>
    </w:p>
    <w:p w14:paraId="4A12A1C6" w14:textId="491C23BF" w:rsidR="001C6B63" w:rsidRPr="002F76C8" w:rsidRDefault="001C6B63" w:rsidP="001C6B63">
      <w:pPr>
        <w:spacing w:after="0" w:line="240" w:lineRule="auto"/>
        <w:contextualSpacing/>
        <w:jc w:val="both"/>
        <w:rPr>
          <w:rFonts w:eastAsia="Calibri" w:cstheme="minorHAnsi"/>
          <w:b/>
          <w:lang w:val="es-MX"/>
        </w:rPr>
      </w:pPr>
    </w:p>
    <w:p w14:paraId="47D4FDD3" w14:textId="38B622C6" w:rsidR="001C6B63" w:rsidRPr="002F76C8" w:rsidRDefault="001C6B63" w:rsidP="001C6B63">
      <w:pPr>
        <w:spacing w:after="0" w:line="240" w:lineRule="auto"/>
        <w:jc w:val="both"/>
        <w:rPr>
          <w:rFonts w:eastAsia="Calibri" w:cstheme="minorHAnsi"/>
          <w:lang w:val="es-MX"/>
        </w:rPr>
      </w:pPr>
      <w:r w:rsidRPr="002F76C8">
        <w:rPr>
          <w:rFonts w:eastAsia="Calibri" w:cstheme="minorHAnsi"/>
          <w:lang w:val="es-MX"/>
        </w:rPr>
        <w:lastRenderedPageBreak/>
        <w:t>El Encargado del Despacho de la Secretaria del R. Ayuntamiento, el Ing.  Manuel Meza Muñiz, manifiesta si hay algún comentario con referencia a dicho Dictamen.</w:t>
      </w:r>
    </w:p>
    <w:p w14:paraId="511A59C6" w14:textId="77777777" w:rsidR="001C6B63" w:rsidRPr="002F76C8" w:rsidRDefault="001C6B63" w:rsidP="001C6B63">
      <w:pPr>
        <w:spacing w:after="0" w:line="240" w:lineRule="auto"/>
        <w:jc w:val="both"/>
        <w:rPr>
          <w:rFonts w:eastAsia="Calibri" w:cstheme="minorHAnsi"/>
          <w:lang w:val="es-MX"/>
        </w:rPr>
      </w:pPr>
    </w:p>
    <w:p w14:paraId="7AF2DDC3" w14:textId="2CC87979" w:rsidR="001C6B63" w:rsidRPr="002F76C8" w:rsidRDefault="001C6B63" w:rsidP="001C6B63">
      <w:pPr>
        <w:spacing w:after="0" w:line="240" w:lineRule="auto"/>
        <w:jc w:val="both"/>
        <w:rPr>
          <w:rFonts w:eastAsia="Calibri" w:cstheme="minorHAnsi"/>
          <w:lang w:val="es-MX"/>
        </w:rPr>
      </w:pPr>
      <w:r w:rsidRPr="002F76C8">
        <w:rPr>
          <w:rFonts w:eastAsia="Calibri" w:cstheme="minorHAnsi"/>
          <w:lang w:val="es-MX"/>
        </w:rPr>
        <w:t>A continuación, se somete a votación de los presentes la propuesta mencionada en este punto del orden del día.</w:t>
      </w:r>
    </w:p>
    <w:p w14:paraId="52328410" w14:textId="77777777" w:rsidR="001C6B63" w:rsidRPr="002F76C8" w:rsidRDefault="001C6B63" w:rsidP="001C6B63">
      <w:pPr>
        <w:spacing w:after="0" w:line="240" w:lineRule="auto"/>
        <w:jc w:val="both"/>
        <w:rPr>
          <w:rFonts w:eastAsia="Calibri" w:cstheme="minorHAnsi"/>
          <w:lang w:val="es-MX"/>
        </w:rPr>
      </w:pPr>
    </w:p>
    <w:p w14:paraId="77014E53" w14:textId="42512E78" w:rsidR="001C6B63" w:rsidRPr="002F76C8" w:rsidRDefault="001C6B63" w:rsidP="001C6B63">
      <w:pPr>
        <w:spacing w:after="0" w:line="240" w:lineRule="auto"/>
        <w:contextualSpacing/>
        <w:jc w:val="both"/>
        <w:rPr>
          <w:rFonts w:eastAsia="Calibri" w:cstheme="minorHAnsi"/>
          <w:lang w:val="es-MX"/>
        </w:rPr>
      </w:pPr>
      <w:r w:rsidRPr="0083277B">
        <w:rPr>
          <w:rFonts w:eastAsia="Calibri" w:cstheme="minorHAnsi"/>
          <w:lang w:val="es-MX"/>
        </w:rPr>
        <w:t xml:space="preserve">El Ayuntamiento con </w:t>
      </w:r>
      <w:r w:rsidR="003B2100">
        <w:rPr>
          <w:rFonts w:eastAsia="Calibri" w:cstheme="minorHAnsi"/>
          <w:lang w:val="es-MX"/>
        </w:rPr>
        <w:t>14</w:t>
      </w:r>
      <w:r w:rsidRPr="0083277B">
        <w:rPr>
          <w:rFonts w:eastAsia="Calibri" w:cstheme="minorHAnsi"/>
          <w:lang w:val="es-MX"/>
        </w:rPr>
        <w:t xml:space="preserve"> votos a favor en votación económica emite</w:t>
      </w:r>
      <w:r w:rsidRPr="002F76C8">
        <w:rPr>
          <w:rFonts w:eastAsia="Calibri" w:cstheme="minorHAnsi"/>
          <w:lang w:val="es-MX"/>
        </w:rPr>
        <w:t xml:space="preserve"> el siguiente Acuerdo:</w:t>
      </w:r>
    </w:p>
    <w:p w14:paraId="0826B14E" w14:textId="28CB16FE" w:rsidR="001C6B63" w:rsidRPr="002F76C8" w:rsidRDefault="001C6B63" w:rsidP="001C6B63">
      <w:pPr>
        <w:spacing w:after="0" w:line="240" w:lineRule="auto"/>
        <w:jc w:val="both"/>
        <w:rPr>
          <w:rFonts w:eastAsia="Calibri" w:cstheme="minorHAnsi"/>
          <w:lang w:val="es-MX"/>
        </w:rPr>
      </w:pPr>
    </w:p>
    <w:p w14:paraId="4F6CA738" w14:textId="77777777" w:rsidR="001C6B63" w:rsidRPr="002F76C8" w:rsidRDefault="001C6B63" w:rsidP="001C6B63">
      <w:pPr>
        <w:spacing w:after="0" w:line="240" w:lineRule="auto"/>
        <w:jc w:val="both"/>
        <w:rPr>
          <w:rFonts w:eastAsia="Calibri" w:cstheme="minorHAnsi"/>
          <w:lang w:val="es-MX"/>
        </w:rPr>
      </w:pPr>
      <w:r w:rsidRPr="002F76C8">
        <w:rPr>
          <w:rFonts w:cstheme="minorHAnsi"/>
          <w:noProof/>
          <w:lang w:val="es-MX" w:eastAsia="es-MX"/>
        </w:rPr>
        <mc:AlternateContent>
          <mc:Choice Requires="wps">
            <w:drawing>
              <wp:anchor distT="0" distB="0" distL="114300" distR="114300" simplePos="0" relativeHeight="251682816" behindDoc="0" locked="0" layoutInCell="1" allowOverlap="1" wp14:anchorId="4EC938C9" wp14:editId="18946851">
                <wp:simplePos x="0" y="0"/>
                <wp:positionH relativeFrom="margin">
                  <wp:posOffset>-82608</wp:posOffset>
                </wp:positionH>
                <wp:positionV relativeFrom="paragraph">
                  <wp:posOffset>117318</wp:posOffset>
                </wp:positionV>
                <wp:extent cx="5914333" cy="629393"/>
                <wp:effectExtent l="0" t="0" r="10795" b="18415"/>
                <wp:wrapNone/>
                <wp:docPr id="5" name="Rectángulo 5"/>
                <wp:cNvGraphicFramePr/>
                <a:graphic xmlns:a="http://schemas.openxmlformats.org/drawingml/2006/main">
                  <a:graphicData uri="http://schemas.microsoft.com/office/word/2010/wordprocessingShape">
                    <wps:wsp>
                      <wps:cNvSpPr/>
                      <wps:spPr>
                        <a:xfrm>
                          <a:off x="0" y="0"/>
                          <a:ext cx="5914333" cy="6293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894CD07" id="Rectángulo 5" o:spid="_x0000_s1026" style="position:absolute;margin-left:-6.5pt;margin-top:9.25pt;width:465.7pt;height:49.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" filled="f" strokecolor="windowText" strokeweight="1pt">
                <w10:wrap anchorx="margin"/>
              </v:rect>
            </w:pict>
          </mc:Fallback>
        </mc:AlternateContent>
      </w:r>
    </w:p>
    <w:p w14:paraId="48AFFE2E" w14:textId="6B8E4FB2" w:rsidR="001C6B63" w:rsidRPr="002F76C8" w:rsidRDefault="001C6B63" w:rsidP="001C6B63">
      <w:pPr>
        <w:spacing w:after="0" w:line="240" w:lineRule="auto"/>
        <w:contextualSpacing/>
        <w:jc w:val="both"/>
        <w:rPr>
          <w:rFonts w:eastAsia="Calibri" w:cstheme="minorHAnsi"/>
          <w:b/>
          <w:lang w:val="es-MX"/>
        </w:rPr>
      </w:pPr>
      <w:r w:rsidRPr="002F76C8">
        <w:rPr>
          <w:rFonts w:eastAsia="Calibri" w:cstheme="minorHAnsi"/>
          <w:b/>
          <w:lang w:val="es-MX"/>
        </w:rPr>
        <w:t xml:space="preserve">ÚNICO.- </w:t>
      </w:r>
      <w:r w:rsidR="00081FAF" w:rsidRPr="00936E08">
        <w:rPr>
          <w:rFonts w:eastAsia="Calibri" w:cstheme="minorHAnsi"/>
          <w:b/>
          <w:lang w:val="es-MX"/>
        </w:rPr>
        <w:t>Por unanimidad</w:t>
      </w:r>
      <w:r w:rsidR="00081FAF" w:rsidRPr="002F76C8">
        <w:rPr>
          <w:rFonts w:eastAsia="Calibri" w:cstheme="minorHAnsi"/>
          <w:b/>
          <w:lang w:val="es-MX"/>
        </w:rPr>
        <w:t xml:space="preserve"> se aprueba </w:t>
      </w:r>
      <w:r w:rsidR="0066031C" w:rsidRPr="002F76C8">
        <w:rPr>
          <w:rFonts w:eastAsia="Calibri" w:cstheme="minorHAnsi"/>
          <w:b/>
          <w:lang w:val="es-MX"/>
        </w:rPr>
        <w:t xml:space="preserve">el </w:t>
      </w:r>
      <w:r w:rsidR="00081FAF" w:rsidRPr="002F76C8">
        <w:rPr>
          <w:rFonts w:eastAsia="Calibri" w:cstheme="minorHAnsi"/>
          <w:b/>
          <w:lang w:val="es-MX"/>
        </w:rPr>
        <w:t>dictamen relativo a la suscripción convenio de colaboración para la formalización de entrega de los recursos derivados del fondo de apoyo para los centros de atención de niños, niñas y adolescentes por parte del DIF Nuevo León</w:t>
      </w:r>
    </w:p>
    <w:p w14:paraId="525C3691" w14:textId="77777777" w:rsidR="00081FAF" w:rsidRPr="002F76C8" w:rsidRDefault="00081FAF" w:rsidP="001C6B63">
      <w:pPr>
        <w:spacing w:after="0" w:line="240" w:lineRule="auto"/>
        <w:contextualSpacing/>
        <w:jc w:val="both"/>
        <w:rPr>
          <w:rFonts w:cstheme="minorHAnsi"/>
          <w:sz w:val="24"/>
          <w:lang w:val="es-MX"/>
        </w:rPr>
      </w:pPr>
    </w:p>
    <w:p w14:paraId="22B715B6" w14:textId="77777777" w:rsidR="001C6B63" w:rsidRPr="002F76C8" w:rsidRDefault="001C6B63" w:rsidP="001C6B63">
      <w:pPr>
        <w:spacing w:after="0" w:line="240" w:lineRule="auto"/>
        <w:contextualSpacing/>
        <w:jc w:val="both"/>
        <w:rPr>
          <w:rFonts w:eastAsia="Calibri" w:cstheme="minorHAnsi"/>
        </w:rPr>
      </w:pPr>
      <w:r w:rsidRPr="002F76C8">
        <w:rPr>
          <w:rFonts w:eastAsia="Calibri" w:cstheme="minorHAnsi"/>
        </w:rPr>
        <w:t>A continuación, se transcribe en su totalidad el Dictamen aprobado en el presente punto del orden del día:</w:t>
      </w:r>
    </w:p>
    <w:p w14:paraId="15E50E96" w14:textId="0EE76768" w:rsidR="0066031C" w:rsidRPr="002F76C8" w:rsidRDefault="0066031C" w:rsidP="0066031C">
      <w:pPr>
        <w:jc w:val="both"/>
        <w:rPr>
          <w:rFonts w:cstheme="minorHAnsi"/>
          <w:b/>
          <w:sz w:val="24"/>
        </w:rPr>
      </w:pPr>
    </w:p>
    <w:p w14:paraId="21F536F4" w14:textId="4AE17C9C" w:rsidR="0066031C" w:rsidRPr="002F76C8" w:rsidRDefault="0066031C" w:rsidP="0066031C">
      <w:pPr>
        <w:pStyle w:val="Subttulo"/>
        <w:jc w:val="both"/>
        <w:rPr>
          <w:rFonts w:asciiTheme="minorHAnsi" w:hAnsiTheme="minorHAnsi" w:cstheme="minorHAnsi"/>
          <w:b/>
          <w:bCs/>
          <w:sz w:val="20"/>
          <w:szCs w:val="20"/>
        </w:rPr>
      </w:pPr>
      <w:r w:rsidRPr="002F76C8">
        <w:rPr>
          <w:rFonts w:asciiTheme="minorHAnsi" w:hAnsiTheme="minorHAnsi" w:cstheme="minorHAnsi"/>
          <w:b/>
          <w:bCs/>
          <w:sz w:val="20"/>
          <w:szCs w:val="20"/>
        </w:rPr>
        <w:t xml:space="preserve">CC. INTEGRANTES DEL PLENO DEL AYUNTAMIENTO </w:t>
      </w:r>
    </w:p>
    <w:p w14:paraId="0CCFA065" w14:textId="334B6489" w:rsidR="0066031C" w:rsidRPr="002F76C8" w:rsidRDefault="0066031C" w:rsidP="0066031C">
      <w:pPr>
        <w:pStyle w:val="Subttulo"/>
        <w:jc w:val="both"/>
        <w:rPr>
          <w:rFonts w:asciiTheme="minorHAnsi" w:hAnsiTheme="minorHAnsi" w:cstheme="minorHAnsi"/>
          <w:b/>
          <w:bCs/>
          <w:sz w:val="20"/>
          <w:szCs w:val="20"/>
        </w:rPr>
      </w:pPr>
      <w:r w:rsidRPr="002F76C8">
        <w:rPr>
          <w:rFonts w:asciiTheme="minorHAnsi" w:hAnsiTheme="minorHAnsi" w:cstheme="minorHAnsi"/>
          <w:b/>
          <w:bCs/>
          <w:sz w:val="20"/>
          <w:szCs w:val="20"/>
        </w:rPr>
        <w:t>DE GENERAL ESCOBEDO, NUEVO LEÓN</w:t>
      </w:r>
    </w:p>
    <w:p w14:paraId="78CBFDE7" w14:textId="3E0FECB0" w:rsidR="0066031C" w:rsidRPr="002F76C8" w:rsidRDefault="0066031C" w:rsidP="0066031C">
      <w:pPr>
        <w:pStyle w:val="Subttulo"/>
        <w:jc w:val="both"/>
        <w:rPr>
          <w:rFonts w:asciiTheme="minorHAnsi" w:hAnsiTheme="minorHAnsi" w:cstheme="minorHAnsi"/>
          <w:b/>
          <w:bCs/>
          <w:sz w:val="20"/>
          <w:szCs w:val="20"/>
        </w:rPr>
      </w:pPr>
      <w:r w:rsidRPr="002F76C8">
        <w:rPr>
          <w:rFonts w:asciiTheme="minorHAnsi" w:hAnsiTheme="minorHAnsi" w:cstheme="minorHAnsi"/>
          <w:b/>
          <w:bCs/>
          <w:sz w:val="20"/>
          <w:szCs w:val="20"/>
        </w:rPr>
        <w:t>P R E S E N T E.</w:t>
      </w:r>
    </w:p>
    <w:p w14:paraId="03F7E72B" w14:textId="77777777" w:rsidR="0066031C" w:rsidRPr="002F76C8" w:rsidRDefault="0066031C" w:rsidP="0066031C">
      <w:pPr>
        <w:rPr>
          <w:rFonts w:cstheme="minorHAnsi"/>
          <w:lang w:eastAsia="es-ES"/>
        </w:rPr>
      </w:pPr>
    </w:p>
    <w:p w14:paraId="4F26D523" w14:textId="1D60E2AD" w:rsidR="0066031C" w:rsidRPr="002F76C8" w:rsidRDefault="0066031C" w:rsidP="0066031C">
      <w:pPr>
        <w:pStyle w:val="Subttulo"/>
        <w:jc w:val="both"/>
        <w:rPr>
          <w:rFonts w:asciiTheme="minorHAnsi" w:hAnsiTheme="minorHAnsi" w:cstheme="minorHAnsi"/>
          <w:sz w:val="20"/>
          <w:szCs w:val="20"/>
        </w:rPr>
      </w:pPr>
      <w:r w:rsidRPr="002F76C8">
        <w:rPr>
          <w:rFonts w:asciiTheme="minorHAnsi" w:hAnsiTheme="minorHAnsi" w:cstheme="minorHAnsi"/>
          <w:sz w:val="20"/>
          <w:szCs w:val="20"/>
        </w:rPr>
        <w:t>Los integrantes de la Comisión de Gobernación del Ayuntamiento de General Escobedo, Nuevo León, con fundamento en lo establecido por los artículos 36, fracciones III, V y XI, 37, fracción III, inciso b) y h), 38, 40, fracción I, 42 y 43 de la Ley de Gobierno Municipal del Estado de Nuevo León; 78, 79 fracción I, II y VI, 83, 97, 108 del Reglamento Interior del R. Ayuntamiento de General Escobedo, Nuevo León, tenemos a bien presentar a este Ayuntamiento de General Escobedo, Nuevo León, el DICTAMEN relativo a la suscripción de un CONVENIO DE COLABORACIÓN PARA LA FORMALIZACIÓN DE ENTREGA DE LOS RECURSOS DERIVADOS DEL FONDO DE APOYO PARA LOS CENTROS DE ATENCIÓN DE NIÑOS, NIÑAS Y ADOLESCENTES POR PARTE DEL DIF NUEVO LEÓN; somete a consideración de este órgano colegiado bajo los siguientes:</w:t>
      </w:r>
    </w:p>
    <w:p w14:paraId="1FCB755C" w14:textId="3133975D" w:rsidR="0066031C" w:rsidRPr="002F76C8" w:rsidRDefault="0066031C" w:rsidP="0066031C">
      <w:pPr>
        <w:pStyle w:val="Subttulo"/>
        <w:jc w:val="both"/>
        <w:rPr>
          <w:rFonts w:asciiTheme="minorHAnsi" w:hAnsiTheme="minorHAnsi" w:cstheme="minorHAnsi"/>
          <w:sz w:val="20"/>
          <w:szCs w:val="20"/>
        </w:rPr>
      </w:pPr>
    </w:p>
    <w:p w14:paraId="5CDFA97D" w14:textId="586C1E2F" w:rsidR="0066031C" w:rsidRPr="002F76C8" w:rsidRDefault="0066031C" w:rsidP="0066031C">
      <w:pPr>
        <w:pStyle w:val="Subttulo"/>
        <w:rPr>
          <w:rFonts w:asciiTheme="minorHAnsi" w:hAnsiTheme="minorHAnsi" w:cstheme="minorHAnsi"/>
          <w:b/>
          <w:bCs/>
          <w:sz w:val="20"/>
          <w:szCs w:val="20"/>
        </w:rPr>
      </w:pPr>
      <w:r w:rsidRPr="002F76C8">
        <w:rPr>
          <w:rFonts w:asciiTheme="minorHAnsi" w:hAnsiTheme="minorHAnsi" w:cstheme="minorHAnsi"/>
          <w:b/>
          <w:bCs/>
          <w:sz w:val="20"/>
          <w:szCs w:val="20"/>
        </w:rPr>
        <w:t>A N T E C E D E N T E S</w:t>
      </w:r>
    </w:p>
    <w:p w14:paraId="46CEC871" w14:textId="77777777" w:rsidR="0066031C" w:rsidRPr="002F76C8" w:rsidRDefault="0066031C" w:rsidP="0066031C">
      <w:pPr>
        <w:rPr>
          <w:rFonts w:cstheme="minorHAnsi"/>
          <w:lang w:eastAsia="es-ES"/>
        </w:rPr>
      </w:pPr>
    </w:p>
    <w:p w14:paraId="0B760006" w14:textId="77777777" w:rsidR="0066031C" w:rsidRPr="002F76C8" w:rsidRDefault="0066031C" w:rsidP="0066031C">
      <w:pPr>
        <w:pStyle w:val="Subttulo"/>
        <w:jc w:val="both"/>
        <w:rPr>
          <w:rFonts w:asciiTheme="minorHAnsi" w:hAnsiTheme="minorHAnsi" w:cstheme="minorHAnsi"/>
          <w:sz w:val="20"/>
          <w:szCs w:val="20"/>
        </w:rPr>
      </w:pPr>
      <w:r w:rsidRPr="002F76C8">
        <w:rPr>
          <w:rFonts w:asciiTheme="minorHAnsi" w:hAnsiTheme="minorHAnsi" w:cstheme="minorHAnsi"/>
          <w:sz w:val="20"/>
          <w:szCs w:val="20"/>
        </w:rPr>
        <w:t>PRIMERO. Que, de conformidad con lo dispuesto por el artículo 168 y Quinto Transitorio de la Ley de los Derechos de las niñas, niños y adolescentes para el Estado de Nuevo León, publicado en el Periódico Oficial del Estado el 27 de enero del 2020, el Sistema para el Desarrollo Integral de la Familia del Estado de Nuevo León, a través de la Procuraduría de Protección de niñas, niños y adolescentes del Estado de Nuevo León, emitió Reglas de operación del Fondo para las Defensorías Municipales, publicadas en el Periódico Oficial del Estado el 17 de junio del 2020.</w:t>
      </w:r>
    </w:p>
    <w:p w14:paraId="59B6245C" w14:textId="255E450D" w:rsidR="0066031C" w:rsidRPr="002F76C8" w:rsidRDefault="0066031C" w:rsidP="0066031C">
      <w:pPr>
        <w:pStyle w:val="Subttulo"/>
        <w:jc w:val="both"/>
        <w:rPr>
          <w:rFonts w:asciiTheme="minorHAnsi" w:hAnsiTheme="minorHAnsi" w:cstheme="minorHAnsi"/>
          <w:sz w:val="20"/>
          <w:szCs w:val="20"/>
        </w:rPr>
      </w:pPr>
      <w:r w:rsidRPr="002F76C8">
        <w:rPr>
          <w:rFonts w:asciiTheme="minorHAnsi" w:hAnsiTheme="minorHAnsi" w:cstheme="minorHAnsi"/>
          <w:sz w:val="20"/>
          <w:szCs w:val="20"/>
        </w:rPr>
        <w:t xml:space="preserve">SEGUNDO. Que, en atención al proyecto denominado “Profesionalización del personal que integra la Defensoría Municipal de General Escobedo y Equipamiento de la segunda etapa de los Centros de Protección integral para niñas, niños y adolescentes Calli-Barnahus y Alianza Real”, mismo que fuera presentado por este Municipio y aprobado por el DIF Nuevo León, se ha asignado al Municipio de General Escobedo, Nuevo León, la cantidad de $731,913.00 (setecientos treinta y un mil novecientos trece pesos 00/100 M.N.), como parte de las reglas de distribución de los recursos del Fondo de Apoyo para los centros de atención de niños, niñas y adolescentes. </w:t>
      </w:r>
    </w:p>
    <w:p w14:paraId="10C5AB7B" w14:textId="3AE06339" w:rsidR="0066031C" w:rsidRPr="002F76C8" w:rsidRDefault="0066031C" w:rsidP="0066031C">
      <w:pPr>
        <w:pStyle w:val="Subttulo"/>
        <w:jc w:val="both"/>
        <w:rPr>
          <w:rFonts w:asciiTheme="minorHAnsi" w:hAnsiTheme="minorHAnsi" w:cstheme="minorHAnsi"/>
          <w:sz w:val="20"/>
          <w:szCs w:val="20"/>
        </w:rPr>
      </w:pPr>
      <w:r w:rsidRPr="002F76C8">
        <w:rPr>
          <w:rFonts w:asciiTheme="minorHAnsi" w:hAnsiTheme="minorHAnsi" w:cstheme="minorHAnsi"/>
          <w:sz w:val="20"/>
          <w:szCs w:val="20"/>
        </w:rPr>
        <w:t>Por lo anterior, y</w:t>
      </w:r>
    </w:p>
    <w:p w14:paraId="2EAE3243" w14:textId="300E7F5A" w:rsidR="0066031C" w:rsidRPr="002F76C8" w:rsidRDefault="0066031C" w:rsidP="0066031C">
      <w:pPr>
        <w:rPr>
          <w:rFonts w:cstheme="minorHAnsi"/>
          <w:lang w:eastAsia="es-ES"/>
        </w:rPr>
      </w:pPr>
    </w:p>
    <w:p w14:paraId="4294451B" w14:textId="0D83C437" w:rsidR="0066031C" w:rsidRPr="002F76C8" w:rsidRDefault="0066031C" w:rsidP="0066031C">
      <w:pPr>
        <w:pStyle w:val="Subttulo"/>
        <w:rPr>
          <w:rFonts w:asciiTheme="minorHAnsi" w:hAnsiTheme="minorHAnsi" w:cstheme="minorHAnsi"/>
          <w:b/>
          <w:bCs/>
          <w:sz w:val="20"/>
          <w:szCs w:val="20"/>
        </w:rPr>
      </w:pPr>
      <w:r w:rsidRPr="002F76C8">
        <w:rPr>
          <w:rFonts w:asciiTheme="minorHAnsi" w:hAnsiTheme="minorHAnsi" w:cstheme="minorHAnsi"/>
          <w:b/>
          <w:bCs/>
          <w:sz w:val="20"/>
          <w:szCs w:val="20"/>
        </w:rPr>
        <w:t>C O N S I D E R A N D O</w:t>
      </w:r>
    </w:p>
    <w:p w14:paraId="6562299C" w14:textId="4724D6ED" w:rsidR="0066031C" w:rsidRPr="002F76C8" w:rsidRDefault="0066031C" w:rsidP="0066031C">
      <w:pPr>
        <w:rPr>
          <w:rFonts w:cstheme="minorHAnsi"/>
          <w:lang w:eastAsia="es-ES"/>
        </w:rPr>
      </w:pPr>
    </w:p>
    <w:p w14:paraId="4D2C0688" w14:textId="6DE3ABAF" w:rsidR="0066031C" w:rsidRPr="002F76C8" w:rsidRDefault="0066031C" w:rsidP="0066031C">
      <w:pPr>
        <w:pStyle w:val="Subttulo"/>
        <w:jc w:val="both"/>
        <w:rPr>
          <w:rFonts w:asciiTheme="minorHAnsi" w:eastAsia="Verdana" w:hAnsiTheme="minorHAnsi" w:cstheme="minorHAnsi"/>
          <w:sz w:val="20"/>
          <w:szCs w:val="20"/>
        </w:rPr>
      </w:pPr>
      <w:r w:rsidRPr="002F76C8">
        <w:rPr>
          <w:rFonts w:asciiTheme="minorHAnsi" w:hAnsiTheme="minorHAnsi" w:cstheme="minorHAnsi"/>
          <w:sz w:val="20"/>
          <w:szCs w:val="20"/>
        </w:rPr>
        <w:t xml:space="preserve">PRIMERO. </w:t>
      </w:r>
      <w:r w:rsidRPr="002F76C8">
        <w:rPr>
          <w:rFonts w:asciiTheme="minorHAnsi" w:eastAsia="Verdana" w:hAnsiTheme="minorHAnsi" w:cstheme="minorHAnsi"/>
          <w:sz w:val="20"/>
          <w:szCs w:val="20"/>
        </w:rPr>
        <w:t xml:space="preserve">Que esta Comisión de Gobernación cuenta con facultades para presentar ante este Ayuntamiento el presente Dictamen, con fundamento en lo dispuesto por los artículos 36, fracciones III, V y XI, 37, fracción </w:t>
      </w:r>
      <w:r w:rsidRPr="002F76C8">
        <w:rPr>
          <w:rFonts w:asciiTheme="minorHAnsi" w:eastAsia="Verdana" w:hAnsiTheme="minorHAnsi" w:cstheme="minorHAnsi"/>
          <w:sz w:val="20"/>
          <w:szCs w:val="20"/>
        </w:rPr>
        <w:lastRenderedPageBreak/>
        <w:t xml:space="preserve">III, inciso b) y h), 38, 40, fracción I, 42 y 43 de la Ley de Gobierno Municipal del Estado de Nuevo León; 79 fracción I, II y VI, 82 fracción I y 83 del Reglamento Interior del Ayuntamiento de General Escobedo, Nuevo León. </w:t>
      </w:r>
    </w:p>
    <w:p w14:paraId="2D037490" w14:textId="55039575" w:rsidR="0066031C" w:rsidRPr="002F76C8" w:rsidRDefault="0066031C" w:rsidP="0066031C">
      <w:pPr>
        <w:pStyle w:val="Subttulo"/>
        <w:jc w:val="both"/>
        <w:rPr>
          <w:rFonts w:asciiTheme="minorHAnsi" w:eastAsia="Verdana" w:hAnsiTheme="minorHAnsi" w:cstheme="minorHAnsi"/>
          <w:sz w:val="20"/>
          <w:szCs w:val="20"/>
        </w:rPr>
      </w:pPr>
    </w:p>
    <w:p w14:paraId="789B7407" w14:textId="72666333" w:rsidR="0066031C" w:rsidRPr="002F76C8" w:rsidRDefault="0066031C" w:rsidP="0066031C">
      <w:pPr>
        <w:pStyle w:val="Subttulo"/>
        <w:jc w:val="both"/>
        <w:rPr>
          <w:rFonts w:asciiTheme="minorHAnsi" w:hAnsiTheme="minorHAnsi" w:cstheme="minorHAnsi"/>
          <w:sz w:val="20"/>
          <w:szCs w:val="20"/>
        </w:rPr>
      </w:pPr>
      <w:r w:rsidRPr="002F76C8">
        <w:rPr>
          <w:rFonts w:asciiTheme="minorHAnsi" w:hAnsiTheme="minorHAnsi" w:cstheme="minorHAnsi"/>
          <w:sz w:val="20"/>
          <w:szCs w:val="20"/>
        </w:rPr>
        <w:t xml:space="preserve">SEGUNDO. </w:t>
      </w:r>
      <w:r w:rsidRPr="002F76C8">
        <w:rPr>
          <w:rFonts w:asciiTheme="minorHAnsi" w:eastAsia="Verdana" w:hAnsiTheme="minorHAnsi" w:cstheme="minorHAnsi"/>
          <w:sz w:val="20"/>
          <w:szCs w:val="20"/>
        </w:rPr>
        <w:t>Que los artículos 115, fracción IV, de la Constitución Política de los Estados Unidos Mexicanos; 119 y 120 de la Constitución Política del Estado Libre y Soberano de Nuevo León, establecen que los Municipios están investidos de personalidad jurídica, manejarán su patrimonio y administrarán libremente su hacienda, en atención a las disposiciones jurídicas aplicables.</w:t>
      </w:r>
    </w:p>
    <w:p w14:paraId="7EBF27D3" w14:textId="21B4AF8F" w:rsidR="0066031C" w:rsidRPr="002F76C8" w:rsidRDefault="0066031C" w:rsidP="0066031C">
      <w:pPr>
        <w:pStyle w:val="Subttulo"/>
        <w:jc w:val="both"/>
        <w:rPr>
          <w:rFonts w:asciiTheme="minorHAnsi" w:hAnsiTheme="minorHAnsi" w:cstheme="minorHAnsi"/>
          <w:sz w:val="20"/>
          <w:szCs w:val="20"/>
        </w:rPr>
      </w:pPr>
      <w:r w:rsidRPr="002F76C8">
        <w:rPr>
          <w:rFonts w:asciiTheme="minorHAnsi" w:hAnsiTheme="minorHAnsi" w:cstheme="minorHAnsi"/>
          <w:sz w:val="20"/>
          <w:szCs w:val="20"/>
        </w:rPr>
        <w:t xml:space="preserve">TERCERO. </w:t>
      </w:r>
      <w:r w:rsidRPr="002F76C8">
        <w:rPr>
          <w:rFonts w:asciiTheme="minorHAnsi" w:eastAsia="Verdana" w:hAnsiTheme="minorHAnsi" w:cstheme="minorHAnsi"/>
          <w:sz w:val="20"/>
          <w:szCs w:val="20"/>
        </w:rPr>
        <w:t xml:space="preserve">Que los artículos 33 fracción I, inciso ñ) y 56 fracción IV de la Ley de Gobierno Municipal del Estado de Nuevo León, establecen la facultad del Ayuntamiento para aprobar </w:t>
      </w:r>
      <w:r w:rsidRPr="002F76C8">
        <w:rPr>
          <w:rFonts w:asciiTheme="minorHAnsi" w:hAnsiTheme="minorHAnsi" w:cstheme="minorHAnsi"/>
          <w:sz w:val="20"/>
          <w:szCs w:val="20"/>
        </w:rPr>
        <w:t>la celebración de convenios o contratos que comprometan al Municipio o a sus finanzas por un plazo mayor al período del Ayuntamiento.</w:t>
      </w:r>
    </w:p>
    <w:p w14:paraId="703AE208" w14:textId="61F0A712" w:rsidR="0066031C" w:rsidRPr="002F76C8" w:rsidRDefault="0066031C" w:rsidP="0066031C">
      <w:pPr>
        <w:rPr>
          <w:rFonts w:cstheme="minorHAnsi"/>
          <w:lang w:eastAsia="es-ES"/>
        </w:rPr>
      </w:pPr>
    </w:p>
    <w:p w14:paraId="0667D074" w14:textId="6DF5E3D0" w:rsidR="0066031C" w:rsidRPr="002F76C8" w:rsidRDefault="0066031C" w:rsidP="0066031C">
      <w:pPr>
        <w:pStyle w:val="Subttulo"/>
        <w:jc w:val="both"/>
        <w:rPr>
          <w:rFonts w:asciiTheme="minorHAnsi" w:hAnsiTheme="minorHAnsi" w:cstheme="minorHAnsi"/>
          <w:sz w:val="20"/>
          <w:szCs w:val="20"/>
        </w:rPr>
      </w:pPr>
      <w:r w:rsidRPr="002F76C8">
        <w:rPr>
          <w:rFonts w:asciiTheme="minorHAnsi" w:hAnsiTheme="minorHAnsi" w:cstheme="minorHAnsi"/>
          <w:sz w:val="20"/>
          <w:szCs w:val="20"/>
        </w:rPr>
        <w:t>Por lo anteriormente expuesto y fundado, se propone a este órgano colegiado lo siguiente:</w:t>
      </w:r>
    </w:p>
    <w:p w14:paraId="57B49CEC" w14:textId="77777777" w:rsidR="0066031C" w:rsidRPr="002F76C8" w:rsidRDefault="0066031C" w:rsidP="0066031C">
      <w:pPr>
        <w:pStyle w:val="Subttulo"/>
        <w:jc w:val="both"/>
        <w:rPr>
          <w:rFonts w:asciiTheme="minorHAnsi" w:hAnsiTheme="minorHAnsi" w:cstheme="minorHAnsi"/>
          <w:sz w:val="20"/>
          <w:szCs w:val="20"/>
        </w:rPr>
      </w:pPr>
    </w:p>
    <w:p w14:paraId="02C3A4AD" w14:textId="497F89F1" w:rsidR="0066031C" w:rsidRPr="002F76C8" w:rsidRDefault="0066031C" w:rsidP="0066031C">
      <w:pPr>
        <w:pStyle w:val="Subttulo"/>
        <w:rPr>
          <w:rFonts w:asciiTheme="minorHAnsi" w:hAnsiTheme="minorHAnsi" w:cstheme="minorHAnsi"/>
          <w:b/>
          <w:bCs/>
          <w:sz w:val="20"/>
          <w:szCs w:val="20"/>
        </w:rPr>
      </w:pPr>
      <w:r w:rsidRPr="002F76C8">
        <w:rPr>
          <w:rFonts w:asciiTheme="minorHAnsi" w:hAnsiTheme="minorHAnsi" w:cstheme="minorHAnsi"/>
          <w:b/>
          <w:bCs/>
          <w:sz w:val="20"/>
          <w:szCs w:val="20"/>
        </w:rPr>
        <w:t>A C U E R D O S</w:t>
      </w:r>
    </w:p>
    <w:p w14:paraId="0F337220" w14:textId="3818172E" w:rsidR="0066031C" w:rsidRPr="002F76C8" w:rsidRDefault="0066031C" w:rsidP="0066031C">
      <w:pPr>
        <w:rPr>
          <w:rFonts w:cstheme="minorHAnsi"/>
          <w:lang w:eastAsia="es-ES"/>
        </w:rPr>
      </w:pPr>
    </w:p>
    <w:p w14:paraId="30B682C2" w14:textId="0ACBDDC9" w:rsidR="0066031C" w:rsidRPr="002F76C8" w:rsidRDefault="0066031C" w:rsidP="0066031C">
      <w:pPr>
        <w:pStyle w:val="Subttulo"/>
        <w:jc w:val="both"/>
        <w:rPr>
          <w:rFonts w:asciiTheme="minorHAnsi" w:hAnsiTheme="minorHAnsi" w:cstheme="minorHAnsi"/>
          <w:sz w:val="20"/>
          <w:szCs w:val="20"/>
        </w:rPr>
      </w:pPr>
      <w:r w:rsidRPr="002F76C8">
        <w:rPr>
          <w:rFonts w:asciiTheme="minorHAnsi" w:hAnsiTheme="minorHAnsi" w:cstheme="minorHAnsi"/>
          <w:sz w:val="20"/>
          <w:szCs w:val="20"/>
        </w:rPr>
        <w:t>PRIMERO. Se autoriza a los representantes legales del Municipio de General Escobedo, Nuevo León, la suscripción de un Convenio de Colaboración para la Formalización de la Entrega de los Recursos Derivados del Fondo de Apoyo para los Centros de Atención de Niños, Niñas y Adolescentes por parte del DIF Nuevo León.</w:t>
      </w:r>
    </w:p>
    <w:p w14:paraId="64C32A49" w14:textId="4614C273" w:rsidR="0066031C" w:rsidRPr="002F76C8" w:rsidRDefault="0066031C" w:rsidP="0066031C">
      <w:pPr>
        <w:pStyle w:val="Subttulo"/>
        <w:jc w:val="both"/>
        <w:rPr>
          <w:rFonts w:asciiTheme="minorHAnsi" w:hAnsiTheme="minorHAnsi" w:cstheme="minorHAnsi"/>
          <w:sz w:val="20"/>
          <w:szCs w:val="20"/>
        </w:rPr>
      </w:pPr>
      <w:r w:rsidRPr="002F76C8">
        <w:rPr>
          <w:rFonts w:asciiTheme="minorHAnsi" w:hAnsiTheme="minorHAnsi" w:cstheme="minorHAnsi"/>
          <w:sz w:val="20"/>
          <w:szCs w:val="20"/>
        </w:rPr>
        <w:t>SEGUNDO. Se instruye a la Dirección Jurídica de la Secretaría del Ayuntamiento para la elaboración de los instrumentos jurídicos necesarios para dar cumplimiento al acuerdo que antecede.</w:t>
      </w:r>
    </w:p>
    <w:p w14:paraId="065A5BAE" w14:textId="05D03D74" w:rsidR="0066031C" w:rsidRPr="002F76C8" w:rsidRDefault="0066031C" w:rsidP="0066031C">
      <w:pPr>
        <w:pStyle w:val="Subttulo"/>
        <w:jc w:val="both"/>
        <w:rPr>
          <w:rStyle w:val="Hipervnculo"/>
          <w:rFonts w:asciiTheme="minorHAnsi" w:eastAsia="MS Mincho" w:hAnsiTheme="minorHAnsi" w:cstheme="minorHAnsi"/>
          <w:i/>
          <w:sz w:val="20"/>
          <w:szCs w:val="20"/>
        </w:rPr>
      </w:pPr>
      <w:r w:rsidRPr="002F76C8">
        <w:rPr>
          <w:rFonts w:asciiTheme="minorHAnsi" w:hAnsiTheme="minorHAnsi" w:cstheme="minorHAnsi"/>
          <w:sz w:val="20"/>
          <w:szCs w:val="20"/>
        </w:rPr>
        <w:t xml:space="preserve">CUARTO. Publíquense los presentes acuerdos en el </w:t>
      </w:r>
      <w:r w:rsidRPr="002F76C8">
        <w:rPr>
          <w:rFonts w:asciiTheme="minorHAnsi" w:hAnsiTheme="minorHAnsi" w:cstheme="minorHAnsi"/>
          <w:i/>
          <w:sz w:val="20"/>
          <w:szCs w:val="20"/>
        </w:rPr>
        <w:t xml:space="preserve">Periódico Oficial del Estado </w:t>
      </w:r>
      <w:r w:rsidRPr="002F76C8">
        <w:rPr>
          <w:rFonts w:asciiTheme="minorHAnsi" w:hAnsiTheme="minorHAnsi" w:cstheme="minorHAnsi"/>
          <w:sz w:val="20"/>
          <w:szCs w:val="20"/>
        </w:rPr>
        <w:t xml:space="preserve">y difúndase en la Gaceta Municipal y en la página oficial de internet </w:t>
      </w:r>
      <w:hyperlink r:id="rId8" w:history="1">
        <w:r w:rsidRPr="002F76C8">
          <w:rPr>
            <w:rStyle w:val="Hipervnculo"/>
            <w:rFonts w:asciiTheme="minorHAnsi" w:eastAsia="MS Mincho" w:hAnsiTheme="minorHAnsi" w:cstheme="minorHAnsi"/>
            <w:i/>
            <w:sz w:val="20"/>
            <w:szCs w:val="20"/>
          </w:rPr>
          <w:t>www.escobedo.gob.mx</w:t>
        </w:r>
      </w:hyperlink>
    </w:p>
    <w:p w14:paraId="0252D66E" w14:textId="0AF9B260" w:rsidR="0066031C" w:rsidRPr="002F76C8" w:rsidRDefault="0066031C" w:rsidP="0066031C">
      <w:pPr>
        <w:rPr>
          <w:rFonts w:cstheme="minorHAnsi"/>
          <w:lang w:eastAsia="es-ES"/>
        </w:rPr>
      </w:pPr>
    </w:p>
    <w:p w14:paraId="5D9B4189" w14:textId="29CF72F5" w:rsidR="000030AA" w:rsidRPr="00374B83" w:rsidRDefault="0066031C" w:rsidP="00374B83">
      <w:pPr>
        <w:pStyle w:val="Subttulo"/>
        <w:jc w:val="both"/>
        <w:rPr>
          <w:rFonts w:asciiTheme="minorHAnsi" w:hAnsiTheme="minorHAnsi" w:cstheme="minorHAnsi"/>
          <w:sz w:val="20"/>
          <w:szCs w:val="20"/>
        </w:rPr>
      </w:pPr>
      <w:r w:rsidRPr="002F76C8">
        <w:rPr>
          <w:rFonts w:asciiTheme="minorHAnsi" w:hAnsiTheme="minorHAnsi" w:cstheme="minorHAnsi"/>
          <w:sz w:val="20"/>
          <w:szCs w:val="20"/>
        </w:rPr>
        <w:t>Así lo acuerdan y firman, en sesión de la Comisión de Gobernación del Ayuntamiento de General Escobedo, Nuevo León a los 19 días de agosto de 2021</w:t>
      </w:r>
    </w:p>
    <w:p w14:paraId="0C064FE3" w14:textId="490A2585" w:rsidR="00FA4F0B" w:rsidRPr="002F76C8" w:rsidRDefault="00FA4F0B" w:rsidP="00B87FE2">
      <w:pPr>
        <w:jc w:val="both"/>
        <w:rPr>
          <w:rFonts w:cstheme="minorHAnsi"/>
          <w:bCs/>
          <w:sz w:val="20"/>
          <w:szCs w:val="20"/>
          <w:lang w:val="es-MX"/>
        </w:rPr>
      </w:pPr>
    </w:p>
    <w:p w14:paraId="63D753FD" w14:textId="254E49CB" w:rsidR="00FA4F0B" w:rsidRPr="002F76C8" w:rsidRDefault="002F76C8" w:rsidP="00FA4F0B">
      <w:pPr>
        <w:jc w:val="both"/>
        <w:rPr>
          <w:rFonts w:eastAsia="Times New Roman" w:cstheme="minorHAnsi"/>
          <w:b/>
          <w:bCs/>
          <w:lang w:eastAsia="es-ES"/>
        </w:rPr>
      </w:pPr>
      <w:r w:rsidRPr="002F76C8">
        <w:rPr>
          <w:rFonts w:cstheme="minorHAnsi"/>
          <w:noProof/>
          <w:lang w:val="es-MX" w:eastAsia="es-MX"/>
        </w:rPr>
        <mc:AlternateContent>
          <mc:Choice Requires="wps">
            <w:drawing>
              <wp:anchor distT="0" distB="0" distL="114300" distR="114300" simplePos="0" relativeHeight="251684864" behindDoc="0" locked="0" layoutInCell="1" allowOverlap="1" wp14:anchorId="4BF9D548" wp14:editId="4771A87E">
                <wp:simplePos x="0" y="0"/>
                <wp:positionH relativeFrom="margin">
                  <wp:align>left</wp:align>
                </wp:positionH>
                <wp:positionV relativeFrom="paragraph">
                  <wp:posOffset>-58544</wp:posOffset>
                </wp:positionV>
                <wp:extent cx="5759532" cy="1294410"/>
                <wp:effectExtent l="0" t="0" r="12700" b="203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532" cy="129441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845B0A" id="Rectángulo 6" o:spid="_x0000_s1026" style="position:absolute;margin-left:0;margin-top:-4.6pt;width:453.5pt;height:101.9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" filled="f" strokecolor="windowText" strokeweight="1pt">
                <v:stroke dashstyle="dash"/>
                <v:path arrowok="t"/>
                <w10:wrap anchorx="margin"/>
              </v:rect>
            </w:pict>
          </mc:Fallback>
        </mc:AlternateContent>
      </w:r>
      <w:r w:rsidR="00357B4B" w:rsidRPr="002F76C8">
        <w:rPr>
          <w:rFonts w:eastAsia="Calibri" w:cstheme="minorHAnsi"/>
          <w:b/>
          <w:lang w:val="es-MX"/>
        </w:rPr>
        <w:t xml:space="preserve">PUNTO 5 DEL ORDEN DEL DÍA. – </w:t>
      </w:r>
      <w:r w:rsidR="00DD2CEE" w:rsidRPr="002F76C8">
        <w:rPr>
          <w:rFonts w:eastAsia="Times New Roman" w:cstheme="minorHAnsi"/>
          <w:b/>
          <w:bCs/>
          <w:lang w:eastAsia="es-ES"/>
        </w:rPr>
        <w:t>PRESENTACIÓN DE UN DICTAMEN RELATIVO A LA SUSCRIPCIÓN DE UN CONVENIO DE COLABORACIÓN PARA LA REALIZACIÓN DE JORNADAS GRATUITAS E INTENSIVAS DE ESTERILIZACIÓN DE ANIMALES DE COMPAÑÍA, CON EL COLEGIO DE MÉDICOS VETERINARIOS EN PEQUEÑAS ESPECIES DE NUEVO LEÓN, LAS ORGANIZACIONES CIVILES Y CIUDADANOS DEDICADOS A LA PROTECCIÓN Y BIENESTAR ANIMAL DENOMINADAS PRODEFENSA ANIMAL, A.C.; “PRODAN”; “HUAPERROS”; “PET LOVE”; Y “PETHOPE”;</w:t>
      </w:r>
    </w:p>
    <w:p w14:paraId="3C61C81B" w14:textId="56BDF7A3" w:rsidR="00B73CEE" w:rsidRPr="002F76C8" w:rsidRDefault="00B73CEE" w:rsidP="005F042D">
      <w:pPr>
        <w:spacing w:after="0" w:line="240" w:lineRule="auto"/>
        <w:jc w:val="both"/>
        <w:rPr>
          <w:rFonts w:eastAsia="Calibri" w:cstheme="minorHAnsi"/>
          <w:b/>
          <w:lang w:val="es-MX"/>
        </w:rPr>
      </w:pPr>
    </w:p>
    <w:p w14:paraId="0DD73FD7" w14:textId="5FA289C6" w:rsidR="00357B4B" w:rsidRPr="002F76C8" w:rsidRDefault="00357B4B" w:rsidP="00690ADA">
      <w:pPr>
        <w:spacing w:after="0" w:line="240" w:lineRule="auto"/>
        <w:jc w:val="both"/>
        <w:rPr>
          <w:rFonts w:eastAsia="Calibri" w:cstheme="minorHAnsi"/>
          <w:lang w:val="es-MX"/>
        </w:rPr>
      </w:pPr>
      <w:bookmarkStart w:id="2" w:name="_Hlk80374458"/>
      <w:r w:rsidRPr="002F76C8">
        <w:rPr>
          <w:rFonts w:eastAsia="Calibri" w:cstheme="minorHAnsi"/>
          <w:lang w:val="es-MX"/>
        </w:rPr>
        <w:t xml:space="preserve">El Encargado del Despacho de la Secretaria del R. Ayuntamiento menciona lo siguiente: </w:t>
      </w:r>
      <w:r w:rsidR="002321E8" w:rsidRPr="002F76C8">
        <w:rPr>
          <w:rFonts w:eastAsia="Calibri" w:cstheme="minorHAnsi"/>
          <w:lang w:val="es-MX"/>
        </w:rPr>
        <w:t>continuando con e</w:t>
      </w:r>
      <w:r w:rsidRPr="002F76C8">
        <w:rPr>
          <w:rFonts w:eastAsia="Calibri" w:cstheme="minorHAnsi"/>
          <w:lang w:val="es-MX"/>
        </w:rPr>
        <w:t xml:space="preserve">l punto número  5 del orden del día, </w:t>
      </w:r>
      <w:r w:rsidR="002321E8" w:rsidRPr="002F76C8">
        <w:rPr>
          <w:rFonts w:eastAsia="Calibri" w:cstheme="minorHAnsi"/>
          <w:lang w:val="es-MX"/>
        </w:rPr>
        <w:t xml:space="preserve">la </w:t>
      </w:r>
      <w:r w:rsidR="00DD2CEE" w:rsidRPr="002F76C8">
        <w:rPr>
          <w:rFonts w:eastAsia="Times New Roman" w:cstheme="minorHAnsi"/>
          <w:lang w:eastAsia="es-ES"/>
        </w:rPr>
        <w:t xml:space="preserve">Presentación de un Dictamen Relativo A La Suscripción De Un Convenio De Colaboración Para La Realización De Jornadas Gratuitas E Intensivas De Esterilización De Animales De Compañía, Con El Colegio De Médicos Veterinarios En Pequeñas Especies De Nuevo León, Las Organizaciones Civiles Y Ciudadanos Dedicados A La Protección Y Bienestar Animal Denominadas PRODEFENSA ANIMAL, A.C.; “PRODAN”; “HUAPERROS”; “PET LOVE”; Y “PETHOPE”; </w:t>
      </w:r>
      <w:r w:rsidR="00824727" w:rsidRPr="002F76C8">
        <w:rPr>
          <w:rFonts w:eastAsia="Calibri" w:cstheme="minorHAnsi"/>
          <w:lang w:val="es-MX"/>
        </w:rPr>
        <w:t>este</w:t>
      </w:r>
      <w:r w:rsidRPr="002F76C8">
        <w:rPr>
          <w:rFonts w:eastAsia="Calibri" w:cstheme="minorHAnsi"/>
          <w:lang w:val="es-MX"/>
        </w:rPr>
        <w:t xml:space="preserve">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14:paraId="1CE02513" w14:textId="77777777" w:rsidR="00690ADA" w:rsidRPr="002F76C8" w:rsidRDefault="00690ADA" w:rsidP="00690ADA">
      <w:pPr>
        <w:spacing w:after="0" w:line="240" w:lineRule="auto"/>
        <w:jc w:val="both"/>
        <w:rPr>
          <w:rFonts w:eastAsia="Calibri" w:cstheme="minorHAnsi"/>
          <w:lang w:val="es-MX"/>
        </w:rPr>
      </w:pPr>
    </w:p>
    <w:p w14:paraId="2F724C9D" w14:textId="7FEC5B4A" w:rsidR="00914E56" w:rsidRPr="002F76C8" w:rsidRDefault="00B13157" w:rsidP="00914E56">
      <w:pPr>
        <w:spacing w:after="0" w:line="240" w:lineRule="auto"/>
        <w:contextualSpacing/>
        <w:jc w:val="both"/>
        <w:rPr>
          <w:rFonts w:eastAsia="Calibri" w:cstheme="minorHAnsi"/>
          <w:lang w:val="es-MX"/>
        </w:rPr>
      </w:pPr>
      <w:r w:rsidRPr="002F76C8">
        <w:rPr>
          <w:rFonts w:eastAsia="Calibri" w:cstheme="minorHAnsi"/>
          <w:lang w:val="es-MX"/>
        </w:rPr>
        <w:t xml:space="preserve">El Ayuntamiento con </w:t>
      </w:r>
      <w:r w:rsidRPr="0083277B">
        <w:rPr>
          <w:rFonts w:eastAsia="Calibri" w:cstheme="minorHAnsi"/>
          <w:lang w:val="es-MX"/>
        </w:rPr>
        <w:t>1</w:t>
      </w:r>
      <w:r w:rsidR="00374B83">
        <w:rPr>
          <w:rFonts w:eastAsia="Calibri" w:cstheme="minorHAnsi"/>
          <w:lang w:val="es-MX"/>
        </w:rPr>
        <w:t>3</w:t>
      </w:r>
      <w:r w:rsidRPr="0083277B">
        <w:rPr>
          <w:rFonts w:eastAsia="Calibri" w:cstheme="minorHAnsi"/>
          <w:lang w:val="es-MX"/>
        </w:rPr>
        <w:t xml:space="preserve"> votos a favor en votación</w:t>
      </w:r>
      <w:r w:rsidRPr="002F76C8">
        <w:rPr>
          <w:rFonts w:eastAsia="Calibri" w:cstheme="minorHAnsi"/>
          <w:lang w:val="es-MX"/>
        </w:rPr>
        <w:t xml:space="preserve"> </w:t>
      </w:r>
      <w:r>
        <w:rPr>
          <w:rFonts w:eastAsia="Calibri" w:cstheme="minorHAnsi"/>
          <w:lang w:val="es-MX"/>
        </w:rPr>
        <w:t xml:space="preserve"> y </w:t>
      </w:r>
      <w:r w:rsidR="00374B83">
        <w:rPr>
          <w:rFonts w:eastAsia="Calibri" w:cstheme="minorHAnsi"/>
          <w:lang w:val="es-MX"/>
        </w:rPr>
        <w:t>1</w:t>
      </w:r>
      <w:r>
        <w:rPr>
          <w:rFonts w:eastAsia="Calibri" w:cstheme="minorHAnsi"/>
          <w:lang w:val="es-MX"/>
        </w:rPr>
        <w:t xml:space="preserve"> en contra por la regidora </w:t>
      </w:r>
      <w:r w:rsidRPr="00936E08">
        <w:rPr>
          <w:rFonts w:eastAsia="Calibri" w:cstheme="minorHAnsi"/>
          <w:lang w:val="es-MX"/>
        </w:rPr>
        <w:t>Carolina María Vázquez Juárez</w:t>
      </w:r>
      <w:r>
        <w:rPr>
          <w:rFonts w:eastAsia="Calibri" w:cstheme="minorHAnsi"/>
          <w:lang w:val="es-MX"/>
        </w:rPr>
        <w:t xml:space="preserve"> </w:t>
      </w:r>
      <w:r w:rsidRPr="002F76C8">
        <w:rPr>
          <w:rFonts w:eastAsia="Calibri" w:cstheme="minorHAnsi"/>
          <w:lang w:val="es-MX"/>
        </w:rPr>
        <w:t xml:space="preserve"> </w:t>
      </w:r>
      <w:r>
        <w:rPr>
          <w:rFonts w:eastAsia="Calibri" w:cstheme="minorHAnsi"/>
          <w:lang w:val="es-MX"/>
        </w:rPr>
        <w:t>d</w:t>
      </w:r>
      <w:r w:rsidR="00914E56" w:rsidRPr="002F76C8">
        <w:rPr>
          <w:rFonts w:eastAsia="Calibri" w:cstheme="minorHAnsi"/>
          <w:lang w:val="es-MX"/>
        </w:rPr>
        <w:t>el siguiente Acuerdo:</w:t>
      </w:r>
    </w:p>
    <w:p w14:paraId="6C519D74" w14:textId="77777777" w:rsidR="00357B4B" w:rsidRPr="002F76C8" w:rsidRDefault="00357B4B" w:rsidP="00357B4B">
      <w:pPr>
        <w:spacing w:after="0" w:line="240" w:lineRule="auto"/>
        <w:contextualSpacing/>
        <w:jc w:val="both"/>
        <w:rPr>
          <w:rFonts w:eastAsia="Calibri" w:cstheme="minorHAnsi"/>
          <w:lang w:val="es-MX"/>
        </w:rPr>
      </w:pPr>
      <w:r w:rsidRPr="002F76C8">
        <w:rPr>
          <w:rFonts w:cstheme="minorHAnsi"/>
          <w:noProof/>
          <w:lang w:val="es-MX" w:eastAsia="es-MX"/>
        </w:rPr>
        <mc:AlternateContent>
          <mc:Choice Requires="wps">
            <w:drawing>
              <wp:anchor distT="0" distB="0" distL="114300" distR="114300" simplePos="0" relativeHeight="251670528" behindDoc="0" locked="0" layoutInCell="1" allowOverlap="1" wp14:anchorId="7FD01EDC" wp14:editId="3F079894">
                <wp:simplePos x="0" y="0"/>
                <wp:positionH relativeFrom="column">
                  <wp:posOffset>-46982</wp:posOffset>
                </wp:positionH>
                <wp:positionV relativeFrom="paragraph">
                  <wp:posOffset>151567</wp:posOffset>
                </wp:positionV>
                <wp:extent cx="5705475" cy="1092530"/>
                <wp:effectExtent l="0" t="0" r="28575" b="19050"/>
                <wp:wrapNone/>
                <wp:docPr id="94" name="Rectángulo 94"/>
                <wp:cNvGraphicFramePr/>
                <a:graphic xmlns:a="http://schemas.openxmlformats.org/drawingml/2006/main">
                  <a:graphicData uri="http://schemas.microsoft.com/office/word/2010/wordprocessingShape">
                    <wps:wsp>
                      <wps:cNvSpPr/>
                      <wps:spPr>
                        <a:xfrm>
                          <a:off x="0" y="0"/>
                          <a:ext cx="5705475" cy="10925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DB9D68" id="Rectángulo 94" o:spid="_x0000_s1026" style="position:absolute;margin-left:-3.7pt;margin-top:11.95pt;width:449.25pt;height:8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" filled="f" strokecolor="windowText" strokeweight="1pt"/>
            </w:pict>
          </mc:Fallback>
        </mc:AlternateContent>
      </w:r>
    </w:p>
    <w:bookmarkEnd w:id="2"/>
    <w:p w14:paraId="62CBE8F1" w14:textId="0EB19B71" w:rsidR="00357B4B" w:rsidRPr="002F76C8" w:rsidRDefault="00357B4B" w:rsidP="00357B4B">
      <w:pPr>
        <w:spacing w:after="0" w:line="240" w:lineRule="auto"/>
        <w:contextualSpacing/>
        <w:jc w:val="both"/>
        <w:rPr>
          <w:rFonts w:eastAsia="Calibri" w:cstheme="minorHAnsi"/>
          <w:b/>
          <w:lang w:val="es-MX"/>
        </w:rPr>
      </w:pPr>
      <w:r w:rsidRPr="002F76C8">
        <w:rPr>
          <w:rFonts w:eastAsia="Calibri" w:cstheme="minorHAnsi"/>
          <w:b/>
          <w:lang w:val="es-MX"/>
        </w:rPr>
        <w:lastRenderedPageBreak/>
        <w:t xml:space="preserve">UNICO. - </w:t>
      </w:r>
      <w:r w:rsidR="00936E08" w:rsidRPr="00936E08">
        <w:rPr>
          <w:rFonts w:eastAsia="Calibri" w:cstheme="minorHAnsi"/>
          <w:bCs/>
          <w:lang w:val="es-MX"/>
        </w:rPr>
        <w:t>Por mayoría</w:t>
      </w:r>
      <w:r w:rsidR="00936E08" w:rsidRPr="00936E08">
        <w:rPr>
          <w:rFonts w:eastAsia="Calibri" w:cstheme="minorHAnsi"/>
          <w:b/>
          <w:lang w:val="es-MX"/>
        </w:rPr>
        <w:t xml:space="preserve"> </w:t>
      </w:r>
      <w:r w:rsidRPr="002F76C8">
        <w:rPr>
          <w:rFonts w:eastAsia="Calibri" w:cstheme="minorHAnsi"/>
          <w:lang w:val="es-MX"/>
        </w:rPr>
        <w:t xml:space="preserve">se aprueba la dispensa de su lectura de </w:t>
      </w:r>
      <w:r w:rsidR="002D71B3" w:rsidRPr="002F76C8">
        <w:rPr>
          <w:rFonts w:eastAsia="Calibri" w:cstheme="minorHAnsi"/>
          <w:lang w:val="es-MX"/>
        </w:rPr>
        <w:t xml:space="preserve">la presentación </w:t>
      </w:r>
      <w:r w:rsidR="00DD2CEE" w:rsidRPr="002F76C8">
        <w:rPr>
          <w:rFonts w:eastAsia="Times New Roman" w:cstheme="minorHAnsi"/>
          <w:lang w:eastAsia="es-ES"/>
        </w:rPr>
        <w:t>un Dictamen Relativo A La Suscripción De Un Convenio De Colaboración Para La Realización De Jornadas Gratuitas E Intensivas De Esterilización De Animales De Compañía, Con El Colegio De Médicos Veterinarios En Pequeñas Especies De Nuevo León, Las Organizaciones Civiles Y Ciudadanos Dedicados A La Protección Y Bienestar Animal Denominadas PRODEFENSA ANIMAL, A.C.; “PRODAN”; “HUAPERROS”; “PET LOVE”; Y “PETHOPE”.</w:t>
      </w:r>
    </w:p>
    <w:p w14:paraId="43B46348" w14:textId="77777777" w:rsidR="00357B4B" w:rsidRPr="002F76C8" w:rsidRDefault="00357B4B" w:rsidP="00357B4B">
      <w:pPr>
        <w:spacing w:after="0" w:line="240" w:lineRule="auto"/>
        <w:contextualSpacing/>
        <w:jc w:val="both"/>
        <w:rPr>
          <w:rFonts w:eastAsia="Calibri" w:cstheme="minorHAnsi"/>
          <w:lang w:val="es-MX"/>
        </w:rPr>
      </w:pPr>
    </w:p>
    <w:p w14:paraId="78BFAD8B" w14:textId="701A006C" w:rsidR="009F5DA0" w:rsidRDefault="00357B4B" w:rsidP="00357B4B">
      <w:pPr>
        <w:spacing w:after="0" w:line="240" w:lineRule="auto"/>
        <w:jc w:val="both"/>
        <w:rPr>
          <w:rFonts w:eastAsia="Calibri" w:cstheme="minorHAnsi"/>
          <w:lang w:val="es-MX"/>
        </w:rPr>
      </w:pPr>
      <w:r w:rsidRPr="002F76C8">
        <w:rPr>
          <w:rFonts w:eastAsia="Calibri" w:cstheme="minorHAnsi"/>
          <w:lang w:val="es-MX"/>
        </w:rPr>
        <w:t xml:space="preserve">El Encargado del Despacho de la Secretaria del R. Ayuntamiento, </w:t>
      </w:r>
      <w:r w:rsidR="00DD2CEE" w:rsidRPr="002F76C8">
        <w:rPr>
          <w:rFonts w:eastAsia="Calibri" w:cstheme="minorHAnsi"/>
          <w:lang w:val="es-MX"/>
        </w:rPr>
        <w:t xml:space="preserve">continua con la voz y pregunta </w:t>
      </w:r>
      <w:r w:rsidRPr="002F76C8">
        <w:rPr>
          <w:rFonts w:eastAsia="Calibri" w:cstheme="minorHAnsi"/>
          <w:lang w:val="es-MX"/>
        </w:rPr>
        <w:t xml:space="preserve"> si hay algún comentario con referencia a dicho Dictame</w:t>
      </w:r>
      <w:r w:rsidR="00936E08">
        <w:rPr>
          <w:rFonts w:eastAsia="Calibri" w:cstheme="minorHAnsi"/>
          <w:lang w:val="es-MX"/>
        </w:rPr>
        <w:t xml:space="preserve">n a lo que la regidora </w:t>
      </w:r>
      <w:r w:rsidR="00936E08" w:rsidRPr="00936E08">
        <w:rPr>
          <w:rFonts w:eastAsia="Calibri" w:cstheme="minorHAnsi"/>
          <w:lang w:val="es-MX"/>
        </w:rPr>
        <w:t>Carolina María Vázquez Juárez</w:t>
      </w:r>
      <w:r w:rsidR="00936E08">
        <w:rPr>
          <w:rFonts w:eastAsia="Calibri" w:cstheme="minorHAnsi"/>
          <w:lang w:val="es-MX"/>
        </w:rPr>
        <w:t xml:space="preserve"> pide la voz y manifiesta: “</w:t>
      </w:r>
      <w:r w:rsidR="000E63DB" w:rsidRPr="000E63DB">
        <w:rPr>
          <w:rFonts w:eastAsia="Calibri" w:cstheme="minorHAnsi"/>
          <w:lang w:val="es-MX"/>
        </w:rPr>
        <w:t>buenas tardes, compañeros ese tema es muy importante existen colonias con sobre población de perritos y gatitos</w:t>
      </w:r>
      <w:r w:rsidR="000E63DB">
        <w:rPr>
          <w:rFonts w:eastAsia="Calibri" w:cstheme="minorHAnsi"/>
          <w:lang w:val="es-MX"/>
        </w:rPr>
        <w:t>,</w:t>
      </w:r>
      <w:r w:rsidR="000E63DB" w:rsidRPr="000E63DB">
        <w:rPr>
          <w:rFonts w:eastAsia="Calibri" w:cstheme="minorHAnsi"/>
          <w:lang w:val="es-MX"/>
        </w:rPr>
        <w:t xml:space="preserve"> quiero aprovechar el punto para preguntar </w:t>
      </w:r>
      <w:r w:rsidR="000E63DB">
        <w:rPr>
          <w:rFonts w:eastAsia="Calibri" w:cstheme="minorHAnsi"/>
          <w:lang w:val="es-MX"/>
        </w:rPr>
        <w:t>¿</w:t>
      </w:r>
      <w:r w:rsidR="000E63DB" w:rsidRPr="000E63DB">
        <w:rPr>
          <w:rFonts w:eastAsia="Calibri" w:cstheme="minorHAnsi"/>
          <w:lang w:val="es-MX"/>
        </w:rPr>
        <w:t>a cuánto asciende el recurso</w:t>
      </w:r>
      <w:r w:rsidR="000E63DB">
        <w:rPr>
          <w:rFonts w:eastAsia="Calibri" w:cstheme="minorHAnsi"/>
          <w:lang w:val="es-MX"/>
        </w:rPr>
        <w:t>?</w:t>
      </w:r>
      <w:r w:rsidR="000E63DB" w:rsidRPr="000E63DB">
        <w:rPr>
          <w:rFonts w:eastAsia="Calibri" w:cstheme="minorHAnsi"/>
          <w:lang w:val="es-MX"/>
        </w:rPr>
        <w:t xml:space="preserve"> </w:t>
      </w:r>
      <w:r w:rsidR="000E63DB">
        <w:rPr>
          <w:rFonts w:eastAsia="Calibri" w:cstheme="minorHAnsi"/>
          <w:lang w:val="es-MX"/>
        </w:rPr>
        <w:t>¿Cuánto</w:t>
      </w:r>
      <w:r w:rsidR="000E63DB" w:rsidRPr="000E63DB">
        <w:rPr>
          <w:rFonts w:eastAsia="Calibri" w:cstheme="minorHAnsi"/>
          <w:lang w:val="es-MX"/>
        </w:rPr>
        <w:t xml:space="preserve"> va a recibir el municipio de parte de tesorería estatal</w:t>
      </w:r>
      <w:r w:rsidR="000E63DB">
        <w:rPr>
          <w:rFonts w:eastAsia="Calibri" w:cstheme="minorHAnsi"/>
          <w:lang w:val="es-MX"/>
        </w:rPr>
        <w:t>?, ¿</w:t>
      </w:r>
      <w:r w:rsidR="000E63DB" w:rsidRPr="000E63DB">
        <w:rPr>
          <w:rFonts w:eastAsia="Calibri" w:cstheme="minorHAnsi"/>
          <w:lang w:val="es-MX"/>
        </w:rPr>
        <w:t>y si la esterilización va a incluir a las mascotas de cualquier tamaño</w:t>
      </w:r>
      <w:r w:rsidR="000E63DB">
        <w:rPr>
          <w:rFonts w:eastAsia="Calibri" w:cstheme="minorHAnsi"/>
          <w:lang w:val="es-MX"/>
        </w:rPr>
        <w:t>?</w:t>
      </w:r>
      <w:r w:rsidR="000E63DB" w:rsidRPr="000E63DB">
        <w:rPr>
          <w:rFonts w:eastAsia="Calibri" w:cstheme="minorHAnsi"/>
          <w:lang w:val="es-MX"/>
        </w:rPr>
        <w:t xml:space="preserve"> hago estas preguntas porque en la previa </w:t>
      </w:r>
      <w:r w:rsidR="000E63DB">
        <w:rPr>
          <w:rFonts w:eastAsia="Calibri" w:cstheme="minorHAnsi"/>
          <w:lang w:val="es-MX"/>
        </w:rPr>
        <w:t>una persona</w:t>
      </w:r>
      <w:r w:rsidR="000E63DB" w:rsidRPr="000E63DB">
        <w:rPr>
          <w:rFonts w:eastAsia="Calibri" w:cstheme="minorHAnsi"/>
          <w:lang w:val="es-MX"/>
        </w:rPr>
        <w:t xml:space="preserve"> llamada Michel Alvarado respondió a las preguntas pero qu</w:t>
      </w:r>
      <w:r w:rsidR="003269F9">
        <w:rPr>
          <w:rFonts w:eastAsia="Calibri" w:cstheme="minorHAnsi"/>
          <w:lang w:val="es-MX"/>
        </w:rPr>
        <w:t xml:space="preserve">iero </w:t>
      </w:r>
      <w:r w:rsidR="000E63DB" w:rsidRPr="000E63DB">
        <w:rPr>
          <w:rFonts w:eastAsia="Calibri" w:cstheme="minorHAnsi"/>
          <w:lang w:val="es-MX"/>
        </w:rPr>
        <w:t xml:space="preserve"> que quede pactado en el en el acta</w:t>
      </w:r>
      <w:r w:rsidR="000E63DB">
        <w:rPr>
          <w:rFonts w:eastAsia="Calibri" w:cstheme="minorHAnsi"/>
          <w:lang w:val="es-MX"/>
        </w:rPr>
        <w:t xml:space="preserve">, ya que pues no viene ahí esta información y pues nuevamente hago estas preguntas para que quede en el acta” </w:t>
      </w:r>
      <w:r w:rsidR="000E63DB" w:rsidRPr="002F76C8">
        <w:rPr>
          <w:rFonts w:eastAsia="Calibri" w:cstheme="minorHAnsi"/>
          <w:lang w:val="es-MX"/>
        </w:rPr>
        <w:t>, el Ing.  Manuel Meza Muñiz, manifiesta</w:t>
      </w:r>
      <w:r w:rsidR="000E63DB">
        <w:rPr>
          <w:rFonts w:eastAsia="Calibri" w:cstheme="minorHAnsi"/>
          <w:lang w:val="es-MX"/>
        </w:rPr>
        <w:t xml:space="preserve"> claro se explico esos recursos son otorgados a través de la comisión del congreso </w:t>
      </w:r>
      <w:r w:rsidR="003269F9">
        <w:rPr>
          <w:rFonts w:eastAsia="Calibri" w:cstheme="minorHAnsi"/>
          <w:lang w:val="es-MX"/>
        </w:rPr>
        <w:t>por</w:t>
      </w:r>
      <w:r w:rsidR="000E63DB">
        <w:rPr>
          <w:rFonts w:eastAsia="Calibri" w:cstheme="minorHAnsi"/>
          <w:lang w:val="es-MX"/>
        </w:rPr>
        <w:t xml:space="preserve"> un millón de pesos y esta aplicado a la profesión y esterilización de animales de compañía, no nos especifica tamaño pero se entiende que todos estos perritos y gatos, que rondan en nuestras calles,     </w:t>
      </w:r>
    </w:p>
    <w:p w14:paraId="31FD7A0A" w14:textId="352586B8" w:rsidR="009F5DA0" w:rsidRDefault="009F5DA0" w:rsidP="00357B4B">
      <w:pPr>
        <w:spacing w:after="0" w:line="240" w:lineRule="auto"/>
        <w:jc w:val="both"/>
        <w:rPr>
          <w:rFonts w:eastAsia="Calibri" w:cstheme="minorHAnsi"/>
          <w:lang w:val="es-MX"/>
        </w:rPr>
      </w:pPr>
      <w:r>
        <w:rPr>
          <w:rFonts w:eastAsia="Calibri" w:cstheme="minorHAnsi"/>
          <w:lang w:val="es-MX"/>
        </w:rPr>
        <w:t xml:space="preserve">La </w:t>
      </w:r>
      <w:r w:rsidR="000E63DB">
        <w:rPr>
          <w:rFonts w:eastAsia="Calibri" w:cstheme="minorHAnsi"/>
          <w:lang w:val="es-MX"/>
        </w:rPr>
        <w:t>regidora Carolina</w:t>
      </w:r>
      <w:r>
        <w:rPr>
          <w:rFonts w:eastAsia="Calibri" w:cstheme="minorHAnsi"/>
          <w:lang w:val="es-MX"/>
        </w:rPr>
        <w:t xml:space="preserve"> comenta </w:t>
      </w:r>
      <w:r w:rsidR="000E63DB">
        <w:rPr>
          <w:rFonts w:eastAsia="Calibri" w:cstheme="minorHAnsi"/>
          <w:lang w:val="es-MX"/>
        </w:rPr>
        <w:t xml:space="preserve">: </w:t>
      </w:r>
      <w:r w:rsidR="00D77F09">
        <w:rPr>
          <w:rFonts w:eastAsia="Calibri" w:cstheme="minorHAnsi"/>
          <w:lang w:val="es-MX"/>
        </w:rPr>
        <w:t xml:space="preserve">esto </w:t>
      </w:r>
      <w:r>
        <w:rPr>
          <w:rFonts w:eastAsia="Calibri" w:cstheme="minorHAnsi"/>
          <w:lang w:val="es-MX"/>
        </w:rPr>
        <w:t>sería</w:t>
      </w:r>
      <w:r w:rsidR="00D77F09">
        <w:rPr>
          <w:rFonts w:eastAsia="Calibri" w:cstheme="minorHAnsi"/>
          <w:lang w:val="es-MX"/>
        </w:rPr>
        <w:t xml:space="preserve"> para animales</w:t>
      </w:r>
      <w:r>
        <w:rPr>
          <w:rFonts w:eastAsia="Calibri" w:cstheme="minorHAnsi"/>
          <w:lang w:val="es-MX"/>
        </w:rPr>
        <w:t xml:space="preserve">, y sigue la voz </w:t>
      </w:r>
      <w:r w:rsidR="00D77F09">
        <w:rPr>
          <w:rFonts w:eastAsia="Calibri" w:cstheme="minorHAnsi"/>
          <w:lang w:val="es-MX"/>
        </w:rPr>
        <w:t xml:space="preserve"> </w:t>
      </w:r>
      <w:r>
        <w:rPr>
          <w:rFonts w:eastAsia="Calibri" w:cstheme="minorHAnsi"/>
          <w:lang w:val="es-MX"/>
        </w:rPr>
        <w:t>d</w:t>
      </w:r>
      <w:r w:rsidR="00D77F09">
        <w:rPr>
          <w:rFonts w:eastAsia="Calibri" w:cstheme="minorHAnsi"/>
          <w:lang w:val="es-MX"/>
        </w:rPr>
        <w:t>el C.P. José Antonio Quiroga encargado del despacho de la Presidencia Municipal de General Escobedo y dice: “Son para perros y gatos que l</w:t>
      </w:r>
      <w:r w:rsidR="00D77F09" w:rsidRPr="00D77F09">
        <w:rPr>
          <w:rFonts w:eastAsia="Calibri" w:cstheme="minorHAnsi"/>
          <w:lang w:val="es-MX"/>
        </w:rPr>
        <w:t>a gente</w:t>
      </w:r>
      <w:r w:rsidR="00D77F09">
        <w:rPr>
          <w:rFonts w:eastAsia="Calibri" w:cstheme="minorHAnsi"/>
          <w:lang w:val="es-MX"/>
        </w:rPr>
        <w:t xml:space="preserve"> va a </w:t>
      </w:r>
      <w:r w:rsidR="00D77F09" w:rsidRPr="00D77F09">
        <w:rPr>
          <w:rFonts w:eastAsia="Calibri" w:cstheme="minorHAnsi"/>
          <w:lang w:val="es-MX"/>
        </w:rPr>
        <w:t xml:space="preserve"> lleva</w:t>
      </w:r>
      <w:r w:rsidR="00D77F09">
        <w:rPr>
          <w:rFonts w:eastAsia="Calibri" w:cstheme="minorHAnsi"/>
          <w:lang w:val="es-MX"/>
        </w:rPr>
        <w:t xml:space="preserve">r, no vamos a ir a recoger de la calle, tal vez la gente recoja y lleve, este es la tercera vez que lo hacemos, </w:t>
      </w:r>
      <w:r w:rsidR="003269F9">
        <w:rPr>
          <w:rFonts w:eastAsia="Calibri" w:cstheme="minorHAnsi"/>
          <w:lang w:val="es-MX"/>
        </w:rPr>
        <w:t xml:space="preserve">no </w:t>
      </w:r>
      <w:r w:rsidR="00D77F09" w:rsidRPr="00D77F09">
        <w:rPr>
          <w:rFonts w:eastAsia="Calibri" w:cstheme="minorHAnsi"/>
          <w:lang w:val="es-MX"/>
        </w:rPr>
        <w:t>tenemos de momento el número</w:t>
      </w:r>
      <w:r w:rsidR="00D77F09">
        <w:rPr>
          <w:rFonts w:eastAsia="Calibri" w:cstheme="minorHAnsi"/>
          <w:lang w:val="es-MX"/>
        </w:rPr>
        <w:t xml:space="preserve"> oficial hecho  </w:t>
      </w:r>
      <w:r w:rsidR="00D77F09" w:rsidRPr="00D77F09">
        <w:rPr>
          <w:rFonts w:eastAsia="Calibri" w:cstheme="minorHAnsi"/>
          <w:lang w:val="es-MX"/>
        </w:rPr>
        <w:t xml:space="preserve"> pero se </w:t>
      </w:r>
      <w:r w:rsidR="00D77F09">
        <w:rPr>
          <w:rFonts w:eastAsia="Calibri" w:cstheme="minorHAnsi"/>
          <w:lang w:val="es-MX"/>
        </w:rPr>
        <w:t>inscribe</w:t>
      </w:r>
      <w:r w:rsidR="00D77F09" w:rsidRPr="00D77F09">
        <w:rPr>
          <w:rFonts w:eastAsia="Calibri" w:cstheme="minorHAnsi"/>
          <w:lang w:val="es-MX"/>
        </w:rPr>
        <w:t xml:space="preserve"> much</w:t>
      </w:r>
      <w:r w:rsidR="00D77F09">
        <w:rPr>
          <w:rFonts w:eastAsia="Calibri" w:cstheme="minorHAnsi"/>
          <w:lang w:val="es-MX"/>
        </w:rPr>
        <w:t>a</w:t>
      </w:r>
      <w:r w:rsidR="00D77F09" w:rsidRPr="00D77F09">
        <w:rPr>
          <w:rFonts w:eastAsia="Calibri" w:cstheme="minorHAnsi"/>
          <w:lang w:val="es-MX"/>
        </w:rPr>
        <w:t xml:space="preserve"> gente</w:t>
      </w:r>
      <w:r w:rsidR="003269F9">
        <w:rPr>
          <w:rFonts w:eastAsia="Calibri" w:cstheme="minorHAnsi"/>
          <w:lang w:val="es-MX"/>
        </w:rPr>
        <w:t>,</w:t>
      </w:r>
      <w:r w:rsidR="00D77F09" w:rsidRPr="00D77F09">
        <w:rPr>
          <w:rFonts w:eastAsia="Calibri" w:cstheme="minorHAnsi"/>
          <w:lang w:val="es-MX"/>
        </w:rPr>
        <w:t xml:space="preserve"> los veterinarios lo hacen de manera gratuita y nada más lo que tenemos que aportar con todo este dinero es el material quirúrgico y la anestesia y esas cosas que se ocupan</w:t>
      </w:r>
      <w:r w:rsidR="00D77F09">
        <w:rPr>
          <w:rFonts w:eastAsia="Calibri" w:cstheme="minorHAnsi"/>
          <w:lang w:val="es-MX"/>
        </w:rPr>
        <w:t xml:space="preserve"> para la cirugía</w:t>
      </w:r>
      <w:r w:rsidR="00D77F09" w:rsidRPr="00D77F09">
        <w:rPr>
          <w:rFonts w:eastAsia="Calibri" w:cstheme="minorHAnsi"/>
          <w:lang w:val="es-MX"/>
        </w:rPr>
        <w:t xml:space="preserve"> realmente los invito cuando venga</w:t>
      </w:r>
      <w:r w:rsidR="00D77F09">
        <w:rPr>
          <w:rFonts w:eastAsia="Calibri" w:cstheme="minorHAnsi"/>
          <w:lang w:val="es-MX"/>
        </w:rPr>
        <w:t>n los doctores</w:t>
      </w:r>
      <w:r w:rsidR="003269F9">
        <w:rPr>
          <w:rFonts w:eastAsia="Calibri" w:cstheme="minorHAnsi"/>
          <w:lang w:val="es-MX"/>
        </w:rPr>
        <w:t>,</w:t>
      </w:r>
      <w:r w:rsidR="00D77F09">
        <w:rPr>
          <w:rFonts w:eastAsia="Calibri" w:cstheme="minorHAnsi"/>
          <w:lang w:val="es-MX"/>
        </w:rPr>
        <w:t xml:space="preserve"> </w:t>
      </w:r>
      <w:r w:rsidR="00D77F09" w:rsidRPr="00D77F09">
        <w:rPr>
          <w:rFonts w:eastAsia="Calibri" w:cstheme="minorHAnsi"/>
          <w:lang w:val="es-MX"/>
        </w:rPr>
        <w:t>es una cosa muy interesante</w:t>
      </w:r>
      <w:r w:rsidR="00D77F09">
        <w:rPr>
          <w:rFonts w:eastAsia="Calibri" w:cstheme="minorHAnsi"/>
          <w:lang w:val="es-MX"/>
        </w:rPr>
        <w:t xml:space="preserve"> ver como colaboran veinte </w:t>
      </w:r>
      <w:r w:rsidR="003269F9">
        <w:rPr>
          <w:rFonts w:eastAsia="Calibri" w:cstheme="minorHAnsi"/>
          <w:lang w:val="es-MX"/>
        </w:rPr>
        <w:t>a</w:t>
      </w:r>
      <w:r w:rsidR="00D77F09">
        <w:rPr>
          <w:rFonts w:eastAsia="Calibri" w:cstheme="minorHAnsi"/>
          <w:lang w:val="es-MX"/>
        </w:rPr>
        <w:t xml:space="preserve"> veinticinco doctores operando”</w:t>
      </w:r>
    </w:p>
    <w:p w14:paraId="7A51930D" w14:textId="503DEE05" w:rsidR="00357B4B" w:rsidRPr="002F76C8" w:rsidRDefault="009F5DA0" w:rsidP="00357B4B">
      <w:pPr>
        <w:spacing w:after="0" w:line="240" w:lineRule="auto"/>
        <w:jc w:val="both"/>
        <w:rPr>
          <w:rFonts w:eastAsia="Calibri" w:cstheme="minorHAnsi"/>
          <w:lang w:val="es-MX"/>
        </w:rPr>
      </w:pPr>
      <w:r w:rsidRPr="002F76C8">
        <w:rPr>
          <w:rFonts w:eastAsia="Calibri" w:cstheme="minorHAnsi"/>
          <w:lang w:val="es-MX"/>
        </w:rPr>
        <w:t>El Encargado del Despacho de la Secretaria del R. Ayuntamiento</w:t>
      </w:r>
      <w:r>
        <w:rPr>
          <w:rFonts w:eastAsia="Calibri" w:cstheme="minorHAnsi"/>
          <w:lang w:val="es-MX"/>
        </w:rPr>
        <w:t xml:space="preserve"> dice </w:t>
      </w:r>
      <w:r w:rsidR="00D77F09">
        <w:rPr>
          <w:rFonts w:eastAsia="Calibri" w:cstheme="minorHAnsi"/>
          <w:lang w:val="es-MX"/>
        </w:rPr>
        <w:t xml:space="preserve"> </w:t>
      </w:r>
      <w:r w:rsidR="00D77F09" w:rsidRPr="00D77F09">
        <w:rPr>
          <w:rFonts w:eastAsia="Calibri" w:cstheme="minorHAnsi"/>
          <w:lang w:val="es-MX"/>
        </w:rPr>
        <w:t xml:space="preserve">gracias </w:t>
      </w:r>
      <w:r>
        <w:rPr>
          <w:rFonts w:eastAsia="Calibri" w:cstheme="minorHAnsi"/>
          <w:lang w:val="es-MX"/>
        </w:rPr>
        <w:t xml:space="preserve">contador y pregunta si hay </w:t>
      </w:r>
      <w:r w:rsidR="00D77F09" w:rsidRPr="00D77F09">
        <w:rPr>
          <w:rFonts w:eastAsia="Calibri" w:cstheme="minorHAnsi"/>
          <w:lang w:val="es-MX"/>
        </w:rPr>
        <w:t xml:space="preserve"> algún otro comentario</w:t>
      </w:r>
      <w:r>
        <w:rPr>
          <w:rFonts w:eastAsia="Calibri" w:cstheme="minorHAnsi"/>
          <w:lang w:val="es-MX"/>
        </w:rPr>
        <w:t>.</w:t>
      </w:r>
    </w:p>
    <w:p w14:paraId="5B1744C4" w14:textId="77777777" w:rsidR="00357B4B" w:rsidRPr="002F76C8" w:rsidRDefault="00357B4B" w:rsidP="00357B4B">
      <w:pPr>
        <w:spacing w:after="0" w:line="240" w:lineRule="auto"/>
        <w:jc w:val="both"/>
        <w:rPr>
          <w:rFonts w:eastAsia="Calibri" w:cstheme="minorHAnsi"/>
          <w:lang w:val="es-MX"/>
        </w:rPr>
      </w:pPr>
    </w:p>
    <w:p w14:paraId="26B602FF" w14:textId="77777777" w:rsidR="00357B4B" w:rsidRPr="002F76C8" w:rsidRDefault="00357B4B" w:rsidP="00357B4B">
      <w:pPr>
        <w:spacing w:after="0" w:line="240" w:lineRule="auto"/>
        <w:jc w:val="both"/>
        <w:rPr>
          <w:rFonts w:eastAsia="Calibri" w:cstheme="minorHAnsi"/>
          <w:lang w:val="es-MX"/>
        </w:rPr>
      </w:pPr>
      <w:r w:rsidRPr="002F76C8">
        <w:rPr>
          <w:rFonts w:eastAsia="Calibri" w:cstheme="minorHAnsi"/>
          <w:lang w:val="es-MX"/>
        </w:rPr>
        <w:t>A continuación se somete a votación de los presentes la propuesta mencionada en este punto del orden del día.</w:t>
      </w:r>
    </w:p>
    <w:p w14:paraId="2F9DCAC7" w14:textId="77777777" w:rsidR="00357B4B" w:rsidRPr="002F76C8" w:rsidRDefault="00357B4B" w:rsidP="00357B4B">
      <w:pPr>
        <w:spacing w:after="0" w:line="240" w:lineRule="auto"/>
        <w:jc w:val="both"/>
        <w:rPr>
          <w:rFonts w:eastAsia="Calibri" w:cstheme="minorHAnsi"/>
          <w:lang w:val="es-MX"/>
        </w:rPr>
      </w:pPr>
    </w:p>
    <w:p w14:paraId="29327A15" w14:textId="5B6A26D3" w:rsidR="00914E56" w:rsidRPr="002F76C8" w:rsidRDefault="00AC0414" w:rsidP="00914E56">
      <w:pPr>
        <w:spacing w:after="0" w:line="240" w:lineRule="auto"/>
        <w:contextualSpacing/>
        <w:jc w:val="both"/>
        <w:rPr>
          <w:rFonts w:eastAsia="Calibri" w:cstheme="minorHAnsi"/>
          <w:lang w:val="es-MX"/>
        </w:rPr>
      </w:pPr>
      <w:r w:rsidRPr="00DE2C10">
        <w:rPr>
          <w:rFonts w:eastAsia="Calibri" w:cstheme="minorHAnsi"/>
          <w:lang w:val="es-MX"/>
        </w:rPr>
        <w:t>El Ayuntamiento con 1</w:t>
      </w:r>
      <w:r w:rsidR="00374B83">
        <w:rPr>
          <w:rFonts w:eastAsia="Calibri" w:cstheme="minorHAnsi"/>
          <w:lang w:val="es-MX"/>
        </w:rPr>
        <w:t>4</w:t>
      </w:r>
      <w:r w:rsidRPr="00DE2C10">
        <w:rPr>
          <w:rFonts w:eastAsia="Calibri" w:cstheme="minorHAnsi"/>
          <w:lang w:val="es-MX"/>
        </w:rPr>
        <w:t xml:space="preserve"> votos </w:t>
      </w:r>
      <w:r w:rsidR="00914E56" w:rsidRPr="00DE2C10">
        <w:rPr>
          <w:rFonts w:eastAsia="Calibri" w:cstheme="minorHAnsi"/>
          <w:lang w:val="es-MX"/>
        </w:rPr>
        <w:t>a</w:t>
      </w:r>
      <w:r w:rsidR="00914E56" w:rsidRPr="002F76C8">
        <w:rPr>
          <w:rFonts w:eastAsia="Calibri" w:cstheme="minorHAnsi"/>
          <w:lang w:val="es-MX"/>
        </w:rPr>
        <w:t xml:space="preserve"> favor en votación económica emite el siguiente Acuerdo:</w:t>
      </w:r>
    </w:p>
    <w:p w14:paraId="63544039" w14:textId="77777777" w:rsidR="00357B4B" w:rsidRPr="002F76C8" w:rsidRDefault="00357B4B" w:rsidP="00357B4B">
      <w:pPr>
        <w:spacing w:after="0" w:line="240" w:lineRule="auto"/>
        <w:jc w:val="both"/>
        <w:rPr>
          <w:rFonts w:eastAsia="Calibri" w:cstheme="minorHAnsi"/>
          <w:lang w:val="es-MX"/>
        </w:rPr>
      </w:pPr>
      <w:r w:rsidRPr="002F76C8">
        <w:rPr>
          <w:rFonts w:cstheme="minorHAnsi"/>
          <w:noProof/>
          <w:lang w:val="es-MX" w:eastAsia="es-MX"/>
        </w:rPr>
        <mc:AlternateContent>
          <mc:Choice Requires="wps">
            <w:drawing>
              <wp:anchor distT="0" distB="0" distL="114300" distR="114300" simplePos="0" relativeHeight="251671552" behindDoc="0" locked="0" layoutInCell="1" allowOverlap="1" wp14:anchorId="30E2DAC8" wp14:editId="7DC8D245">
                <wp:simplePos x="0" y="0"/>
                <wp:positionH relativeFrom="column">
                  <wp:posOffset>-46982</wp:posOffset>
                </wp:positionH>
                <wp:positionV relativeFrom="paragraph">
                  <wp:posOffset>87604</wp:posOffset>
                </wp:positionV>
                <wp:extent cx="5831205" cy="1009403"/>
                <wp:effectExtent l="0" t="0" r="17145" b="19685"/>
                <wp:wrapNone/>
                <wp:docPr id="93" name="Rectángulo 93"/>
                <wp:cNvGraphicFramePr/>
                <a:graphic xmlns:a="http://schemas.openxmlformats.org/drawingml/2006/main">
                  <a:graphicData uri="http://schemas.microsoft.com/office/word/2010/wordprocessingShape">
                    <wps:wsp>
                      <wps:cNvSpPr/>
                      <wps:spPr>
                        <a:xfrm>
                          <a:off x="0" y="0"/>
                          <a:ext cx="5831205" cy="1009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DE4F9E" id="Rectángulo 93" o:spid="_x0000_s1026" style="position:absolute;margin-left:-3.7pt;margin-top:6.9pt;width:459.1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" filled="f" strokecolor="windowText" strokeweight="1pt"/>
            </w:pict>
          </mc:Fallback>
        </mc:AlternateContent>
      </w:r>
    </w:p>
    <w:p w14:paraId="450E77F8" w14:textId="46BB3740" w:rsidR="00DD2CEE" w:rsidRPr="002F76C8" w:rsidRDefault="00357B4B" w:rsidP="00DD2CEE">
      <w:pPr>
        <w:spacing w:after="0" w:line="240" w:lineRule="auto"/>
        <w:contextualSpacing/>
        <w:jc w:val="both"/>
        <w:rPr>
          <w:rFonts w:eastAsia="Calibri" w:cstheme="minorHAnsi"/>
          <w:b/>
          <w:lang w:val="es-MX"/>
        </w:rPr>
      </w:pPr>
      <w:r w:rsidRPr="002F76C8">
        <w:rPr>
          <w:rFonts w:eastAsia="Calibri" w:cstheme="minorHAnsi"/>
          <w:b/>
          <w:lang w:val="es-MX"/>
        </w:rPr>
        <w:t xml:space="preserve">ÚNICO.- </w:t>
      </w:r>
      <w:r w:rsidRPr="009F5DA0">
        <w:rPr>
          <w:rFonts w:eastAsia="Calibri" w:cstheme="minorHAnsi"/>
          <w:lang w:val="es-MX"/>
        </w:rPr>
        <w:t xml:space="preserve">Por </w:t>
      </w:r>
      <w:r w:rsidR="00914E56" w:rsidRPr="009F5DA0">
        <w:rPr>
          <w:rFonts w:eastAsia="Calibri" w:cstheme="minorHAnsi"/>
          <w:lang w:val="es-MX"/>
        </w:rPr>
        <w:t>unanimidad</w:t>
      </w:r>
      <w:r w:rsidRPr="002F76C8">
        <w:rPr>
          <w:rFonts w:eastAsia="Calibri" w:cstheme="minorHAnsi"/>
          <w:lang w:val="es-MX"/>
        </w:rPr>
        <w:t xml:space="preserve"> se aprueba </w:t>
      </w:r>
      <w:r w:rsidR="00FD2FCB" w:rsidRPr="002F76C8">
        <w:rPr>
          <w:rFonts w:eastAsia="Calibri" w:cstheme="minorHAnsi"/>
          <w:lang w:val="es-MX"/>
        </w:rPr>
        <w:t xml:space="preserve">la propuesta </w:t>
      </w:r>
      <w:r w:rsidR="00DD2CEE" w:rsidRPr="002F76C8">
        <w:rPr>
          <w:rFonts w:eastAsia="Times New Roman" w:cstheme="minorHAnsi"/>
          <w:lang w:eastAsia="es-ES"/>
        </w:rPr>
        <w:t>Dictamen Relativo A La Suscripción De Un Convenio De Colaboración Para La Realización De Jornadas Gratuitas E Intensivas De Esterilización De Animales De Compañía, Con El Colegio De Médicos Veterinarios En Pequeñas Especies De Nuevo León, Las Organizaciones Civiles Y Ciudadanos Dedicados A La Protección Y Bienestar Animal Denominadas PRODEFENSA ANIMAL, A.C.; “PRODAN”; “HUAPERROS”; “PET LOVE”; Y “PETHOPE”</w:t>
      </w:r>
      <w:r w:rsidR="008F6C0C" w:rsidRPr="002F76C8">
        <w:rPr>
          <w:rFonts w:eastAsia="Times New Roman" w:cstheme="minorHAnsi"/>
          <w:lang w:eastAsia="es-ES"/>
        </w:rPr>
        <w:t>.</w:t>
      </w:r>
    </w:p>
    <w:p w14:paraId="40F13F01" w14:textId="571D4620" w:rsidR="00FD2FCB" w:rsidRPr="002F76C8" w:rsidRDefault="00FD2FCB" w:rsidP="00496BC6">
      <w:pPr>
        <w:spacing w:after="0" w:line="240" w:lineRule="auto"/>
        <w:contextualSpacing/>
        <w:jc w:val="both"/>
        <w:rPr>
          <w:rFonts w:eastAsia="Calibri" w:cstheme="minorHAnsi"/>
          <w:b/>
          <w:lang w:val="es-MX"/>
        </w:rPr>
      </w:pPr>
    </w:p>
    <w:p w14:paraId="0DA70B94" w14:textId="77777777" w:rsidR="00357B4B" w:rsidRPr="002F76C8" w:rsidRDefault="00357B4B" w:rsidP="00357B4B">
      <w:pPr>
        <w:spacing w:after="0" w:line="240" w:lineRule="auto"/>
        <w:contextualSpacing/>
        <w:jc w:val="both"/>
        <w:rPr>
          <w:rFonts w:eastAsia="Calibri" w:cstheme="minorHAnsi"/>
        </w:rPr>
      </w:pPr>
      <w:r w:rsidRPr="002F76C8">
        <w:rPr>
          <w:rFonts w:eastAsia="Calibri" w:cstheme="minorHAnsi"/>
        </w:rPr>
        <w:t>A continuación, se transcribe en su totalidad el Dictamen aprobado en el presente punto del orden del día:</w:t>
      </w:r>
    </w:p>
    <w:p w14:paraId="5C73EEC7" w14:textId="77777777" w:rsidR="00357B4B" w:rsidRPr="002F76C8" w:rsidRDefault="00357B4B" w:rsidP="00357B4B">
      <w:pPr>
        <w:spacing w:after="0" w:line="240" w:lineRule="auto"/>
        <w:contextualSpacing/>
        <w:jc w:val="both"/>
        <w:rPr>
          <w:rFonts w:eastAsia="Calibri" w:cstheme="minorHAnsi"/>
        </w:rPr>
      </w:pPr>
    </w:p>
    <w:p w14:paraId="01D28FDD" w14:textId="77777777" w:rsidR="008F6C0C" w:rsidRPr="002F76C8" w:rsidRDefault="008F6C0C" w:rsidP="008F6C0C">
      <w:pPr>
        <w:pStyle w:val="Sinespaciado"/>
        <w:rPr>
          <w:rFonts w:asciiTheme="minorHAnsi" w:hAnsiTheme="minorHAnsi" w:cstheme="minorHAnsi"/>
          <w:b/>
          <w:bCs/>
        </w:rPr>
      </w:pPr>
      <w:r w:rsidRPr="002F76C8">
        <w:rPr>
          <w:rFonts w:asciiTheme="minorHAnsi" w:hAnsiTheme="minorHAnsi" w:cstheme="minorHAnsi"/>
          <w:b/>
          <w:bCs/>
        </w:rPr>
        <w:t>HONORABLE AYUNTAMIENTO DE GENERAL ESCOBEDO, N.L.</w:t>
      </w:r>
    </w:p>
    <w:p w14:paraId="4C18632A" w14:textId="4ADF1506" w:rsidR="008F6C0C" w:rsidRPr="002F76C8" w:rsidRDefault="008F6C0C" w:rsidP="008F6C0C">
      <w:pPr>
        <w:pStyle w:val="Sinespaciado"/>
        <w:rPr>
          <w:rFonts w:asciiTheme="minorHAnsi" w:hAnsiTheme="minorHAnsi" w:cstheme="minorHAnsi"/>
          <w:b/>
          <w:bCs/>
        </w:rPr>
      </w:pPr>
      <w:r w:rsidRPr="002F76C8">
        <w:rPr>
          <w:rFonts w:asciiTheme="minorHAnsi" w:hAnsiTheme="minorHAnsi" w:cstheme="minorHAnsi"/>
          <w:b/>
          <w:bCs/>
        </w:rPr>
        <w:t>P R E S E N T E. –</w:t>
      </w:r>
    </w:p>
    <w:p w14:paraId="6B365B79" w14:textId="77777777" w:rsidR="00003558" w:rsidRPr="002F76C8" w:rsidRDefault="00003558" w:rsidP="008F6C0C">
      <w:pPr>
        <w:pStyle w:val="Sinespaciado"/>
        <w:rPr>
          <w:rFonts w:asciiTheme="minorHAnsi" w:hAnsiTheme="minorHAnsi" w:cstheme="minorHAnsi"/>
          <w:b/>
          <w:bCs/>
        </w:rPr>
      </w:pPr>
    </w:p>
    <w:p w14:paraId="5EA12B88" w14:textId="77777777" w:rsidR="008F6C0C" w:rsidRPr="002F76C8" w:rsidRDefault="008F6C0C" w:rsidP="00003558">
      <w:pPr>
        <w:pStyle w:val="Sinespaciado"/>
        <w:jc w:val="both"/>
        <w:rPr>
          <w:rFonts w:asciiTheme="minorHAnsi" w:hAnsiTheme="minorHAnsi" w:cstheme="minorHAnsi"/>
        </w:rPr>
      </w:pPr>
      <w:r w:rsidRPr="002F76C8">
        <w:rPr>
          <w:rFonts w:asciiTheme="minorHAnsi" w:hAnsiTheme="minorHAnsi" w:cstheme="minorHAnsi"/>
        </w:rPr>
        <w:t xml:space="preserve">Los integrantes de la Comisión de Gobernación del Ayuntamiento de General Escobedo, Nuevo León, con fundamento en lo establecido por los artículos 36, fracciones III, V y XI, 37, fracción III, inciso b) y h), 38, 40, fracción I, 42 y 43 de la Ley de Gobierno Municipal del Estado de Nuevo León; 78, 79 fracción I, II y VI, 83, 97, 108 del Reglamento Interior del R. Ayuntamiento de General Escobedo, Nuevo León, tenemos a bien presentar a este Ayuntamiento de General Escobedo, Nuevo León, el </w:t>
      </w:r>
      <w:r w:rsidRPr="002F76C8">
        <w:rPr>
          <w:rFonts w:asciiTheme="minorHAnsi" w:hAnsiTheme="minorHAnsi" w:cstheme="minorHAnsi"/>
          <w:bCs/>
        </w:rPr>
        <w:t xml:space="preserve">DICTAMEN RELATIVO A LA SUSCRIPCIÓN DE UN CONVENIO DE COLABORACIÓN PARA LA REALIZACIÓN DE JORNADAS GRATUITAS E INTENSIVAS DE ESTERILIZACIÓN DE ANIMALES DE </w:t>
      </w:r>
      <w:r w:rsidRPr="002F76C8">
        <w:rPr>
          <w:rFonts w:asciiTheme="minorHAnsi" w:hAnsiTheme="minorHAnsi" w:cstheme="minorHAnsi"/>
          <w:bCs/>
        </w:rPr>
        <w:lastRenderedPageBreak/>
        <w:t>COMPAÑÍA, CON EL COLEGIO DE MÉDICOS VETERINARIOS EN PEQUEÑAS ESPECIES DE NUEVO LEÓN, LAS ORGANIZACIONES CIVILES Y CIUDADANOS DEDICADOS A LA PROTECCIÓN Y BIENESTAR ANIMAL DENOMINADAS PRODEFENSA ANIMAL, A.C.; “PRODAN”; “HUAPERROS”; “PET LOVE”; y “PETHOPE”</w:t>
      </w:r>
      <w:r w:rsidRPr="002F76C8">
        <w:rPr>
          <w:rFonts w:asciiTheme="minorHAnsi" w:hAnsiTheme="minorHAnsi" w:cstheme="minorHAnsi"/>
        </w:rPr>
        <w:t>, con base en los siguientes:</w:t>
      </w:r>
    </w:p>
    <w:p w14:paraId="680FE21C" w14:textId="77777777" w:rsidR="008F6C0C" w:rsidRPr="002F76C8" w:rsidRDefault="008F6C0C" w:rsidP="008F6C0C">
      <w:pPr>
        <w:pStyle w:val="Sinespaciado"/>
        <w:rPr>
          <w:rFonts w:asciiTheme="minorHAnsi" w:hAnsiTheme="minorHAnsi" w:cstheme="minorHAnsi"/>
        </w:rPr>
      </w:pPr>
    </w:p>
    <w:p w14:paraId="446246FB" w14:textId="1CD92460" w:rsidR="008F6C0C" w:rsidRPr="002F76C8" w:rsidRDefault="008F6C0C" w:rsidP="00003558">
      <w:pPr>
        <w:pStyle w:val="Sinespaciado"/>
        <w:jc w:val="center"/>
        <w:rPr>
          <w:rFonts w:asciiTheme="minorHAnsi" w:hAnsiTheme="minorHAnsi" w:cstheme="minorHAnsi"/>
          <w:b/>
          <w:bCs/>
        </w:rPr>
      </w:pPr>
      <w:r w:rsidRPr="002F76C8">
        <w:rPr>
          <w:rFonts w:asciiTheme="minorHAnsi" w:hAnsiTheme="minorHAnsi" w:cstheme="minorHAnsi"/>
          <w:b/>
          <w:bCs/>
        </w:rPr>
        <w:t>A N T E C E D E N T E S</w:t>
      </w:r>
    </w:p>
    <w:p w14:paraId="515527A7" w14:textId="77777777" w:rsidR="00003558" w:rsidRPr="002F76C8" w:rsidRDefault="00003558" w:rsidP="008F6C0C">
      <w:pPr>
        <w:pStyle w:val="Sinespaciado"/>
        <w:rPr>
          <w:rFonts w:asciiTheme="minorHAnsi" w:hAnsiTheme="minorHAnsi" w:cstheme="minorHAnsi"/>
        </w:rPr>
      </w:pPr>
    </w:p>
    <w:p w14:paraId="7D6D2ADF" w14:textId="5CBECE27" w:rsidR="008F6C0C" w:rsidRPr="002F76C8" w:rsidRDefault="008F6C0C" w:rsidP="00003558">
      <w:pPr>
        <w:pStyle w:val="Sinespaciado"/>
        <w:jc w:val="both"/>
        <w:rPr>
          <w:rFonts w:asciiTheme="minorHAnsi" w:eastAsia="Verdana" w:hAnsiTheme="minorHAnsi" w:cstheme="minorHAnsi"/>
        </w:rPr>
      </w:pPr>
      <w:r w:rsidRPr="002F76C8">
        <w:rPr>
          <w:rFonts w:asciiTheme="minorHAnsi" w:eastAsia="Verdana" w:hAnsiTheme="minorHAnsi" w:cstheme="minorHAnsi"/>
        </w:rPr>
        <w:t>I.- Que la Comisión de Presupuesto de la Septuagésima Quinta Legislatura del Congreso del Estado de Nuevo León,  en virtud de la delicada situación imperante en materia de salud pública a raíz de la pandemia por Covid-19, y por la falta de recursos financieros, humanos y materiales para que otros órdenes de gobierno pudieran incidir positivamente en acciones a favor del bienestar animal, lo que ocasiona que miles de animales domésticos o de compañía, principalmente perros y gatos, vivan y se reproduzcan en la vía pública sin control, habiendo sido muchos de ellos segregados de sus hogares, gestionó con el Gobierno del Estado de Nuevo León, recursos para que el Municipio Participante cuente con fondos para la realización de campañas gratuitas de esterilización de animales de compañía por concepto de apoyo extraordinario para gasto corriente del Municipio, fondos que recibirá a través de la Secretaría de Finanzas y Tesorería del Estado en el transcurso del mes de agosto de 2021.</w:t>
      </w:r>
    </w:p>
    <w:p w14:paraId="6012B681" w14:textId="77777777" w:rsidR="008F6C0C" w:rsidRPr="002F76C8" w:rsidRDefault="008F6C0C" w:rsidP="008F6C0C">
      <w:pPr>
        <w:pStyle w:val="Sinespaciado"/>
        <w:rPr>
          <w:rFonts w:asciiTheme="minorHAnsi" w:hAnsiTheme="minorHAnsi" w:cstheme="minorHAnsi"/>
          <w:highlight w:val="yellow"/>
        </w:rPr>
      </w:pPr>
    </w:p>
    <w:p w14:paraId="48F058B1" w14:textId="77777777" w:rsidR="008F6C0C" w:rsidRPr="002F76C8" w:rsidRDefault="008F6C0C" w:rsidP="008F6C0C">
      <w:pPr>
        <w:pStyle w:val="Sinespaciado"/>
        <w:rPr>
          <w:rFonts w:asciiTheme="minorHAnsi" w:hAnsiTheme="minorHAnsi" w:cstheme="minorHAnsi"/>
        </w:rPr>
      </w:pPr>
      <w:r w:rsidRPr="002F76C8">
        <w:rPr>
          <w:rFonts w:asciiTheme="minorHAnsi" w:hAnsiTheme="minorHAnsi" w:cstheme="minorHAnsi"/>
        </w:rPr>
        <w:t>Por lo expuesto anteriormente, resulta prioritario la colaboración con las organizaciones referidas, bajo los siguientes:</w:t>
      </w:r>
    </w:p>
    <w:p w14:paraId="2D6FD8B6" w14:textId="77777777" w:rsidR="008F6C0C" w:rsidRPr="002F76C8" w:rsidRDefault="008F6C0C" w:rsidP="008F6C0C">
      <w:pPr>
        <w:pStyle w:val="Sinespaciado"/>
        <w:rPr>
          <w:rFonts w:asciiTheme="minorHAnsi" w:eastAsia="Verdana" w:hAnsiTheme="minorHAnsi" w:cstheme="minorHAnsi"/>
        </w:rPr>
      </w:pPr>
    </w:p>
    <w:p w14:paraId="36D97B8F" w14:textId="77777777" w:rsidR="008F6C0C" w:rsidRPr="002F76C8" w:rsidRDefault="008F6C0C" w:rsidP="008F6C0C">
      <w:pPr>
        <w:pStyle w:val="Sinespaciado"/>
        <w:jc w:val="center"/>
        <w:rPr>
          <w:rFonts w:asciiTheme="minorHAnsi" w:eastAsia="Verdana" w:hAnsiTheme="minorHAnsi" w:cstheme="minorHAnsi"/>
          <w:b/>
          <w:bCs/>
        </w:rPr>
      </w:pPr>
      <w:r w:rsidRPr="002F76C8">
        <w:rPr>
          <w:rFonts w:asciiTheme="minorHAnsi" w:eastAsia="Verdana" w:hAnsiTheme="minorHAnsi" w:cstheme="minorHAnsi"/>
          <w:b/>
          <w:bCs/>
        </w:rPr>
        <w:t>C O N S I D E R A N D O</w:t>
      </w:r>
    </w:p>
    <w:p w14:paraId="5065F4B1" w14:textId="77777777" w:rsidR="008F6C0C" w:rsidRPr="002F76C8" w:rsidRDefault="008F6C0C" w:rsidP="008F6C0C">
      <w:pPr>
        <w:pStyle w:val="Sinespaciado"/>
        <w:rPr>
          <w:rFonts w:asciiTheme="minorHAnsi" w:eastAsia="Verdana" w:hAnsiTheme="minorHAnsi" w:cstheme="minorHAnsi"/>
        </w:rPr>
      </w:pPr>
    </w:p>
    <w:p w14:paraId="7268F8AC" w14:textId="77777777" w:rsidR="008F6C0C" w:rsidRPr="002F76C8" w:rsidRDefault="008F6C0C" w:rsidP="00003558">
      <w:pPr>
        <w:pStyle w:val="Sinespaciado"/>
        <w:jc w:val="both"/>
        <w:rPr>
          <w:rFonts w:asciiTheme="minorHAnsi" w:eastAsia="Verdana" w:hAnsiTheme="minorHAnsi" w:cstheme="minorHAnsi"/>
        </w:rPr>
      </w:pPr>
      <w:r w:rsidRPr="002F76C8">
        <w:rPr>
          <w:rFonts w:asciiTheme="minorHAnsi" w:eastAsia="Verdana" w:hAnsiTheme="minorHAnsi" w:cstheme="minorHAnsi"/>
        </w:rPr>
        <w:t xml:space="preserve">PRIMERO. Que esta Comisión de Gobernación cuenta con facultades para presentar ante este Ayuntamiento el presente Dictamen, con fundamento en lo dispuesto por los artículos 36, fracciones III, V y XI, 37, fracción III, inciso b) y h), 38, 40, fracción I, 42 y 43 de la Ley de Gobierno Municipal del Estado de Nuevo León; </w:t>
      </w:r>
    </w:p>
    <w:p w14:paraId="151E17F2" w14:textId="2FB25AE7" w:rsidR="008F6C0C" w:rsidRPr="002F76C8" w:rsidRDefault="008F6C0C" w:rsidP="00003558">
      <w:pPr>
        <w:pStyle w:val="Sinespaciado"/>
        <w:jc w:val="both"/>
        <w:rPr>
          <w:rFonts w:asciiTheme="minorHAnsi" w:eastAsia="Verdana" w:hAnsiTheme="minorHAnsi" w:cstheme="minorHAnsi"/>
        </w:rPr>
      </w:pPr>
      <w:r w:rsidRPr="002F76C8">
        <w:rPr>
          <w:rFonts w:asciiTheme="minorHAnsi" w:eastAsia="Verdana" w:hAnsiTheme="minorHAnsi" w:cstheme="minorHAnsi"/>
        </w:rPr>
        <w:t xml:space="preserve">79 fraccion I, II y VI, 82 fraccion I y 83 del Reglamento Interior del Ayuntamiento de General Escobedo, Nuevo León. </w:t>
      </w:r>
    </w:p>
    <w:p w14:paraId="3760DE86" w14:textId="6856208A" w:rsidR="008F6C0C" w:rsidRPr="002F76C8" w:rsidRDefault="008F6C0C" w:rsidP="00003558">
      <w:pPr>
        <w:pStyle w:val="Sinespaciado"/>
        <w:jc w:val="both"/>
        <w:rPr>
          <w:rFonts w:asciiTheme="minorHAnsi" w:eastAsia="Verdana" w:hAnsiTheme="minorHAnsi" w:cstheme="minorHAnsi"/>
        </w:rPr>
      </w:pPr>
      <w:r w:rsidRPr="002F76C8">
        <w:rPr>
          <w:rFonts w:asciiTheme="minorHAnsi" w:eastAsia="Verdana" w:hAnsiTheme="minorHAnsi" w:cstheme="minorHAnsi"/>
        </w:rPr>
        <w:t xml:space="preserve">SEGUNDO. Que los artículos 115, fracción IV, de la Constitución Política de los Estados Unidos Mexicanos; 119 y 120 de la Constitución Política del Estado Libre y Soberano de Nuevo León, establecen que los Municipios están investidos de personalidad jurídica, manejarán su patrimonio y administrarán libremente su hacienda, en atención a las disposiciones jurídicas aplicables. </w:t>
      </w:r>
    </w:p>
    <w:p w14:paraId="1A458DDA" w14:textId="77777777" w:rsidR="008F6C0C" w:rsidRPr="002F76C8" w:rsidRDefault="008F6C0C" w:rsidP="00003558">
      <w:pPr>
        <w:pStyle w:val="Sinespaciado"/>
        <w:jc w:val="both"/>
        <w:rPr>
          <w:rFonts w:asciiTheme="minorHAnsi" w:eastAsia="Verdana" w:hAnsiTheme="minorHAnsi" w:cstheme="minorHAnsi"/>
        </w:rPr>
      </w:pPr>
      <w:r w:rsidRPr="002F76C8">
        <w:rPr>
          <w:rFonts w:asciiTheme="minorHAnsi" w:eastAsia="Verdana" w:hAnsiTheme="minorHAnsi" w:cstheme="minorHAnsi"/>
        </w:rPr>
        <w:t xml:space="preserve">TERCERO. Que los artículos 33 fraccion I, inciso ñ) y 56 fraccion IV de la Ley de Gobierno Municipal del Estado de Nuevo León, establecen la facultad del Ayuntamiento para aprobar </w:t>
      </w:r>
      <w:r w:rsidRPr="002F76C8">
        <w:rPr>
          <w:rFonts w:asciiTheme="minorHAnsi" w:hAnsiTheme="minorHAnsi" w:cstheme="minorHAnsi"/>
        </w:rPr>
        <w:t>la celebración de convenios o contratos que comprometan al Municipio o a sus finanzas por un plazo mayor al período del Ayuntamiento.</w:t>
      </w:r>
    </w:p>
    <w:p w14:paraId="795FAF7F" w14:textId="77777777" w:rsidR="008F6C0C" w:rsidRPr="002F76C8" w:rsidRDefault="008F6C0C" w:rsidP="00003558">
      <w:pPr>
        <w:pStyle w:val="Sinespaciado"/>
        <w:jc w:val="both"/>
        <w:rPr>
          <w:rFonts w:asciiTheme="minorHAnsi" w:eastAsia="Verdana" w:hAnsiTheme="minorHAnsi" w:cstheme="minorHAnsi"/>
        </w:rPr>
      </w:pPr>
    </w:p>
    <w:p w14:paraId="66DC8A07" w14:textId="77777777" w:rsidR="008F6C0C" w:rsidRPr="002F76C8" w:rsidRDefault="008F6C0C" w:rsidP="00003558">
      <w:pPr>
        <w:pStyle w:val="Sinespaciado"/>
        <w:jc w:val="both"/>
        <w:rPr>
          <w:rFonts w:asciiTheme="minorHAnsi" w:hAnsiTheme="minorHAnsi" w:cstheme="minorHAnsi"/>
        </w:rPr>
      </w:pPr>
      <w:r w:rsidRPr="002F76C8">
        <w:rPr>
          <w:rFonts w:asciiTheme="minorHAnsi" w:hAnsiTheme="minorHAnsi" w:cstheme="minorHAnsi"/>
        </w:rPr>
        <w:t xml:space="preserve">Por lo anteriormente expuesto y fundado, se propone a este Órgano Colegiado la aprobación de los siguientes: </w:t>
      </w:r>
    </w:p>
    <w:p w14:paraId="35A82827" w14:textId="77777777" w:rsidR="008F6C0C" w:rsidRPr="002F76C8" w:rsidRDefault="008F6C0C" w:rsidP="00003558">
      <w:pPr>
        <w:pStyle w:val="Sinespaciado"/>
        <w:jc w:val="both"/>
        <w:rPr>
          <w:rFonts w:asciiTheme="minorHAnsi" w:hAnsiTheme="minorHAnsi" w:cstheme="minorHAnsi"/>
        </w:rPr>
      </w:pPr>
    </w:p>
    <w:p w14:paraId="0F193271" w14:textId="589AAD1E" w:rsidR="008F6C0C" w:rsidRPr="002F76C8" w:rsidRDefault="008F6C0C" w:rsidP="008F6C0C">
      <w:pPr>
        <w:pStyle w:val="Sinespaciado"/>
        <w:jc w:val="center"/>
        <w:rPr>
          <w:rFonts w:asciiTheme="minorHAnsi" w:hAnsiTheme="minorHAnsi" w:cstheme="minorHAnsi"/>
          <w:b/>
          <w:bCs/>
        </w:rPr>
      </w:pPr>
      <w:r w:rsidRPr="002F76C8">
        <w:rPr>
          <w:rFonts w:asciiTheme="minorHAnsi" w:hAnsiTheme="minorHAnsi" w:cstheme="minorHAnsi"/>
          <w:b/>
          <w:bCs/>
        </w:rPr>
        <w:t>A C U E R D O S</w:t>
      </w:r>
    </w:p>
    <w:p w14:paraId="40F0461E" w14:textId="77777777" w:rsidR="008F6C0C" w:rsidRPr="002F76C8" w:rsidRDefault="008F6C0C" w:rsidP="00935DEB">
      <w:pPr>
        <w:pStyle w:val="Sinespaciado"/>
        <w:jc w:val="both"/>
        <w:rPr>
          <w:rFonts w:asciiTheme="minorHAnsi" w:hAnsiTheme="minorHAnsi" w:cstheme="minorHAnsi"/>
          <w:b/>
          <w:bCs/>
        </w:rPr>
      </w:pPr>
    </w:p>
    <w:p w14:paraId="54B0DD76" w14:textId="77777777" w:rsidR="008F6C0C" w:rsidRPr="002F76C8" w:rsidRDefault="008F6C0C" w:rsidP="00935DEB">
      <w:pPr>
        <w:pStyle w:val="Sinespaciado"/>
        <w:jc w:val="both"/>
        <w:rPr>
          <w:rFonts w:asciiTheme="minorHAnsi" w:hAnsiTheme="minorHAnsi" w:cstheme="minorHAnsi"/>
        </w:rPr>
      </w:pPr>
      <w:r w:rsidRPr="002F76C8">
        <w:rPr>
          <w:rFonts w:asciiTheme="minorHAnsi" w:hAnsiTheme="minorHAnsi" w:cstheme="minorHAnsi"/>
        </w:rPr>
        <w:t>PRIMERO. Se autoriza a los representantes legales del Municipio de General Escobedo, Nuevo León, la suscripción de un Convenio de Colaboración para la realización de jornadas gratuitas e intensivas de esterilización de animales de compañía, con el Colegio de Médicos Veterinarios en pequeñas especies de Nuevo León, y las organizaciones civiles y ciudadanos dedicados a la protección y bienestar ANIMAL DENOMINADAS PRODEFENSA ANIMAL, A.C.; “PRODAN”; “HUAPERROS”; “PET LOVE”; y “PETHOPE”.</w:t>
      </w:r>
    </w:p>
    <w:p w14:paraId="6E0E800F" w14:textId="5594273E" w:rsidR="008F6C0C" w:rsidRPr="002F76C8" w:rsidRDefault="008F6C0C" w:rsidP="00935DEB">
      <w:pPr>
        <w:pStyle w:val="Sinespaciado"/>
        <w:jc w:val="both"/>
        <w:rPr>
          <w:rFonts w:asciiTheme="minorHAnsi" w:hAnsiTheme="minorHAnsi" w:cstheme="minorHAnsi"/>
        </w:rPr>
      </w:pPr>
      <w:r w:rsidRPr="002F76C8">
        <w:rPr>
          <w:rFonts w:asciiTheme="minorHAnsi" w:hAnsiTheme="minorHAnsi" w:cstheme="minorHAnsi"/>
        </w:rPr>
        <w:t xml:space="preserve">SEGUNDO. Se instruye a la Dirección Jurídica de la Secretaría del Ayuntamiento para la elaboración de los instrumentos jurídicos necesarios para dar cumplimiento al acuerdo primero. </w:t>
      </w:r>
    </w:p>
    <w:p w14:paraId="3D53BB75" w14:textId="77777777" w:rsidR="008F6C0C" w:rsidRPr="002F76C8" w:rsidRDefault="008F6C0C" w:rsidP="00935DEB">
      <w:pPr>
        <w:pStyle w:val="Sinespaciado"/>
        <w:jc w:val="both"/>
        <w:rPr>
          <w:rFonts w:asciiTheme="minorHAnsi" w:hAnsiTheme="minorHAnsi" w:cstheme="minorHAnsi"/>
        </w:rPr>
      </w:pPr>
      <w:r w:rsidRPr="002F76C8">
        <w:rPr>
          <w:rFonts w:asciiTheme="minorHAnsi" w:hAnsiTheme="minorHAnsi" w:cstheme="minorHAnsi"/>
        </w:rPr>
        <w:t>TERCERO. Publíquense los presentes acuerdos en el Periódico Oficial del Estado y difúndanse en la Gaceta Municipal de esta Ciudad.</w:t>
      </w:r>
    </w:p>
    <w:p w14:paraId="504B42A8" w14:textId="77777777" w:rsidR="008F6C0C" w:rsidRPr="002F76C8" w:rsidRDefault="008F6C0C" w:rsidP="00935DEB">
      <w:pPr>
        <w:pStyle w:val="Sinespaciado"/>
        <w:jc w:val="both"/>
        <w:rPr>
          <w:rFonts w:asciiTheme="minorHAnsi" w:hAnsiTheme="minorHAnsi" w:cstheme="minorHAnsi"/>
        </w:rPr>
      </w:pPr>
    </w:p>
    <w:p w14:paraId="724907FC" w14:textId="6E59C901" w:rsidR="008F6C0C" w:rsidRDefault="008F6C0C" w:rsidP="00935DEB">
      <w:pPr>
        <w:pStyle w:val="Sinespaciado"/>
        <w:jc w:val="both"/>
        <w:rPr>
          <w:rFonts w:asciiTheme="minorHAnsi" w:hAnsiTheme="minorHAnsi" w:cstheme="minorHAnsi"/>
        </w:rPr>
      </w:pPr>
      <w:r w:rsidRPr="002F76C8">
        <w:rPr>
          <w:rFonts w:asciiTheme="minorHAnsi" w:hAnsiTheme="minorHAnsi" w:cstheme="minorHAnsi"/>
        </w:rPr>
        <w:t xml:space="preserve">Así lo acuerdan y firman, en sesión de la Comisión de Gobernación del Ayuntamiento de General Escobedo, Nuevo León, a los 19 días del mes de agosto del 2021. </w:t>
      </w:r>
    </w:p>
    <w:p w14:paraId="05812666" w14:textId="77777777" w:rsidR="002F76C8" w:rsidRPr="002F76C8" w:rsidRDefault="002F76C8" w:rsidP="00935DEB">
      <w:pPr>
        <w:pStyle w:val="Sinespaciado"/>
        <w:jc w:val="both"/>
        <w:rPr>
          <w:rFonts w:asciiTheme="minorHAnsi" w:hAnsiTheme="minorHAnsi" w:cstheme="minorHAnsi"/>
        </w:rPr>
      </w:pPr>
    </w:p>
    <w:p w14:paraId="67715155" w14:textId="26CCA0C2" w:rsidR="002B1904" w:rsidRPr="002F76C8" w:rsidRDefault="002B1904" w:rsidP="002B1904">
      <w:pPr>
        <w:jc w:val="both"/>
        <w:rPr>
          <w:rFonts w:eastAsia="Times New Roman" w:cstheme="minorHAnsi"/>
          <w:sz w:val="24"/>
          <w:szCs w:val="24"/>
          <w:lang w:eastAsia="es-ES"/>
        </w:rPr>
      </w:pPr>
      <w:r w:rsidRPr="002F76C8">
        <w:rPr>
          <w:rFonts w:cstheme="minorHAnsi"/>
          <w:noProof/>
          <w:sz w:val="24"/>
          <w:szCs w:val="24"/>
          <w:lang w:val="es-MX" w:eastAsia="es-MX"/>
        </w:rPr>
        <mc:AlternateContent>
          <mc:Choice Requires="wps">
            <w:drawing>
              <wp:anchor distT="0" distB="0" distL="114300" distR="114300" simplePos="0" relativeHeight="251686912" behindDoc="0" locked="0" layoutInCell="1" allowOverlap="1" wp14:anchorId="28521A9E" wp14:editId="69A1904F">
                <wp:simplePos x="0" y="0"/>
                <wp:positionH relativeFrom="margin">
                  <wp:align>left</wp:align>
                </wp:positionH>
                <wp:positionV relativeFrom="paragraph">
                  <wp:posOffset>8701</wp:posOffset>
                </wp:positionV>
                <wp:extent cx="5759532" cy="1104405"/>
                <wp:effectExtent l="0" t="0" r="12700" b="196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532" cy="110440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1B2D44" id="Rectángulo 8" o:spid="_x0000_s1026" style="position:absolute;margin-left:0;margin-top:.7pt;width:453.5pt;height:86.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" filled="f" strokecolor="windowText" strokeweight="1pt">
                <v:stroke dashstyle="dash"/>
                <v:path arrowok="t"/>
                <w10:wrap anchorx="margin"/>
              </v:rect>
            </w:pict>
          </mc:Fallback>
        </mc:AlternateContent>
      </w:r>
      <w:r w:rsidRPr="002F76C8">
        <w:rPr>
          <w:rFonts w:eastAsia="Calibri" w:cstheme="minorHAnsi"/>
          <w:b/>
          <w:sz w:val="24"/>
          <w:szCs w:val="24"/>
          <w:lang w:val="es-MX"/>
        </w:rPr>
        <w:t xml:space="preserve">PUNTO 6  DEL ORDEN DEL DÍA. – </w:t>
      </w:r>
      <w:r w:rsidRPr="002F76C8">
        <w:rPr>
          <w:rFonts w:eastAsia="Times New Roman" w:cstheme="minorHAnsi"/>
          <w:b/>
          <w:bCs/>
          <w:sz w:val="24"/>
          <w:szCs w:val="24"/>
          <w:lang w:eastAsia="es-ES"/>
        </w:rPr>
        <w:t>PRESENTACIÓN DE UN DICTAMEN DE LA PROPUESTA PARA REALIZAR UN CONTRATO DE ARRENDAMIENTO PURO CON OPCIÓN A COMPRA DE 35-TREINTA Y CINCO VEHÍCULOS AUTOMOTORES CON EQUIPO ESPECIALIZADO PARA LA SECRETARÍA DE SEGURIDAD CIUDADANA Y JUSTICIA CÍVICA, POR UN PLAZO DE 36-TREINTA Y SEIS MESES.</w:t>
      </w:r>
    </w:p>
    <w:p w14:paraId="0B4C4DDE" w14:textId="77777777" w:rsidR="003B0E1D" w:rsidRPr="002F76C8" w:rsidRDefault="003B0E1D" w:rsidP="003B0E1D">
      <w:pPr>
        <w:spacing w:after="0" w:line="240" w:lineRule="auto"/>
        <w:jc w:val="both"/>
        <w:rPr>
          <w:rFonts w:eastAsia="Calibri" w:cstheme="minorHAnsi"/>
          <w:sz w:val="24"/>
          <w:szCs w:val="24"/>
          <w:lang w:val="es-MX"/>
        </w:rPr>
      </w:pPr>
      <w:r w:rsidRPr="002F76C8">
        <w:rPr>
          <w:rFonts w:eastAsia="Calibri" w:cstheme="minorHAnsi"/>
          <w:sz w:val="24"/>
          <w:szCs w:val="24"/>
          <w:lang w:val="es-MX"/>
        </w:rPr>
        <w:t>El Encargado del Despacho de la Secretaria del R. Ayuntamiento menciona lo siguiente: ahora seguimos con el punto seis correspondiente a la presentación de un Dictamen de la propuesta para realizar un Contrato de Arrendamiento Puro con Opción a Compra de 35-Treinta y Cinco Vehículos Automotores con Equipo Especializado para la Secretaría de Seguridad Ciudadana y Justicia Cívica, por un plazo de 36-treinta y seis meses, este documento ha sido circulado con anterioridad, por lo que se propone la dispensa de su lectura, quienes aprueben la misma sírvanse manifestarlo en la forma acostumbrada.</w:t>
      </w:r>
    </w:p>
    <w:p w14:paraId="0953F6F9" w14:textId="77777777" w:rsidR="003B0E1D" w:rsidRPr="002F76C8" w:rsidRDefault="003B0E1D" w:rsidP="003B0E1D">
      <w:pPr>
        <w:spacing w:after="0" w:line="240" w:lineRule="auto"/>
        <w:jc w:val="both"/>
        <w:rPr>
          <w:rFonts w:eastAsia="Calibri" w:cstheme="minorHAnsi"/>
          <w:sz w:val="24"/>
          <w:szCs w:val="24"/>
          <w:lang w:val="es-MX"/>
        </w:rPr>
      </w:pPr>
    </w:p>
    <w:p w14:paraId="75366035" w14:textId="7F65252F" w:rsidR="003B0E1D" w:rsidRPr="002F76C8" w:rsidRDefault="00DE2C10" w:rsidP="003B0E1D">
      <w:pPr>
        <w:spacing w:after="0" w:line="240" w:lineRule="auto"/>
        <w:contextualSpacing/>
        <w:jc w:val="both"/>
        <w:rPr>
          <w:rFonts w:eastAsia="Calibri" w:cstheme="minorHAnsi"/>
          <w:sz w:val="24"/>
          <w:szCs w:val="24"/>
          <w:lang w:val="es-MX"/>
        </w:rPr>
      </w:pPr>
      <w:r w:rsidRPr="002F76C8">
        <w:rPr>
          <w:rFonts w:eastAsia="Calibri" w:cstheme="minorHAnsi"/>
          <w:lang w:val="es-MX"/>
        </w:rPr>
        <w:t xml:space="preserve">El Ayuntamiento con </w:t>
      </w:r>
      <w:r w:rsidRPr="0083277B">
        <w:rPr>
          <w:rFonts w:eastAsia="Calibri" w:cstheme="minorHAnsi"/>
          <w:lang w:val="es-MX"/>
        </w:rPr>
        <w:t>1</w:t>
      </w:r>
      <w:r w:rsidR="00374B83">
        <w:rPr>
          <w:rFonts w:eastAsia="Calibri" w:cstheme="minorHAnsi"/>
          <w:lang w:val="es-MX"/>
        </w:rPr>
        <w:t>3</w:t>
      </w:r>
      <w:r w:rsidRPr="0083277B">
        <w:rPr>
          <w:rFonts w:eastAsia="Calibri" w:cstheme="minorHAnsi"/>
          <w:lang w:val="es-MX"/>
        </w:rPr>
        <w:t xml:space="preserve"> votos a favor en votación</w:t>
      </w:r>
      <w:r w:rsidRPr="002F76C8">
        <w:rPr>
          <w:rFonts w:eastAsia="Calibri" w:cstheme="minorHAnsi"/>
          <w:lang w:val="es-MX"/>
        </w:rPr>
        <w:t xml:space="preserve"> </w:t>
      </w:r>
      <w:r>
        <w:rPr>
          <w:rFonts w:eastAsia="Calibri" w:cstheme="minorHAnsi"/>
          <w:lang w:val="es-MX"/>
        </w:rPr>
        <w:t xml:space="preserve"> y </w:t>
      </w:r>
      <w:r w:rsidR="00374B83">
        <w:rPr>
          <w:rFonts w:eastAsia="Calibri" w:cstheme="minorHAnsi"/>
          <w:lang w:val="es-MX"/>
        </w:rPr>
        <w:t>1</w:t>
      </w:r>
      <w:r>
        <w:rPr>
          <w:rFonts w:eastAsia="Calibri" w:cstheme="minorHAnsi"/>
          <w:lang w:val="es-MX"/>
        </w:rPr>
        <w:t xml:space="preserve"> en contra por la regidora </w:t>
      </w:r>
      <w:r w:rsidRPr="00936E08">
        <w:rPr>
          <w:rFonts w:eastAsia="Calibri" w:cstheme="minorHAnsi"/>
          <w:lang w:val="es-MX"/>
        </w:rPr>
        <w:t>Carolina María Vázquez Juárez</w:t>
      </w:r>
      <w:r>
        <w:rPr>
          <w:rFonts w:eastAsia="Calibri" w:cstheme="minorHAnsi"/>
          <w:lang w:val="es-MX"/>
        </w:rPr>
        <w:t xml:space="preserve"> </w:t>
      </w:r>
      <w:r w:rsidRPr="002F76C8">
        <w:rPr>
          <w:rFonts w:eastAsia="Calibri" w:cstheme="minorHAnsi"/>
          <w:lang w:val="es-MX"/>
        </w:rPr>
        <w:t xml:space="preserve"> </w:t>
      </w:r>
      <w:r>
        <w:rPr>
          <w:rFonts w:eastAsia="Calibri" w:cstheme="minorHAnsi"/>
          <w:sz w:val="24"/>
          <w:szCs w:val="24"/>
          <w:lang w:val="es-MX"/>
        </w:rPr>
        <w:t>d</w:t>
      </w:r>
      <w:r w:rsidR="003B0E1D" w:rsidRPr="002F76C8">
        <w:rPr>
          <w:rFonts w:eastAsia="Calibri" w:cstheme="minorHAnsi"/>
          <w:sz w:val="24"/>
          <w:szCs w:val="24"/>
          <w:lang w:val="es-MX"/>
        </w:rPr>
        <w:t>el siguiente Acuerdo:</w:t>
      </w:r>
    </w:p>
    <w:p w14:paraId="4215C279" w14:textId="77777777" w:rsidR="003B0E1D" w:rsidRPr="002F76C8" w:rsidRDefault="003B0E1D" w:rsidP="003B0E1D">
      <w:pPr>
        <w:spacing w:after="0" w:line="240" w:lineRule="auto"/>
        <w:contextualSpacing/>
        <w:jc w:val="both"/>
        <w:rPr>
          <w:rFonts w:eastAsia="Calibri" w:cstheme="minorHAnsi"/>
          <w:sz w:val="24"/>
          <w:szCs w:val="24"/>
          <w:lang w:val="es-MX"/>
        </w:rPr>
      </w:pPr>
      <w:r w:rsidRPr="002F76C8">
        <w:rPr>
          <w:rFonts w:cstheme="minorHAnsi"/>
          <w:noProof/>
          <w:sz w:val="24"/>
          <w:szCs w:val="24"/>
          <w:lang w:val="es-MX" w:eastAsia="es-MX"/>
        </w:rPr>
        <mc:AlternateContent>
          <mc:Choice Requires="wps">
            <w:drawing>
              <wp:anchor distT="0" distB="0" distL="114300" distR="114300" simplePos="0" relativeHeight="251688960" behindDoc="0" locked="0" layoutInCell="1" allowOverlap="1" wp14:anchorId="26547C39" wp14:editId="3C179454">
                <wp:simplePos x="0" y="0"/>
                <wp:positionH relativeFrom="column">
                  <wp:posOffset>-46982</wp:posOffset>
                </wp:positionH>
                <wp:positionV relativeFrom="paragraph">
                  <wp:posOffset>156580</wp:posOffset>
                </wp:positionV>
                <wp:extent cx="5705475" cy="831273"/>
                <wp:effectExtent l="0" t="0" r="28575" b="26035"/>
                <wp:wrapNone/>
                <wp:docPr id="9" name="Rectángulo 9"/>
                <wp:cNvGraphicFramePr/>
                <a:graphic xmlns:a="http://schemas.openxmlformats.org/drawingml/2006/main">
                  <a:graphicData uri="http://schemas.microsoft.com/office/word/2010/wordprocessingShape">
                    <wps:wsp>
                      <wps:cNvSpPr/>
                      <wps:spPr>
                        <a:xfrm>
                          <a:off x="0" y="0"/>
                          <a:ext cx="5705475" cy="83127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87F9C7" id="Rectángulo 9" o:spid="_x0000_s1026" style="position:absolute;margin-left:-3.7pt;margin-top:12.35pt;width:449.25pt;height:6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" filled="f" strokecolor="windowText" strokeweight="1pt"/>
            </w:pict>
          </mc:Fallback>
        </mc:AlternateContent>
      </w:r>
    </w:p>
    <w:p w14:paraId="57D2611D" w14:textId="29BB1249" w:rsidR="003B0E1D" w:rsidRPr="002F76C8" w:rsidRDefault="003B0E1D" w:rsidP="003B0E1D">
      <w:pPr>
        <w:spacing w:after="0" w:line="240" w:lineRule="auto"/>
        <w:contextualSpacing/>
        <w:jc w:val="both"/>
        <w:rPr>
          <w:rFonts w:eastAsia="Calibri" w:cstheme="minorHAnsi"/>
          <w:sz w:val="24"/>
          <w:szCs w:val="24"/>
          <w:lang w:val="es-MX"/>
        </w:rPr>
      </w:pPr>
      <w:r w:rsidRPr="002F76C8">
        <w:rPr>
          <w:rFonts w:eastAsia="Calibri" w:cstheme="minorHAnsi"/>
          <w:b/>
          <w:sz w:val="24"/>
          <w:szCs w:val="24"/>
          <w:lang w:val="es-MX"/>
        </w:rPr>
        <w:t xml:space="preserve">UNICO. </w:t>
      </w:r>
      <w:r w:rsidRPr="002A1773">
        <w:rPr>
          <w:rFonts w:eastAsia="Calibri" w:cstheme="minorHAnsi"/>
          <w:b/>
          <w:sz w:val="24"/>
          <w:szCs w:val="24"/>
          <w:lang w:val="es-MX"/>
        </w:rPr>
        <w:t xml:space="preserve">- </w:t>
      </w:r>
      <w:r w:rsidRPr="002A1773">
        <w:rPr>
          <w:rFonts w:eastAsia="Calibri" w:cstheme="minorHAnsi"/>
          <w:sz w:val="24"/>
          <w:szCs w:val="24"/>
          <w:lang w:val="es-MX"/>
        </w:rPr>
        <w:t xml:space="preserve">Por </w:t>
      </w:r>
      <w:r w:rsidR="002A1773" w:rsidRPr="002A1773">
        <w:rPr>
          <w:rFonts w:eastAsia="Calibri" w:cstheme="minorHAnsi"/>
          <w:sz w:val="24"/>
          <w:szCs w:val="24"/>
          <w:lang w:val="es-MX"/>
        </w:rPr>
        <w:t>mayoría</w:t>
      </w:r>
      <w:r w:rsidRPr="002A1773">
        <w:rPr>
          <w:rFonts w:eastAsia="Calibri" w:cstheme="minorHAnsi"/>
          <w:sz w:val="24"/>
          <w:szCs w:val="24"/>
          <w:lang w:val="es-MX"/>
        </w:rPr>
        <w:t xml:space="preserve"> se aprueba la dispensa de su lectura del dictamen de la propuesta para realizar un Contrato</w:t>
      </w:r>
      <w:r w:rsidRPr="002F76C8">
        <w:rPr>
          <w:rFonts w:eastAsia="Calibri" w:cstheme="minorHAnsi"/>
          <w:sz w:val="24"/>
          <w:szCs w:val="24"/>
          <w:lang w:val="es-MX"/>
        </w:rPr>
        <w:t xml:space="preserve"> de Arrendamiento Puro con Opción a Compra de 35-Treinta y Cinco Vehículos Automotores con Equipo Especializado para la Secretaría de Seguridad Ciudadana y Justicia Cívica, por un plazo de 36-treinta y seis meses.</w:t>
      </w:r>
    </w:p>
    <w:p w14:paraId="3CE4887A" w14:textId="77777777" w:rsidR="003B0E1D" w:rsidRPr="002F76C8" w:rsidRDefault="003B0E1D" w:rsidP="003B0E1D">
      <w:pPr>
        <w:rPr>
          <w:rFonts w:cstheme="minorHAnsi"/>
          <w:sz w:val="24"/>
          <w:szCs w:val="24"/>
        </w:rPr>
      </w:pPr>
    </w:p>
    <w:p w14:paraId="5647530E" w14:textId="27C9E2C6" w:rsidR="002F76C8" w:rsidRDefault="002F76C8" w:rsidP="002F76C8">
      <w:pPr>
        <w:spacing w:after="0" w:line="240" w:lineRule="auto"/>
        <w:jc w:val="both"/>
        <w:rPr>
          <w:rFonts w:eastAsia="Calibri" w:cstheme="minorHAnsi"/>
          <w:lang w:val="es-MX"/>
        </w:rPr>
      </w:pPr>
      <w:r w:rsidRPr="002F76C8">
        <w:rPr>
          <w:rFonts w:eastAsia="Calibri" w:cstheme="minorHAnsi"/>
          <w:sz w:val="24"/>
          <w:szCs w:val="24"/>
          <w:lang w:val="es-MX"/>
        </w:rPr>
        <w:t>El Encargado del Despacho de la Secretaria del R. Ayuntamiento continua  y pregunta  si hay algún comentario con referencia a sobre este punto.</w:t>
      </w:r>
      <w:r w:rsidR="00CA6601">
        <w:rPr>
          <w:rFonts w:eastAsia="Calibri" w:cstheme="minorHAnsi"/>
          <w:sz w:val="24"/>
          <w:szCs w:val="24"/>
          <w:lang w:val="es-MX"/>
        </w:rPr>
        <w:t xml:space="preserve"> Y </w:t>
      </w:r>
      <w:r w:rsidR="00CA6601">
        <w:rPr>
          <w:rFonts w:eastAsia="Calibri" w:cstheme="minorHAnsi"/>
          <w:lang w:val="es-MX"/>
        </w:rPr>
        <w:t xml:space="preserve">que la regidora </w:t>
      </w:r>
      <w:r w:rsidR="00CA6601" w:rsidRPr="00936E08">
        <w:rPr>
          <w:rFonts w:eastAsia="Calibri" w:cstheme="minorHAnsi"/>
          <w:lang w:val="es-MX"/>
        </w:rPr>
        <w:t>Carolina María Vázquez Juárez</w:t>
      </w:r>
      <w:r w:rsidR="00CA6601">
        <w:rPr>
          <w:rFonts w:eastAsia="Calibri" w:cstheme="minorHAnsi"/>
          <w:lang w:val="es-MX"/>
        </w:rPr>
        <w:t xml:space="preserve"> pide la voz y pregunta: ¿Para este punto hubo una licitación? Y el Ing. Manuel Meza responde: “</w:t>
      </w:r>
      <w:r w:rsidR="00CA6601" w:rsidRPr="00CA6601">
        <w:rPr>
          <w:rFonts w:eastAsia="Calibri" w:cstheme="minorHAnsi"/>
          <w:lang w:val="es-MX"/>
        </w:rPr>
        <w:t>lo comenté en la previa</w:t>
      </w:r>
      <w:r w:rsidR="00CA6601">
        <w:rPr>
          <w:rFonts w:eastAsia="Calibri" w:cstheme="minorHAnsi"/>
          <w:lang w:val="es-MX"/>
        </w:rPr>
        <w:t xml:space="preserve"> y es únicamente la autorización”, después pide la voz el Tesorero C.P. Cesar Leija quien dice: el planteamiento de los puntos de acuerdo es </w:t>
      </w:r>
      <w:r w:rsidR="00CA6601" w:rsidRPr="00CA6601">
        <w:rPr>
          <w:rFonts w:eastAsia="Calibri" w:cstheme="minorHAnsi"/>
          <w:lang w:val="es-MX"/>
        </w:rPr>
        <w:t xml:space="preserve">hacer procedimiento que marca la ley de </w:t>
      </w:r>
      <w:r w:rsidR="00CA6601">
        <w:rPr>
          <w:rFonts w:eastAsia="Calibri" w:cstheme="minorHAnsi"/>
          <w:lang w:val="es-MX"/>
        </w:rPr>
        <w:t>Adquisiciones</w:t>
      </w:r>
      <w:r w:rsidR="00CA6601" w:rsidRPr="00CA6601">
        <w:rPr>
          <w:rFonts w:eastAsia="Calibri" w:cstheme="minorHAnsi"/>
          <w:lang w:val="es-MX"/>
        </w:rPr>
        <w:t xml:space="preserve"> para la para la publicación de estas unidades aparte la autorización de ustedes para contratar un arrendamiento </w:t>
      </w:r>
      <w:r w:rsidR="00CA6601">
        <w:rPr>
          <w:rFonts w:eastAsia="Calibri" w:cstheme="minorHAnsi"/>
          <w:lang w:val="es-MX"/>
        </w:rPr>
        <w:t xml:space="preserve">que excede esta administración, se va a pagar la próxima administración, solo que el proceso lo iniciamos ahorita”, después solicita la voz el C.P. Quiroga </w:t>
      </w:r>
      <w:r w:rsidR="00373CF9">
        <w:rPr>
          <w:rFonts w:eastAsia="Calibri" w:cstheme="minorHAnsi"/>
          <w:lang w:val="es-MX"/>
        </w:rPr>
        <w:t xml:space="preserve">Encargado Del Despacho De La Presidencia Municipal </w:t>
      </w:r>
      <w:r w:rsidR="00CA6601">
        <w:rPr>
          <w:rFonts w:eastAsia="Calibri" w:cstheme="minorHAnsi"/>
          <w:lang w:val="es-MX"/>
        </w:rPr>
        <w:t>y comenta que: “</w:t>
      </w:r>
      <w:r w:rsidR="00455410" w:rsidRPr="00455410">
        <w:rPr>
          <w:rFonts w:eastAsia="Calibri" w:cstheme="minorHAnsi"/>
          <w:lang w:val="es-MX"/>
        </w:rPr>
        <w:t>es muy importante aclarar que también es en conjunto con la comisión transición del Gobierno entrante</w:t>
      </w:r>
      <w:r w:rsidR="00455410">
        <w:rPr>
          <w:rFonts w:eastAsia="Calibri" w:cstheme="minorHAnsi"/>
          <w:lang w:val="es-MX"/>
        </w:rPr>
        <w:t xml:space="preserve">, </w:t>
      </w:r>
      <w:r w:rsidR="00455410" w:rsidRPr="00455410">
        <w:rPr>
          <w:rFonts w:eastAsia="Calibri" w:cstheme="minorHAnsi"/>
          <w:lang w:val="es-MX"/>
        </w:rPr>
        <w:t>no es una cosa que estemos haciendo nosotros de manera unilateral</w:t>
      </w:r>
      <w:r w:rsidR="00455410">
        <w:rPr>
          <w:rFonts w:eastAsia="Calibri" w:cstheme="minorHAnsi"/>
          <w:lang w:val="es-MX"/>
        </w:rPr>
        <w:t xml:space="preserve">, </w:t>
      </w:r>
      <w:r w:rsidR="00455410" w:rsidRPr="00455410">
        <w:rPr>
          <w:rFonts w:eastAsia="Calibri" w:cstheme="minorHAnsi"/>
          <w:lang w:val="es-MX"/>
        </w:rPr>
        <w:t>son unidades que van a ser entregadas hasta el Gobierno entrante que va a ser un trámite completo trámites para el Gobierno pensando en trámites para el Gobierno entrante</w:t>
      </w:r>
      <w:r w:rsidR="00606A4D">
        <w:rPr>
          <w:rFonts w:eastAsia="Calibri" w:cstheme="minorHAnsi"/>
          <w:lang w:val="es-MX"/>
        </w:rPr>
        <w:t>”</w:t>
      </w:r>
      <w:r w:rsidR="002547CB">
        <w:rPr>
          <w:rFonts w:eastAsia="Calibri" w:cstheme="minorHAnsi"/>
          <w:lang w:val="es-MX"/>
        </w:rPr>
        <w:t>.</w:t>
      </w:r>
    </w:p>
    <w:p w14:paraId="094A234B" w14:textId="20FA9E05" w:rsidR="002F76C8" w:rsidRDefault="002547CB" w:rsidP="002F76C8">
      <w:pPr>
        <w:spacing w:after="0" w:line="240" w:lineRule="auto"/>
        <w:jc w:val="both"/>
        <w:rPr>
          <w:rFonts w:eastAsia="Calibri" w:cstheme="minorHAnsi"/>
          <w:sz w:val="24"/>
          <w:szCs w:val="24"/>
          <w:lang w:val="es-MX"/>
        </w:rPr>
      </w:pPr>
      <w:r>
        <w:rPr>
          <w:rFonts w:eastAsia="Calibri" w:cstheme="minorHAnsi"/>
          <w:lang w:val="es-MX"/>
        </w:rPr>
        <w:t xml:space="preserve">la regidora </w:t>
      </w:r>
      <w:r w:rsidRPr="00936E08">
        <w:rPr>
          <w:rFonts w:eastAsia="Calibri" w:cstheme="minorHAnsi"/>
          <w:lang w:val="es-MX"/>
        </w:rPr>
        <w:t>Carolina María Vázquez Juárez</w:t>
      </w:r>
      <w:r>
        <w:rPr>
          <w:rFonts w:eastAsia="Calibri" w:cstheme="minorHAnsi"/>
          <w:lang w:val="es-MX"/>
        </w:rPr>
        <w:t xml:space="preserve"> pide la voz y dice: </w:t>
      </w:r>
      <w:r w:rsidR="00EB1F99">
        <w:rPr>
          <w:rFonts w:eastAsia="Calibri" w:cstheme="minorHAnsi"/>
          <w:lang w:val="es-MX"/>
        </w:rPr>
        <w:t>“</w:t>
      </w:r>
      <w:r w:rsidRPr="002547CB">
        <w:rPr>
          <w:rFonts w:eastAsia="Calibri" w:cstheme="minorHAnsi"/>
          <w:lang w:val="es-MX"/>
        </w:rPr>
        <w:t xml:space="preserve">mi pregunta era por la </w:t>
      </w:r>
      <w:r>
        <w:rPr>
          <w:rFonts w:eastAsia="Calibri" w:cstheme="minorHAnsi"/>
          <w:lang w:val="es-MX"/>
        </w:rPr>
        <w:t xml:space="preserve">licitación </w:t>
      </w:r>
      <w:r w:rsidR="00EB1F99">
        <w:rPr>
          <w:rFonts w:eastAsia="Calibri" w:cstheme="minorHAnsi"/>
          <w:lang w:val="es-MX"/>
        </w:rPr>
        <w:t>o se va directo” a lo que el Encargado Del Despacho de la Presidencia Municipal y comenta que: “</w:t>
      </w:r>
      <w:r w:rsidR="00EB1F99" w:rsidRPr="00455410">
        <w:rPr>
          <w:rFonts w:eastAsia="Calibri" w:cstheme="minorHAnsi"/>
          <w:lang w:val="es-MX"/>
        </w:rPr>
        <w:t>es</w:t>
      </w:r>
      <w:r w:rsidR="00EB1F99">
        <w:rPr>
          <w:rFonts w:eastAsia="Calibri" w:cstheme="minorHAnsi"/>
          <w:lang w:val="es-MX"/>
        </w:rPr>
        <w:t xml:space="preserve"> con licitación </w:t>
      </w:r>
      <w:r w:rsidR="00EB1F99" w:rsidRPr="00EB1F99">
        <w:rPr>
          <w:rFonts w:eastAsia="Calibri" w:cstheme="minorHAnsi"/>
          <w:lang w:val="es-MX"/>
        </w:rPr>
        <w:t>todo completo como marca la ley</w:t>
      </w:r>
      <w:r w:rsidR="00EB1F99">
        <w:rPr>
          <w:rFonts w:eastAsia="Calibri" w:cstheme="minorHAnsi"/>
          <w:lang w:val="es-MX"/>
        </w:rPr>
        <w:t xml:space="preserve">, </w:t>
      </w:r>
      <w:r w:rsidR="00EB1F99" w:rsidRPr="00EB1F99">
        <w:rPr>
          <w:rFonts w:eastAsia="Calibri" w:cstheme="minorHAnsi"/>
          <w:lang w:val="es-MX"/>
        </w:rPr>
        <w:t>de acuerdo siempre como marca la ley</w:t>
      </w:r>
      <w:r w:rsidR="00EB1F99">
        <w:rPr>
          <w:rFonts w:eastAsia="Calibri" w:cstheme="minorHAnsi"/>
          <w:lang w:val="es-MX"/>
        </w:rPr>
        <w:t xml:space="preserve">” la regidora </w:t>
      </w:r>
      <w:r w:rsidR="00EB1F99" w:rsidRPr="00936E08">
        <w:rPr>
          <w:rFonts w:eastAsia="Calibri" w:cstheme="minorHAnsi"/>
          <w:lang w:val="es-MX"/>
        </w:rPr>
        <w:t>Carolina María Vázquez Juárez</w:t>
      </w:r>
      <w:r w:rsidR="00EB1F99">
        <w:rPr>
          <w:rFonts w:eastAsia="Calibri" w:cstheme="minorHAnsi"/>
          <w:lang w:val="es-MX"/>
        </w:rPr>
        <w:t xml:space="preserve"> dice: “Con licitación” y le recalca el Encargado Del Despacho de la Presidencia Municipal “como marca la ley”. </w:t>
      </w:r>
      <w:r w:rsidR="00EB1F99" w:rsidRPr="002F76C8">
        <w:rPr>
          <w:rFonts w:eastAsia="Calibri" w:cstheme="minorHAnsi"/>
          <w:sz w:val="24"/>
          <w:szCs w:val="24"/>
          <w:lang w:val="es-MX"/>
        </w:rPr>
        <w:t xml:space="preserve">El Encargado del Despacho de la Secretaria del R. Ayuntamiento </w:t>
      </w:r>
      <w:r w:rsidR="00EB1F99">
        <w:rPr>
          <w:rFonts w:eastAsia="Calibri" w:cstheme="minorHAnsi"/>
          <w:sz w:val="24"/>
          <w:szCs w:val="24"/>
          <w:lang w:val="es-MX"/>
        </w:rPr>
        <w:t>pregunta si hay mas comentarios. Y al no haberlos</w:t>
      </w:r>
    </w:p>
    <w:p w14:paraId="498CE4D5" w14:textId="77777777" w:rsidR="00EB1F99" w:rsidRPr="002F76C8" w:rsidRDefault="00EB1F99" w:rsidP="002F76C8">
      <w:pPr>
        <w:spacing w:after="0" w:line="240" w:lineRule="auto"/>
        <w:jc w:val="both"/>
        <w:rPr>
          <w:rFonts w:eastAsia="Calibri" w:cstheme="minorHAnsi"/>
          <w:sz w:val="24"/>
          <w:szCs w:val="24"/>
          <w:lang w:val="es-MX"/>
        </w:rPr>
      </w:pPr>
    </w:p>
    <w:p w14:paraId="7C38BA9A" w14:textId="3012CC1F" w:rsidR="002F76C8" w:rsidRPr="002F76C8" w:rsidRDefault="00EB1F99" w:rsidP="002F76C8">
      <w:pPr>
        <w:spacing w:after="0" w:line="240" w:lineRule="auto"/>
        <w:jc w:val="both"/>
        <w:rPr>
          <w:rFonts w:eastAsia="Calibri" w:cstheme="minorHAnsi"/>
          <w:sz w:val="24"/>
          <w:szCs w:val="24"/>
          <w:lang w:val="es-MX"/>
        </w:rPr>
      </w:pPr>
      <w:r>
        <w:rPr>
          <w:rFonts w:eastAsia="Calibri" w:cstheme="minorHAnsi"/>
          <w:sz w:val="24"/>
          <w:szCs w:val="24"/>
          <w:lang w:val="es-MX"/>
        </w:rPr>
        <w:t>Se</w:t>
      </w:r>
      <w:r w:rsidR="002F76C8" w:rsidRPr="002F76C8">
        <w:rPr>
          <w:rFonts w:eastAsia="Calibri" w:cstheme="minorHAnsi"/>
          <w:sz w:val="24"/>
          <w:szCs w:val="24"/>
          <w:lang w:val="es-MX"/>
        </w:rPr>
        <w:t xml:space="preserve"> somete a votación de los presentes la propuesta mencionada en este punto del orden del día.</w:t>
      </w:r>
    </w:p>
    <w:p w14:paraId="275B954A" w14:textId="77777777" w:rsidR="002F76C8" w:rsidRPr="002F76C8" w:rsidRDefault="002F76C8" w:rsidP="002F76C8">
      <w:pPr>
        <w:spacing w:after="0" w:line="240" w:lineRule="auto"/>
        <w:jc w:val="both"/>
        <w:rPr>
          <w:rFonts w:eastAsia="Calibri" w:cstheme="minorHAnsi"/>
          <w:sz w:val="24"/>
          <w:szCs w:val="24"/>
          <w:lang w:val="es-MX"/>
        </w:rPr>
      </w:pPr>
    </w:p>
    <w:p w14:paraId="7F7B0EB9" w14:textId="2C6B052B" w:rsidR="002F76C8" w:rsidRDefault="00CF64A8" w:rsidP="002F76C8">
      <w:pPr>
        <w:spacing w:after="0" w:line="240" w:lineRule="auto"/>
        <w:contextualSpacing/>
        <w:jc w:val="both"/>
        <w:rPr>
          <w:rFonts w:eastAsia="Calibri" w:cstheme="minorHAnsi"/>
          <w:sz w:val="24"/>
          <w:szCs w:val="24"/>
          <w:lang w:val="es-MX"/>
        </w:rPr>
      </w:pPr>
      <w:r w:rsidRPr="002F76C8">
        <w:rPr>
          <w:rFonts w:eastAsia="Calibri" w:cstheme="minorHAnsi"/>
          <w:lang w:val="es-MX"/>
        </w:rPr>
        <w:lastRenderedPageBreak/>
        <w:t xml:space="preserve">El Ayuntamiento con </w:t>
      </w:r>
      <w:r w:rsidRPr="0083277B">
        <w:rPr>
          <w:rFonts w:eastAsia="Calibri" w:cstheme="minorHAnsi"/>
          <w:lang w:val="es-MX"/>
        </w:rPr>
        <w:t>1</w:t>
      </w:r>
      <w:r w:rsidR="005D3916">
        <w:rPr>
          <w:rFonts w:eastAsia="Calibri" w:cstheme="minorHAnsi"/>
          <w:lang w:val="es-MX"/>
        </w:rPr>
        <w:t>3</w:t>
      </w:r>
      <w:r w:rsidRPr="0083277B">
        <w:rPr>
          <w:rFonts w:eastAsia="Calibri" w:cstheme="minorHAnsi"/>
          <w:lang w:val="es-MX"/>
        </w:rPr>
        <w:t xml:space="preserve"> votos a favor en votación</w:t>
      </w:r>
      <w:r w:rsidRPr="002F76C8">
        <w:rPr>
          <w:rFonts w:eastAsia="Calibri" w:cstheme="minorHAnsi"/>
          <w:lang w:val="es-MX"/>
        </w:rPr>
        <w:t xml:space="preserve"> </w:t>
      </w:r>
      <w:r>
        <w:rPr>
          <w:rFonts w:eastAsia="Calibri" w:cstheme="minorHAnsi"/>
          <w:lang w:val="es-MX"/>
        </w:rPr>
        <w:t xml:space="preserve"> y </w:t>
      </w:r>
      <w:r w:rsidR="005D3916">
        <w:rPr>
          <w:rFonts w:eastAsia="Calibri" w:cstheme="minorHAnsi"/>
          <w:lang w:val="es-MX"/>
        </w:rPr>
        <w:t>1</w:t>
      </w:r>
      <w:r>
        <w:rPr>
          <w:rFonts w:eastAsia="Calibri" w:cstheme="minorHAnsi"/>
          <w:lang w:val="es-MX"/>
        </w:rPr>
        <w:t xml:space="preserve"> en contra por la regidora </w:t>
      </w:r>
      <w:r w:rsidRPr="00936E08">
        <w:rPr>
          <w:rFonts w:eastAsia="Calibri" w:cstheme="minorHAnsi"/>
          <w:lang w:val="es-MX"/>
        </w:rPr>
        <w:t>Carolina María Vázquez Juárez</w:t>
      </w:r>
      <w:r>
        <w:rPr>
          <w:rFonts w:eastAsia="Calibri" w:cstheme="minorHAnsi"/>
          <w:lang w:val="es-MX"/>
        </w:rPr>
        <w:t xml:space="preserve"> </w:t>
      </w:r>
      <w:r w:rsidRPr="002F76C8">
        <w:rPr>
          <w:rFonts w:eastAsia="Calibri" w:cstheme="minorHAnsi"/>
          <w:lang w:val="es-MX"/>
        </w:rPr>
        <w:t xml:space="preserve"> </w:t>
      </w:r>
      <w:r>
        <w:rPr>
          <w:rFonts w:eastAsia="Calibri" w:cstheme="minorHAnsi"/>
          <w:lang w:val="es-MX"/>
        </w:rPr>
        <w:t>d</w:t>
      </w:r>
      <w:r w:rsidR="002F76C8" w:rsidRPr="002F76C8">
        <w:rPr>
          <w:rFonts w:eastAsia="Calibri" w:cstheme="minorHAnsi"/>
          <w:sz w:val="24"/>
          <w:szCs w:val="24"/>
          <w:lang w:val="es-MX"/>
        </w:rPr>
        <w:t>el siguiente Acuerdo:</w:t>
      </w:r>
    </w:p>
    <w:p w14:paraId="5E06D569" w14:textId="77777777" w:rsidR="002A1773" w:rsidRPr="002F76C8" w:rsidRDefault="002A1773" w:rsidP="002F76C8">
      <w:pPr>
        <w:spacing w:after="0" w:line="240" w:lineRule="auto"/>
        <w:contextualSpacing/>
        <w:jc w:val="both"/>
        <w:rPr>
          <w:rFonts w:eastAsia="Calibri" w:cstheme="minorHAnsi"/>
          <w:sz w:val="24"/>
          <w:szCs w:val="24"/>
          <w:lang w:val="es-MX"/>
        </w:rPr>
      </w:pPr>
    </w:p>
    <w:p w14:paraId="2EF0BD0E" w14:textId="77777777" w:rsidR="002F76C8" w:rsidRPr="002F76C8" w:rsidRDefault="002F76C8" w:rsidP="002F76C8">
      <w:pPr>
        <w:spacing w:after="0" w:line="240" w:lineRule="auto"/>
        <w:jc w:val="both"/>
        <w:rPr>
          <w:rFonts w:eastAsia="Calibri" w:cstheme="minorHAnsi"/>
          <w:sz w:val="24"/>
          <w:szCs w:val="24"/>
          <w:lang w:val="es-MX"/>
        </w:rPr>
      </w:pPr>
      <w:r w:rsidRPr="002F76C8">
        <w:rPr>
          <w:rFonts w:cstheme="minorHAnsi"/>
          <w:noProof/>
          <w:sz w:val="24"/>
          <w:szCs w:val="24"/>
          <w:lang w:val="es-MX" w:eastAsia="es-MX"/>
        </w:rPr>
        <mc:AlternateContent>
          <mc:Choice Requires="wps">
            <w:drawing>
              <wp:anchor distT="0" distB="0" distL="114300" distR="114300" simplePos="0" relativeHeight="251691008" behindDoc="0" locked="0" layoutInCell="1" allowOverlap="1" wp14:anchorId="105EBBE0" wp14:editId="54681392">
                <wp:simplePos x="0" y="0"/>
                <wp:positionH relativeFrom="column">
                  <wp:posOffset>-89535</wp:posOffset>
                </wp:positionH>
                <wp:positionV relativeFrom="paragraph">
                  <wp:posOffset>165100</wp:posOffset>
                </wp:positionV>
                <wp:extent cx="5831205" cy="828675"/>
                <wp:effectExtent l="0" t="0" r="17145" b="28575"/>
                <wp:wrapNone/>
                <wp:docPr id="10" name="Rectángulo 10"/>
                <wp:cNvGraphicFramePr/>
                <a:graphic xmlns:a="http://schemas.openxmlformats.org/drawingml/2006/main">
                  <a:graphicData uri="http://schemas.microsoft.com/office/word/2010/wordprocessingShape">
                    <wps:wsp>
                      <wps:cNvSpPr/>
                      <wps:spPr>
                        <a:xfrm>
                          <a:off x="0" y="0"/>
                          <a:ext cx="5831205" cy="828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A7492F" id="Rectángulo 10" o:spid="_x0000_s1026" style="position:absolute;margin-left:-7.05pt;margin-top:13pt;width:459.15pt;height: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" filled="f" strokecolor="windowText" strokeweight="1pt"/>
            </w:pict>
          </mc:Fallback>
        </mc:AlternateContent>
      </w:r>
    </w:p>
    <w:p w14:paraId="0CEC94A9" w14:textId="67C1CA23" w:rsidR="002F76C8" w:rsidRPr="002F76C8" w:rsidRDefault="002F76C8" w:rsidP="002F76C8">
      <w:pPr>
        <w:spacing w:after="0" w:line="240" w:lineRule="auto"/>
        <w:contextualSpacing/>
        <w:jc w:val="both"/>
        <w:rPr>
          <w:rFonts w:eastAsia="Calibri" w:cstheme="minorHAnsi"/>
          <w:sz w:val="24"/>
          <w:szCs w:val="24"/>
          <w:lang w:val="es-MX"/>
        </w:rPr>
      </w:pPr>
      <w:r w:rsidRPr="002F76C8">
        <w:rPr>
          <w:rFonts w:eastAsia="Calibri" w:cstheme="minorHAnsi"/>
          <w:b/>
          <w:sz w:val="24"/>
          <w:szCs w:val="24"/>
          <w:lang w:val="es-MX"/>
        </w:rPr>
        <w:t xml:space="preserve">ÚNICO.- </w:t>
      </w:r>
      <w:r w:rsidRPr="00EB1F99">
        <w:rPr>
          <w:rFonts w:eastAsia="Calibri" w:cstheme="minorHAnsi"/>
          <w:sz w:val="24"/>
          <w:szCs w:val="24"/>
          <w:lang w:val="es-MX"/>
        </w:rPr>
        <w:t xml:space="preserve">Por </w:t>
      </w:r>
      <w:r w:rsidR="00203667">
        <w:rPr>
          <w:rFonts w:eastAsia="Calibri" w:cstheme="minorHAnsi"/>
          <w:sz w:val="24"/>
          <w:szCs w:val="24"/>
          <w:lang w:val="es-MX"/>
        </w:rPr>
        <w:t>mayoría</w:t>
      </w:r>
      <w:r w:rsidRPr="002F76C8">
        <w:rPr>
          <w:rFonts w:eastAsia="Calibri" w:cstheme="minorHAnsi"/>
          <w:sz w:val="24"/>
          <w:szCs w:val="24"/>
          <w:lang w:val="es-MX"/>
        </w:rPr>
        <w:t xml:space="preserve"> se aprueba la propuesta para realizar un Contrato de Arrendamiento Puro con Opción a Compra de 35-Treinta y Cinco Vehículos Automotores con Equipo Especializado para la Secretaría de Seguridad Ciudadana y Justicia Cívica, por un plazo de 36-treinta y seis meses.</w:t>
      </w:r>
    </w:p>
    <w:p w14:paraId="3D0153D8" w14:textId="77777777" w:rsidR="002F76C8" w:rsidRPr="002F76C8" w:rsidRDefault="002F76C8" w:rsidP="002F76C8">
      <w:pPr>
        <w:spacing w:after="0" w:line="240" w:lineRule="auto"/>
        <w:contextualSpacing/>
        <w:jc w:val="both"/>
        <w:rPr>
          <w:rFonts w:eastAsia="Calibri" w:cstheme="minorHAnsi"/>
          <w:b/>
          <w:sz w:val="24"/>
          <w:szCs w:val="24"/>
          <w:lang w:val="es-MX"/>
        </w:rPr>
      </w:pPr>
    </w:p>
    <w:p w14:paraId="76FA62C0" w14:textId="77777777" w:rsidR="002F76C8" w:rsidRPr="002F76C8" w:rsidRDefault="002F76C8" w:rsidP="002F76C8">
      <w:pPr>
        <w:spacing w:after="0" w:line="240" w:lineRule="auto"/>
        <w:contextualSpacing/>
        <w:jc w:val="both"/>
        <w:rPr>
          <w:rFonts w:eastAsia="Calibri" w:cstheme="minorHAnsi"/>
          <w:sz w:val="24"/>
          <w:szCs w:val="24"/>
        </w:rPr>
      </w:pPr>
      <w:r w:rsidRPr="002F76C8">
        <w:rPr>
          <w:rFonts w:eastAsia="Calibri" w:cstheme="minorHAnsi"/>
          <w:sz w:val="24"/>
          <w:szCs w:val="24"/>
        </w:rPr>
        <w:t>A continuación, se transcribe en su totalidad el Dictamen aprobado en el presente punto del orden del día:</w:t>
      </w:r>
    </w:p>
    <w:p w14:paraId="7EAB656B" w14:textId="77777777" w:rsidR="002F76C8" w:rsidRPr="002F76C8" w:rsidRDefault="002F76C8" w:rsidP="002F76C8">
      <w:pPr>
        <w:spacing w:after="0" w:line="240" w:lineRule="auto"/>
        <w:contextualSpacing/>
        <w:jc w:val="both"/>
        <w:rPr>
          <w:rFonts w:eastAsia="Calibri" w:cstheme="minorHAnsi"/>
        </w:rPr>
      </w:pPr>
    </w:p>
    <w:p w14:paraId="7E580E43" w14:textId="77777777" w:rsidR="002F76C8" w:rsidRPr="00411A03" w:rsidRDefault="002F76C8" w:rsidP="002F76C8">
      <w:pPr>
        <w:pStyle w:val="Sinespaciado"/>
        <w:rPr>
          <w:rFonts w:asciiTheme="minorHAnsi" w:hAnsiTheme="minorHAnsi" w:cstheme="minorHAnsi"/>
          <w:b/>
          <w:bCs/>
          <w:sz w:val="20"/>
          <w:szCs w:val="20"/>
        </w:rPr>
      </w:pPr>
      <w:r w:rsidRPr="00411A03">
        <w:rPr>
          <w:rFonts w:asciiTheme="minorHAnsi" w:hAnsiTheme="minorHAnsi" w:cstheme="minorHAnsi"/>
          <w:b/>
          <w:bCs/>
          <w:sz w:val="20"/>
          <w:szCs w:val="20"/>
        </w:rPr>
        <w:t xml:space="preserve">CC. INTEGRANTES DEL PLENO DEL R. AYUNTAMIENTO </w:t>
      </w:r>
    </w:p>
    <w:p w14:paraId="132828DD" w14:textId="77777777" w:rsidR="002F76C8" w:rsidRPr="00411A03" w:rsidRDefault="002F76C8" w:rsidP="002F76C8">
      <w:pPr>
        <w:pStyle w:val="Sinespaciado"/>
        <w:rPr>
          <w:rFonts w:asciiTheme="minorHAnsi" w:hAnsiTheme="minorHAnsi" w:cstheme="minorHAnsi"/>
          <w:b/>
          <w:bCs/>
          <w:sz w:val="20"/>
          <w:szCs w:val="20"/>
        </w:rPr>
      </w:pPr>
      <w:r w:rsidRPr="00411A03">
        <w:rPr>
          <w:rFonts w:asciiTheme="minorHAnsi" w:hAnsiTheme="minorHAnsi" w:cstheme="minorHAnsi"/>
          <w:b/>
          <w:bCs/>
          <w:sz w:val="20"/>
          <w:szCs w:val="20"/>
        </w:rPr>
        <w:t xml:space="preserve">DEL MUNICIPIO DE GENERAL ESCOBEDO, N.L. </w:t>
      </w:r>
    </w:p>
    <w:p w14:paraId="4F9F629D" w14:textId="0D13B914" w:rsidR="002F76C8" w:rsidRPr="00411A03" w:rsidRDefault="002F76C8" w:rsidP="002F76C8">
      <w:pPr>
        <w:pStyle w:val="Sinespaciado"/>
        <w:rPr>
          <w:rFonts w:asciiTheme="minorHAnsi" w:hAnsiTheme="minorHAnsi" w:cstheme="minorHAnsi"/>
          <w:b/>
          <w:bCs/>
          <w:sz w:val="20"/>
          <w:szCs w:val="20"/>
        </w:rPr>
      </w:pPr>
      <w:r w:rsidRPr="00411A03">
        <w:rPr>
          <w:rFonts w:asciiTheme="minorHAnsi" w:hAnsiTheme="minorHAnsi" w:cstheme="minorHAnsi"/>
          <w:b/>
          <w:bCs/>
          <w:sz w:val="20"/>
          <w:szCs w:val="20"/>
        </w:rPr>
        <w:t xml:space="preserve">PRESENTES. – </w:t>
      </w:r>
    </w:p>
    <w:p w14:paraId="6C74F88C" w14:textId="77777777" w:rsidR="002F76C8" w:rsidRPr="00411A03" w:rsidRDefault="002F76C8" w:rsidP="002F76C8">
      <w:pPr>
        <w:pStyle w:val="Sinespaciado"/>
        <w:rPr>
          <w:rFonts w:asciiTheme="minorHAnsi" w:hAnsiTheme="minorHAnsi" w:cstheme="minorHAnsi"/>
          <w:sz w:val="20"/>
          <w:szCs w:val="20"/>
        </w:rPr>
      </w:pPr>
    </w:p>
    <w:p w14:paraId="6C7ADB0A" w14:textId="21D9329A" w:rsidR="002F76C8" w:rsidRPr="00411A03" w:rsidRDefault="002F76C8" w:rsidP="002F76C8">
      <w:pPr>
        <w:autoSpaceDE w:val="0"/>
        <w:autoSpaceDN w:val="0"/>
        <w:adjustRightInd w:val="0"/>
        <w:jc w:val="both"/>
        <w:rPr>
          <w:rFonts w:cstheme="minorHAnsi"/>
          <w:sz w:val="20"/>
          <w:szCs w:val="20"/>
        </w:rPr>
      </w:pPr>
      <w:r w:rsidRPr="00411A03">
        <w:rPr>
          <w:rFonts w:cstheme="minorHAnsi"/>
          <w:sz w:val="20"/>
          <w:szCs w:val="20"/>
        </w:rPr>
        <w:t xml:space="preserve">Los integrantes de la misma, en Sesión de Comisión de Hacienda Municipal y Patrimonio, con fundamento en lo establecido por los artículos 78, 79, 82 fracción III, 85, 96, 97, 101, 102, 103, 108 y demás aplicables del Reglamento Interior del R. Ayuntamiento de esta Ciudad, presentamos a este cuerpo colegiado </w:t>
      </w:r>
      <w:r w:rsidRPr="00411A03">
        <w:rPr>
          <w:rFonts w:cstheme="minorHAnsi"/>
          <w:b/>
          <w:bCs/>
          <w:sz w:val="20"/>
          <w:szCs w:val="20"/>
        </w:rPr>
        <w:t>la propuesta para realizar un Contrato de Arrendamiento Puro con opción a compra de 35-treinta y cinco vehículos automotores con equipo especializado para la Secretaría de Seguridad Ciudadana y Justicia Cívica, por un plazo de 36-treinta y seis meses</w:t>
      </w:r>
      <w:r w:rsidRPr="00411A03">
        <w:rPr>
          <w:rFonts w:cstheme="minorHAnsi"/>
          <w:sz w:val="20"/>
          <w:szCs w:val="20"/>
        </w:rPr>
        <w:t xml:space="preserve">, así como la autorización para afectar recursos presupuestales de años posteriores, bajo los siguientes: </w:t>
      </w:r>
    </w:p>
    <w:p w14:paraId="217C40FE" w14:textId="29B89C07" w:rsidR="002F76C8" w:rsidRPr="00411A03" w:rsidRDefault="002F76C8" w:rsidP="002F76C8">
      <w:pPr>
        <w:autoSpaceDE w:val="0"/>
        <w:autoSpaceDN w:val="0"/>
        <w:adjustRightInd w:val="0"/>
        <w:jc w:val="center"/>
        <w:rPr>
          <w:rFonts w:cstheme="minorHAnsi"/>
          <w:b/>
          <w:sz w:val="20"/>
          <w:szCs w:val="20"/>
        </w:rPr>
      </w:pPr>
      <w:r w:rsidRPr="00411A03">
        <w:rPr>
          <w:rFonts w:cstheme="minorHAnsi"/>
          <w:b/>
          <w:sz w:val="20"/>
          <w:szCs w:val="20"/>
        </w:rPr>
        <w:t>A N T E C E D E N T E S:</w:t>
      </w:r>
    </w:p>
    <w:p w14:paraId="0C35FBBC" w14:textId="6BC81193" w:rsidR="002F76C8" w:rsidRPr="00411A03" w:rsidRDefault="002F76C8" w:rsidP="002F76C8">
      <w:pPr>
        <w:autoSpaceDE w:val="0"/>
        <w:autoSpaceDN w:val="0"/>
        <w:adjustRightInd w:val="0"/>
        <w:jc w:val="both"/>
        <w:rPr>
          <w:rFonts w:cstheme="minorHAnsi"/>
          <w:sz w:val="20"/>
          <w:szCs w:val="20"/>
        </w:rPr>
      </w:pPr>
      <w:r w:rsidRPr="00411A03">
        <w:rPr>
          <w:rFonts w:cstheme="minorHAnsi"/>
          <w:sz w:val="20"/>
          <w:szCs w:val="20"/>
        </w:rPr>
        <w:t>Mediante escrito suscrito por el Secretario de Seguridad Ciudadana y Justicia Cívica de esta Ciudad, comunica al C. Secretario de Administración, Finanzas y Tesorería Municipal la urgencia de contar con nuevas unidades vehiculares para cumplir con las necesidades en materia de Seguridad Pública y Vialidad, para brindar una mejor y más extensiva protección a los habitantes de este Municipio. Lo anterior en virtud de que el parque vehicular con que se cuenta en la Secretaría de Seguridad Ciudadana y Justicia Cívica de esta Municipalidad, resulta insuficiente para realizar los patrullajes requeridos en todas las colonias y asentamientos ubicados en este Municipio, aunado a que existen unidades en mal estado y que ya cumplieron con su vida útil.</w:t>
      </w:r>
    </w:p>
    <w:p w14:paraId="17DEF031" w14:textId="6B8F193C" w:rsidR="002F76C8" w:rsidRPr="00411A03" w:rsidRDefault="002F76C8" w:rsidP="002F76C8">
      <w:pPr>
        <w:autoSpaceDE w:val="0"/>
        <w:autoSpaceDN w:val="0"/>
        <w:adjustRightInd w:val="0"/>
        <w:jc w:val="center"/>
        <w:rPr>
          <w:rFonts w:cstheme="minorHAnsi"/>
          <w:b/>
          <w:sz w:val="20"/>
          <w:szCs w:val="20"/>
        </w:rPr>
      </w:pPr>
      <w:r w:rsidRPr="00411A03">
        <w:rPr>
          <w:rFonts w:cstheme="minorHAnsi"/>
          <w:b/>
          <w:sz w:val="20"/>
          <w:szCs w:val="20"/>
        </w:rPr>
        <w:t>C O N S I D E R A N D O S:</w:t>
      </w:r>
    </w:p>
    <w:p w14:paraId="7EC2E0CD" w14:textId="24C66EA3" w:rsidR="002F76C8" w:rsidRPr="00411A03" w:rsidRDefault="002F76C8" w:rsidP="002F76C8">
      <w:pPr>
        <w:autoSpaceDE w:val="0"/>
        <w:autoSpaceDN w:val="0"/>
        <w:adjustRightInd w:val="0"/>
        <w:jc w:val="both"/>
        <w:rPr>
          <w:rFonts w:cstheme="minorHAnsi"/>
          <w:sz w:val="20"/>
          <w:szCs w:val="20"/>
        </w:rPr>
      </w:pPr>
      <w:r w:rsidRPr="00411A03">
        <w:rPr>
          <w:rFonts w:cstheme="minorHAnsi"/>
          <w:b/>
          <w:sz w:val="20"/>
          <w:szCs w:val="20"/>
        </w:rPr>
        <w:t>PRIMERO</w:t>
      </w:r>
      <w:r w:rsidRPr="00411A03">
        <w:rPr>
          <w:rFonts w:cstheme="minorHAnsi"/>
          <w:b/>
          <w:bCs/>
          <w:sz w:val="20"/>
          <w:szCs w:val="20"/>
        </w:rPr>
        <w:t xml:space="preserve">.- </w:t>
      </w:r>
      <w:r w:rsidRPr="00411A03">
        <w:rPr>
          <w:rFonts w:cstheme="minorHAnsi"/>
          <w:sz w:val="20"/>
          <w:szCs w:val="20"/>
        </w:rPr>
        <w:t>Que el artículo 1, del Reglamento de Adquisiciones, Arrendamientos y Contratación de Servicios vigente en este Municipio señala que, el presente Reglamento es de orden público e interés social y tiene por objeto regular las adquisiciones y arrendamientos de bienes muebles e inmuebles; la prestación de servicios de cualquier naturaleza relacionados con dichas clases de bienes; así como de los servicios de largo plazo que contraten el Municipio de General Escobedo, Nuevo León por conducto de sus Dependencias y/o sus Organismos Descentralizados municipales.</w:t>
      </w:r>
    </w:p>
    <w:p w14:paraId="4EFAD665" w14:textId="75571B20" w:rsidR="002F76C8" w:rsidRPr="00411A03" w:rsidRDefault="002F76C8" w:rsidP="002F76C8">
      <w:pPr>
        <w:autoSpaceDE w:val="0"/>
        <w:autoSpaceDN w:val="0"/>
        <w:adjustRightInd w:val="0"/>
        <w:jc w:val="both"/>
        <w:rPr>
          <w:rFonts w:cstheme="minorHAnsi"/>
          <w:sz w:val="20"/>
          <w:szCs w:val="20"/>
        </w:rPr>
      </w:pPr>
      <w:r w:rsidRPr="00411A03">
        <w:rPr>
          <w:rFonts w:cstheme="minorHAnsi"/>
          <w:b/>
          <w:sz w:val="20"/>
          <w:szCs w:val="20"/>
        </w:rPr>
        <w:t>SEGUNDO.</w:t>
      </w:r>
      <w:r w:rsidRPr="00411A03">
        <w:rPr>
          <w:rFonts w:cstheme="minorHAnsi"/>
          <w:b/>
          <w:bCs/>
          <w:sz w:val="20"/>
          <w:szCs w:val="20"/>
        </w:rPr>
        <w:t xml:space="preserve"> -</w:t>
      </w:r>
      <w:r w:rsidRPr="00411A03">
        <w:rPr>
          <w:rFonts w:cstheme="minorHAnsi"/>
          <w:sz w:val="20"/>
          <w:szCs w:val="20"/>
        </w:rPr>
        <w:t xml:space="preserve"> Por su parte el inciso a), de la fracción II, del precepto 3 del Ordenamiento Municipal, mencionado en el párrafo anterior establece que, para los efectos de este Reglamento, quedan comprendidos: II. En los arrendamientos: a) Los arrendamientos, los usufructos, el derecho real de superficie y, en general, el otorgamiento del uso o goce temporal y oneroso de bienes muebles e inmuebles y de derechos en favor del Municipio y/o sus Organismos Descentralizados, con excepción de comodatos y servidumbres y arrendamientos de inmuebles no susceptibles de sustitución por condiciones de necesidad de ubicación.</w:t>
      </w:r>
    </w:p>
    <w:p w14:paraId="79759BA2" w14:textId="7EF49FDE" w:rsidR="002F76C8" w:rsidRPr="00411A03" w:rsidRDefault="002F76C8" w:rsidP="002F76C8">
      <w:pPr>
        <w:autoSpaceDE w:val="0"/>
        <w:autoSpaceDN w:val="0"/>
        <w:adjustRightInd w:val="0"/>
        <w:jc w:val="both"/>
        <w:rPr>
          <w:rFonts w:cstheme="minorHAnsi"/>
          <w:sz w:val="20"/>
          <w:szCs w:val="20"/>
        </w:rPr>
      </w:pPr>
      <w:r w:rsidRPr="00411A03">
        <w:rPr>
          <w:rFonts w:cstheme="minorHAnsi"/>
          <w:b/>
          <w:sz w:val="20"/>
          <w:szCs w:val="20"/>
        </w:rPr>
        <w:t>TERCERO.-</w:t>
      </w:r>
      <w:r w:rsidRPr="00411A03">
        <w:rPr>
          <w:rFonts w:cstheme="minorHAnsi"/>
          <w:sz w:val="20"/>
          <w:szCs w:val="20"/>
        </w:rPr>
        <w:t xml:space="preserve"> Así mismo, de acuerdo al Capítulo Sexto de las Excepciones a la Licitación Pública y de conformidad con el artículo 71 el cual dispone los supuestos que prevé el artículo 74 del citado </w:t>
      </w:r>
    </w:p>
    <w:p w14:paraId="450B7968" w14:textId="65E78C0C" w:rsidR="002F76C8" w:rsidRPr="00411A03" w:rsidRDefault="002F76C8" w:rsidP="002F76C8">
      <w:pPr>
        <w:autoSpaceDE w:val="0"/>
        <w:autoSpaceDN w:val="0"/>
        <w:adjustRightInd w:val="0"/>
        <w:jc w:val="both"/>
        <w:rPr>
          <w:rFonts w:cstheme="minorHAnsi"/>
          <w:sz w:val="20"/>
          <w:szCs w:val="20"/>
        </w:rPr>
      </w:pPr>
      <w:r w:rsidRPr="00411A03">
        <w:rPr>
          <w:rFonts w:cstheme="minorHAnsi"/>
          <w:sz w:val="20"/>
          <w:szCs w:val="20"/>
        </w:rPr>
        <w:lastRenderedPageBreak/>
        <w:t>Reglamento, el Municipio bajo su responsabilidad, podrán optar por no llevar a cabo el procedimiento de Licitación pública y celebrar contratos a través del procedimiento de Adjudicación Directa, cotización por escrito de cuando menos 3 proveedores o concurso por invitación a cuando menos tres proveedores; y  en relación con la fracción V, del artículo 74, del Reglamento Municipal en cita, dispone que, se realicen con fines exclusivamente para Seguridad Publica y/o Protección Civil, o su contratación mediante licitación pública ponga en riesgo la seguridad del Municipio, en los términos de las Leyes de la materia.</w:t>
      </w:r>
    </w:p>
    <w:p w14:paraId="6D3470AF" w14:textId="794BA435" w:rsidR="002F76C8" w:rsidRPr="00411A03" w:rsidRDefault="002F76C8" w:rsidP="002F76C8">
      <w:pPr>
        <w:autoSpaceDE w:val="0"/>
        <w:autoSpaceDN w:val="0"/>
        <w:adjustRightInd w:val="0"/>
        <w:jc w:val="both"/>
        <w:rPr>
          <w:rFonts w:cstheme="minorHAnsi"/>
          <w:sz w:val="20"/>
          <w:szCs w:val="20"/>
        </w:rPr>
      </w:pPr>
      <w:r w:rsidRPr="00411A03">
        <w:rPr>
          <w:rFonts w:cstheme="minorHAnsi"/>
          <w:b/>
          <w:sz w:val="20"/>
          <w:szCs w:val="20"/>
        </w:rPr>
        <w:t>CUARTA. -</w:t>
      </w:r>
      <w:r w:rsidRPr="00411A03">
        <w:rPr>
          <w:rFonts w:cstheme="minorHAnsi"/>
          <w:sz w:val="20"/>
          <w:szCs w:val="20"/>
        </w:rPr>
        <w:t xml:space="preserve"> El artículo 33 inciso ñ) de la Ley de Gobierno Municipal del Estado de Nuevo León, dispone que, aprobar la celebración de convenios o contratos que comprometan al Municipio o sus finanzas por un plazo mayor al período del Ayuntamiento.</w:t>
      </w:r>
    </w:p>
    <w:p w14:paraId="11A5708C" w14:textId="7D6726E2" w:rsidR="002F76C8" w:rsidRPr="00411A03" w:rsidRDefault="002F76C8" w:rsidP="002F76C8">
      <w:pPr>
        <w:autoSpaceDE w:val="0"/>
        <w:autoSpaceDN w:val="0"/>
        <w:adjustRightInd w:val="0"/>
        <w:jc w:val="both"/>
        <w:rPr>
          <w:rFonts w:cstheme="minorHAnsi"/>
          <w:sz w:val="20"/>
          <w:szCs w:val="20"/>
        </w:rPr>
      </w:pPr>
      <w:r w:rsidRPr="00411A03">
        <w:rPr>
          <w:rFonts w:cstheme="minorHAnsi"/>
          <w:sz w:val="20"/>
          <w:szCs w:val="20"/>
        </w:rPr>
        <w:t>En virtud de lo antes expuesto, fundado y motivado, y con fundamento además en lo establecido por los artículos 78, 79, 82 fracción III, 85, 96, 97, 101, 102, 103, 108</w:t>
      </w:r>
      <w:r w:rsidRPr="00411A03">
        <w:rPr>
          <w:rFonts w:eastAsia="Calibri" w:cstheme="minorHAnsi"/>
          <w:sz w:val="20"/>
          <w:szCs w:val="20"/>
        </w:rPr>
        <w:t xml:space="preserve"> </w:t>
      </w:r>
      <w:r w:rsidRPr="00411A03">
        <w:rPr>
          <w:rFonts w:cstheme="minorHAnsi"/>
          <w:sz w:val="20"/>
          <w:szCs w:val="20"/>
        </w:rPr>
        <w:t xml:space="preserve">y demás relativos y aplicables del Reglamento Interior del R. Ayuntamiento del municipio de General Escobedo, Nuevo León, los integrantes de la Comisión que suscriben el presente, nos permitimos poner a su consideración los siguientes: </w:t>
      </w:r>
    </w:p>
    <w:p w14:paraId="75F63C08" w14:textId="53A5096B" w:rsidR="002F76C8" w:rsidRPr="00411A03" w:rsidRDefault="002F76C8" w:rsidP="002F76C8">
      <w:pPr>
        <w:autoSpaceDE w:val="0"/>
        <w:autoSpaceDN w:val="0"/>
        <w:adjustRightInd w:val="0"/>
        <w:jc w:val="center"/>
        <w:rPr>
          <w:rFonts w:cstheme="minorHAnsi"/>
          <w:b/>
          <w:sz w:val="20"/>
          <w:szCs w:val="20"/>
        </w:rPr>
      </w:pPr>
      <w:r w:rsidRPr="00411A03">
        <w:rPr>
          <w:rFonts w:cstheme="minorHAnsi"/>
          <w:b/>
          <w:sz w:val="20"/>
          <w:szCs w:val="20"/>
        </w:rPr>
        <w:t>A C U E R D O S:</w:t>
      </w:r>
    </w:p>
    <w:p w14:paraId="6DDDFDB1" w14:textId="4DDA8820" w:rsidR="002F76C8" w:rsidRPr="00411A03" w:rsidRDefault="002F76C8" w:rsidP="002F76C8">
      <w:pPr>
        <w:autoSpaceDE w:val="0"/>
        <w:autoSpaceDN w:val="0"/>
        <w:adjustRightInd w:val="0"/>
        <w:jc w:val="both"/>
        <w:rPr>
          <w:rFonts w:cstheme="minorHAnsi"/>
          <w:sz w:val="20"/>
          <w:szCs w:val="20"/>
        </w:rPr>
      </w:pPr>
      <w:r w:rsidRPr="00411A03">
        <w:rPr>
          <w:rFonts w:cstheme="minorHAnsi"/>
          <w:b/>
          <w:sz w:val="20"/>
          <w:szCs w:val="20"/>
        </w:rPr>
        <w:t>PRIMERO. -</w:t>
      </w:r>
      <w:r w:rsidRPr="00411A03">
        <w:rPr>
          <w:rFonts w:cstheme="minorHAnsi"/>
          <w:sz w:val="20"/>
          <w:szCs w:val="20"/>
        </w:rPr>
        <w:t xml:space="preserve"> Se aprueba</w:t>
      </w:r>
      <w:r w:rsidRPr="00411A03">
        <w:rPr>
          <w:rFonts w:eastAsia="Calibri" w:cstheme="minorHAnsi"/>
          <w:sz w:val="20"/>
          <w:szCs w:val="20"/>
        </w:rPr>
        <w:t xml:space="preserve"> </w:t>
      </w:r>
      <w:r w:rsidRPr="00411A03">
        <w:rPr>
          <w:rFonts w:cstheme="minorHAnsi"/>
          <w:sz w:val="20"/>
          <w:szCs w:val="20"/>
        </w:rPr>
        <w:t xml:space="preserve">por el Cuerpo Colegiado del Municipio de General Escobedo, Nuevo León realizar un Contrato de Arrendamiento Puro con opción a compra de </w:t>
      </w:r>
      <w:r w:rsidRPr="00411A03">
        <w:rPr>
          <w:rFonts w:cstheme="minorHAnsi"/>
          <w:b/>
          <w:bCs/>
          <w:sz w:val="20"/>
          <w:szCs w:val="20"/>
        </w:rPr>
        <w:t>35-treinta y cinco</w:t>
      </w:r>
      <w:r w:rsidRPr="00411A03">
        <w:rPr>
          <w:rFonts w:cstheme="minorHAnsi"/>
          <w:sz w:val="20"/>
          <w:szCs w:val="20"/>
        </w:rPr>
        <w:t xml:space="preserve"> vehículos automotores con equipo especializado para la Secretaría de Seguridad Ciudadana y Justicia Cívica, por un plazo de </w:t>
      </w:r>
      <w:r w:rsidRPr="00411A03">
        <w:rPr>
          <w:rFonts w:cstheme="minorHAnsi"/>
          <w:b/>
          <w:bCs/>
          <w:sz w:val="20"/>
          <w:szCs w:val="20"/>
        </w:rPr>
        <w:t>36- treinta y seis meses</w:t>
      </w:r>
      <w:r w:rsidRPr="00411A03">
        <w:rPr>
          <w:rFonts w:cstheme="minorHAnsi"/>
          <w:sz w:val="20"/>
          <w:szCs w:val="20"/>
        </w:rPr>
        <w:t xml:space="preserve">, apegado al procedimiento establecido en los artículos 71 y 74 del Reglamento de Adquisiciones, Arrendamientos y Contratación de Servicios del Municipio de General Escobedo, Nuevo León. </w:t>
      </w:r>
    </w:p>
    <w:p w14:paraId="7D74FCBB" w14:textId="15789436" w:rsidR="002F76C8" w:rsidRPr="00411A03" w:rsidRDefault="002F76C8" w:rsidP="002F76C8">
      <w:pPr>
        <w:autoSpaceDE w:val="0"/>
        <w:autoSpaceDN w:val="0"/>
        <w:adjustRightInd w:val="0"/>
        <w:jc w:val="both"/>
        <w:rPr>
          <w:rFonts w:cstheme="minorHAnsi"/>
          <w:sz w:val="20"/>
          <w:szCs w:val="20"/>
        </w:rPr>
      </w:pPr>
      <w:r w:rsidRPr="00411A03">
        <w:rPr>
          <w:rFonts w:cstheme="minorHAnsi"/>
          <w:b/>
          <w:sz w:val="20"/>
          <w:szCs w:val="20"/>
        </w:rPr>
        <w:t>SEGUNDO. -</w:t>
      </w:r>
      <w:r w:rsidRPr="00411A03">
        <w:rPr>
          <w:rFonts w:cstheme="minorHAnsi"/>
          <w:sz w:val="20"/>
          <w:szCs w:val="20"/>
        </w:rPr>
        <w:t xml:space="preserve"> Se instruye a los Representantes de la Administración Pública Municipal celebrar el contrato de Arrendamiento Puro con opción a compra de </w:t>
      </w:r>
      <w:r w:rsidRPr="00411A03">
        <w:rPr>
          <w:rFonts w:cstheme="minorHAnsi"/>
          <w:b/>
          <w:bCs/>
          <w:sz w:val="20"/>
          <w:szCs w:val="20"/>
        </w:rPr>
        <w:t>35-treinta</w:t>
      </w:r>
      <w:r w:rsidRPr="00411A03">
        <w:rPr>
          <w:rFonts w:cstheme="minorHAnsi"/>
          <w:sz w:val="20"/>
          <w:szCs w:val="20"/>
        </w:rPr>
        <w:t xml:space="preserve"> </w:t>
      </w:r>
      <w:r w:rsidRPr="00411A03">
        <w:rPr>
          <w:rFonts w:cstheme="minorHAnsi"/>
          <w:b/>
          <w:sz w:val="20"/>
          <w:szCs w:val="20"/>
        </w:rPr>
        <w:t>y cinco</w:t>
      </w:r>
      <w:r w:rsidRPr="00411A03">
        <w:rPr>
          <w:rFonts w:cstheme="minorHAnsi"/>
          <w:sz w:val="20"/>
          <w:szCs w:val="20"/>
        </w:rPr>
        <w:t xml:space="preserve"> vehículos automotores, al que deberán sujetarse las partes y consistirán en el conjunto de derechos y obligaciones, por un plazo de </w:t>
      </w:r>
      <w:r w:rsidRPr="00411A03">
        <w:rPr>
          <w:rFonts w:cstheme="minorHAnsi"/>
          <w:b/>
          <w:bCs/>
          <w:sz w:val="20"/>
          <w:szCs w:val="20"/>
        </w:rPr>
        <w:t>36-treinta y seis meses</w:t>
      </w:r>
      <w:r w:rsidRPr="00411A03">
        <w:rPr>
          <w:rFonts w:cstheme="minorHAnsi"/>
          <w:sz w:val="20"/>
          <w:szCs w:val="20"/>
        </w:rPr>
        <w:t xml:space="preserve">. </w:t>
      </w:r>
    </w:p>
    <w:p w14:paraId="5675E847" w14:textId="223990E6" w:rsidR="002F76C8" w:rsidRPr="00411A03" w:rsidRDefault="002F76C8" w:rsidP="002F76C8">
      <w:pPr>
        <w:autoSpaceDE w:val="0"/>
        <w:autoSpaceDN w:val="0"/>
        <w:adjustRightInd w:val="0"/>
        <w:jc w:val="both"/>
        <w:rPr>
          <w:rFonts w:eastAsia="Calibri" w:cstheme="minorHAnsi"/>
          <w:sz w:val="20"/>
          <w:szCs w:val="20"/>
        </w:rPr>
      </w:pPr>
      <w:r w:rsidRPr="00411A03">
        <w:rPr>
          <w:rFonts w:eastAsia="Calibri" w:cstheme="minorHAnsi"/>
          <w:b/>
          <w:sz w:val="20"/>
          <w:szCs w:val="20"/>
        </w:rPr>
        <w:t xml:space="preserve">TERCERO. - </w:t>
      </w:r>
      <w:r w:rsidRPr="00411A03">
        <w:rPr>
          <w:rFonts w:eastAsia="Calibri" w:cstheme="minorHAnsi"/>
          <w:sz w:val="20"/>
          <w:szCs w:val="20"/>
        </w:rPr>
        <w:t xml:space="preserve"> De ser aprobado el presente Dictamen por este R. Ayuntamiento, se instruye a la Administración Pública Municipal turnar para su publicación el presente Dictamen, en la Gaceta </w:t>
      </w:r>
    </w:p>
    <w:p w14:paraId="28C91C51" w14:textId="050815D0" w:rsidR="002F76C8" w:rsidRPr="00411A03" w:rsidRDefault="002F76C8" w:rsidP="002F76C8">
      <w:pPr>
        <w:autoSpaceDE w:val="0"/>
        <w:autoSpaceDN w:val="0"/>
        <w:adjustRightInd w:val="0"/>
        <w:jc w:val="both"/>
        <w:rPr>
          <w:rFonts w:eastAsia="Calibri" w:cstheme="minorHAnsi"/>
          <w:sz w:val="20"/>
          <w:szCs w:val="20"/>
        </w:rPr>
      </w:pPr>
      <w:r w:rsidRPr="00411A03">
        <w:rPr>
          <w:rFonts w:eastAsia="Calibri" w:cstheme="minorHAnsi"/>
          <w:sz w:val="20"/>
          <w:szCs w:val="20"/>
        </w:rPr>
        <w:t>Municipal de conformidad con lo establecido en el artículo 35 Inciso A, fracción XII de la Ley de Gobierno Municipal del Estado de Nuevo León.</w:t>
      </w:r>
    </w:p>
    <w:p w14:paraId="46500D17" w14:textId="77777777" w:rsidR="002F76C8" w:rsidRPr="00411A03" w:rsidRDefault="002F76C8" w:rsidP="002F76C8">
      <w:pPr>
        <w:jc w:val="both"/>
        <w:rPr>
          <w:rFonts w:cstheme="minorHAnsi"/>
          <w:sz w:val="20"/>
          <w:szCs w:val="20"/>
        </w:rPr>
      </w:pPr>
      <w:r w:rsidRPr="00411A03">
        <w:rPr>
          <w:rFonts w:cstheme="minorHAnsi"/>
          <w:sz w:val="20"/>
          <w:szCs w:val="20"/>
        </w:rPr>
        <w:t xml:space="preserve">Así lo acuerdan y firman los integrantes de la Comisión de Hacienda Municipal y Patrimonio del R. Ayuntamiento a los 19 días del mes de agosto del año 2021 dos mil veintiuno. </w:t>
      </w:r>
    </w:p>
    <w:p w14:paraId="2CDF20A9" w14:textId="5CE7BD41" w:rsidR="00CF5C1F" w:rsidRDefault="00090B43" w:rsidP="002B1904">
      <w:pPr>
        <w:jc w:val="both"/>
        <w:rPr>
          <w:rFonts w:eastAsia="Times New Roman" w:cstheme="minorHAnsi"/>
          <w:b/>
          <w:bCs/>
          <w:sz w:val="24"/>
          <w:szCs w:val="24"/>
          <w:lang w:eastAsia="es-ES"/>
        </w:rPr>
      </w:pPr>
      <w:r w:rsidRPr="002F76C8">
        <w:rPr>
          <w:rFonts w:cstheme="minorHAnsi"/>
          <w:noProof/>
          <w:sz w:val="24"/>
          <w:szCs w:val="24"/>
          <w:lang w:val="es-MX" w:eastAsia="es-MX"/>
        </w:rPr>
        <mc:AlternateContent>
          <mc:Choice Requires="wps">
            <w:drawing>
              <wp:anchor distT="0" distB="0" distL="114300" distR="114300" simplePos="0" relativeHeight="251695104" behindDoc="0" locked="0" layoutInCell="1" allowOverlap="1" wp14:anchorId="373C489E" wp14:editId="5FF6CA22">
                <wp:simplePos x="0" y="0"/>
                <wp:positionH relativeFrom="margin">
                  <wp:align>left</wp:align>
                </wp:positionH>
                <wp:positionV relativeFrom="paragraph">
                  <wp:posOffset>2227</wp:posOffset>
                </wp:positionV>
                <wp:extent cx="5759532" cy="439387"/>
                <wp:effectExtent l="0" t="0" r="12700" b="1841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532" cy="439387"/>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261798" id="Rectángulo 12" o:spid="_x0000_s1026" style="position:absolute;margin-left:0;margin-top:.2pt;width:453.5pt;height:34.6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" filled="f" strokecolor="windowText" strokeweight="1pt">
                <v:stroke dashstyle="dash"/>
                <v:path arrowok="t"/>
                <w10:wrap anchorx="margin"/>
              </v:rect>
            </w:pict>
          </mc:Fallback>
        </mc:AlternateContent>
      </w:r>
      <w:r w:rsidRPr="002F76C8">
        <w:rPr>
          <w:rFonts w:eastAsia="Calibri" w:cstheme="minorHAnsi"/>
          <w:b/>
          <w:sz w:val="24"/>
          <w:szCs w:val="24"/>
          <w:lang w:val="es-MX"/>
        </w:rPr>
        <w:t xml:space="preserve">PUNTO </w:t>
      </w:r>
      <w:r>
        <w:rPr>
          <w:rFonts w:eastAsia="Calibri" w:cstheme="minorHAnsi"/>
          <w:b/>
          <w:sz w:val="24"/>
          <w:szCs w:val="24"/>
          <w:lang w:val="es-MX"/>
        </w:rPr>
        <w:t>7</w:t>
      </w:r>
      <w:r w:rsidRPr="002F76C8">
        <w:rPr>
          <w:rFonts w:eastAsia="Calibri" w:cstheme="minorHAnsi"/>
          <w:b/>
          <w:sz w:val="24"/>
          <w:szCs w:val="24"/>
          <w:lang w:val="es-MX"/>
        </w:rPr>
        <w:t xml:space="preserve">  DEL ORDEN DEL DÍA. – </w:t>
      </w:r>
      <w:r w:rsidRPr="002F76C8">
        <w:rPr>
          <w:rFonts w:eastAsia="Times New Roman" w:cstheme="minorHAnsi"/>
          <w:b/>
          <w:bCs/>
          <w:sz w:val="24"/>
          <w:szCs w:val="24"/>
          <w:lang w:eastAsia="es-ES"/>
        </w:rPr>
        <w:t xml:space="preserve">PRESENTACIÓN </w:t>
      </w:r>
      <w:r w:rsidR="00CF5C1F" w:rsidRPr="00CF5C1F">
        <w:rPr>
          <w:rFonts w:eastAsia="Times New Roman" w:cstheme="minorHAnsi"/>
          <w:b/>
          <w:bCs/>
          <w:sz w:val="24"/>
          <w:szCs w:val="24"/>
          <w:lang w:eastAsia="es-ES"/>
        </w:rPr>
        <w:t>DE SOLICITUD DE LICENCIA DEFINITIVA SIN GOCE DE SUELDO POR LA REGIDORA WENDY MARICELA CORDERO GONZALEZ</w:t>
      </w:r>
      <w:r w:rsidR="00CF5C1F">
        <w:rPr>
          <w:rFonts w:eastAsia="Times New Roman" w:cstheme="minorHAnsi"/>
          <w:b/>
          <w:bCs/>
          <w:sz w:val="24"/>
          <w:szCs w:val="24"/>
          <w:lang w:eastAsia="es-ES"/>
        </w:rPr>
        <w:t>.</w:t>
      </w:r>
    </w:p>
    <w:p w14:paraId="755BCC08" w14:textId="7DB7FFA7" w:rsidR="00CF5C1F" w:rsidRDefault="00CF5C1F" w:rsidP="002B1904">
      <w:pPr>
        <w:jc w:val="both"/>
        <w:rPr>
          <w:rFonts w:eastAsia="Calibri" w:cstheme="minorHAnsi"/>
          <w:sz w:val="24"/>
          <w:szCs w:val="24"/>
          <w:lang w:val="es-MX"/>
        </w:rPr>
      </w:pPr>
      <w:r>
        <w:rPr>
          <w:rFonts w:eastAsia="Calibri" w:cstheme="minorHAnsi"/>
          <w:sz w:val="24"/>
          <w:szCs w:val="24"/>
          <w:lang w:val="es-MX"/>
        </w:rPr>
        <w:t xml:space="preserve">El Ing. Manuel Meza Muñiz </w:t>
      </w:r>
      <w:r w:rsidRPr="002F76C8">
        <w:rPr>
          <w:rFonts w:eastAsia="Calibri" w:cstheme="minorHAnsi"/>
          <w:sz w:val="24"/>
          <w:szCs w:val="24"/>
          <w:lang w:val="es-MX"/>
        </w:rPr>
        <w:t xml:space="preserve">Encargado del Despacho de la Secretaria del R. Ayuntamiento </w:t>
      </w:r>
      <w:r>
        <w:rPr>
          <w:rFonts w:eastAsia="Calibri" w:cstheme="minorHAnsi"/>
          <w:sz w:val="24"/>
          <w:szCs w:val="24"/>
          <w:lang w:val="es-MX"/>
        </w:rPr>
        <w:t xml:space="preserve">sigue con la voz y dice: </w:t>
      </w:r>
      <w:r w:rsidRPr="00CF5C1F">
        <w:rPr>
          <w:rFonts w:eastAsia="Calibri" w:cstheme="minorHAnsi"/>
          <w:sz w:val="24"/>
          <w:szCs w:val="24"/>
          <w:lang w:val="es-MX"/>
        </w:rPr>
        <w:t xml:space="preserve">ahora bien, damos paso al </w:t>
      </w:r>
      <w:r>
        <w:rPr>
          <w:rFonts w:eastAsia="Calibri" w:cstheme="minorHAnsi"/>
          <w:sz w:val="24"/>
          <w:szCs w:val="24"/>
          <w:lang w:val="es-MX"/>
        </w:rPr>
        <w:t>P</w:t>
      </w:r>
      <w:r w:rsidRPr="00CF5C1F">
        <w:rPr>
          <w:rFonts w:eastAsia="Calibri" w:cstheme="minorHAnsi"/>
          <w:sz w:val="24"/>
          <w:szCs w:val="24"/>
          <w:lang w:val="es-MX"/>
        </w:rPr>
        <w:t xml:space="preserve">unto 7 del orden del día, hacemos mención del asunto relativo a la solicitud de licencia definitiva sin goce de sueldo por la regidora Wendy Maricela Cordero González, por lo que con fundamento en los artículos 58 y 59 de la ley de gobierno municipal del Estado </w:t>
      </w:r>
      <w:r>
        <w:rPr>
          <w:rFonts w:eastAsia="Calibri" w:cstheme="minorHAnsi"/>
          <w:sz w:val="24"/>
          <w:szCs w:val="24"/>
          <w:lang w:val="es-MX"/>
        </w:rPr>
        <w:t>d</w:t>
      </w:r>
      <w:r w:rsidRPr="00CF5C1F">
        <w:rPr>
          <w:rFonts w:eastAsia="Calibri" w:cstheme="minorHAnsi"/>
          <w:sz w:val="24"/>
          <w:szCs w:val="24"/>
          <w:lang w:val="es-MX"/>
        </w:rPr>
        <w:t>e Nuevo León, se somete a votación de los presentes el mismo, quienes aprueben la solicitud en mención sírvanse manifestarlo en la forma acostumbrada</w:t>
      </w:r>
      <w:r>
        <w:rPr>
          <w:rFonts w:eastAsia="Calibri" w:cstheme="minorHAnsi"/>
          <w:sz w:val="24"/>
          <w:szCs w:val="24"/>
          <w:lang w:val="es-MX"/>
        </w:rPr>
        <w:t>.</w:t>
      </w:r>
    </w:p>
    <w:p w14:paraId="6AD05F6E" w14:textId="6A797DDE" w:rsidR="00CF5C1F" w:rsidRPr="002F76C8" w:rsidRDefault="00CF5C1F" w:rsidP="00CF5C1F">
      <w:pPr>
        <w:spacing w:after="0" w:line="240" w:lineRule="auto"/>
        <w:contextualSpacing/>
        <w:jc w:val="both"/>
        <w:rPr>
          <w:rFonts w:eastAsia="Calibri" w:cstheme="minorHAnsi"/>
          <w:sz w:val="24"/>
          <w:szCs w:val="24"/>
          <w:lang w:val="es-MX"/>
        </w:rPr>
      </w:pPr>
      <w:r w:rsidRPr="00AA5D89">
        <w:rPr>
          <w:rFonts w:eastAsia="Calibri" w:cstheme="minorHAnsi"/>
          <w:sz w:val="24"/>
          <w:szCs w:val="24"/>
          <w:lang w:val="es-MX"/>
        </w:rPr>
        <w:t>El Ayuntamiento con 1</w:t>
      </w:r>
      <w:r w:rsidR="005D3916">
        <w:rPr>
          <w:rFonts w:eastAsia="Calibri" w:cstheme="minorHAnsi"/>
          <w:sz w:val="24"/>
          <w:szCs w:val="24"/>
          <w:lang w:val="es-MX"/>
        </w:rPr>
        <w:t>4</w:t>
      </w:r>
      <w:r w:rsidRPr="00AA5D89">
        <w:rPr>
          <w:rFonts w:eastAsia="Calibri" w:cstheme="minorHAnsi"/>
          <w:sz w:val="24"/>
          <w:szCs w:val="24"/>
          <w:lang w:val="es-MX"/>
        </w:rPr>
        <w:t xml:space="preserve"> votos a favor en votación econ</w:t>
      </w:r>
      <w:r w:rsidRPr="002F76C8">
        <w:rPr>
          <w:rFonts w:eastAsia="Calibri" w:cstheme="minorHAnsi"/>
          <w:sz w:val="24"/>
          <w:szCs w:val="24"/>
          <w:lang w:val="es-MX"/>
        </w:rPr>
        <w:t>ómica emite el siguiente Acuerdo:</w:t>
      </w:r>
    </w:p>
    <w:p w14:paraId="56E9E1DD" w14:textId="77777777" w:rsidR="00CF5C1F" w:rsidRPr="002F76C8" w:rsidRDefault="00CF5C1F" w:rsidP="00CF5C1F">
      <w:pPr>
        <w:spacing w:after="0" w:line="240" w:lineRule="auto"/>
        <w:contextualSpacing/>
        <w:jc w:val="both"/>
        <w:rPr>
          <w:rFonts w:eastAsia="Calibri" w:cstheme="minorHAnsi"/>
          <w:sz w:val="24"/>
          <w:szCs w:val="24"/>
          <w:lang w:val="es-MX"/>
        </w:rPr>
      </w:pPr>
      <w:r w:rsidRPr="002F76C8">
        <w:rPr>
          <w:rFonts w:cstheme="minorHAnsi"/>
          <w:noProof/>
          <w:sz w:val="24"/>
          <w:szCs w:val="24"/>
          <w:lang w:val="es-MX" w:eastAsia="es-MX"/>
        </w:rPr>
        <mc:AlternateContent>
          <mc:Choice Requires="wps">
            <w:drawing>
              <wp:anchor distT="0" distB="0" distL="114300" distR="114300" simplePos="0" relativeHeight="251697152" behindDoc="0" locked="0" layoutInCell="1" allowOverlap="1" wp14:anchorId="1C36B2E4" wp14:editId="2B3B1215">
                <wp:simplePos x="0" y="0"/>
                <wp:positionH relativeFrom="column">
                  <wp:posOffset>-46982</wp:posOffset>
                </wp:positionH>
                <wp:positionV relativeFrom="paragraph">
                  <wp:posOffset>154420</wp:posOffset>
                </wp:positionV>
                <wp:extent cx="5705475" cy="486889"/>
                <wp:effectExtent l="0" t="0" r="28575" b="27940"/>
                <wp:wrapNone/>
                <wp:docPr id="13" name="Rectángulo 13"/>
                <wp:cNvGraphicFramePr/>
                <a:graphic xmlns:a="http://schemas.openxmlformats.org/drawingml/2006/main">
                  <a:graphicData uri="http://schemas.microsoft.com/office/word/2010/wordprocessingShape">
                    <wps:wsp>
                      <wps:cNvSpPr/>
                      <wps:spPr>
                        <a:xfrm>
                          <a:off x="0" y="0"/>
                          <a:ext cx="5705475" cy="48688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BF64F7" id="Rectángulo 13" o:spid="_x0000_s1026" style="position:absolute;margin-left:-3.7pt;margin-top:12.15pt;width:449.25pt;height:3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" filled="f" strokecolor="windowText" strokeweight="1pt"/>
            </w:pict>
          </mc:Fallback>
        </mc:AlternateContent>
      </w:r>
    </w:p>
    <w:p w14:paraId="658AD27E" w14:textId="79A456D8" w:rsidR="00CF5C1F" w:rsidRPr="002F76C8" w:rsidRDefault="00CF5C1F" w:rsidP="00CF5C1F">
      <w:pPr>
        <w:spacing w:after="0" w:line="240" w:lineRule="auto"/>
        <w:contextualSpacing/>
        <w:jc w:val="both"/>
        <w:rPr>
          <w:rFonts w:eastAsia="Calibri" w:cstheme="minorHAnsi"/>
          <w:sz w:val="24"/>
          <w:szCs w:val="24"/>
          <w:lang w:val="es-MX"/>
        </w:rPr>
      </w:pPr>
      <w:r w:rsidRPr="002F76C8">
        <w:rPr>
          <w:rFonts w:eastAsia="Calibri" w:cstheme="minorHAnsi"/>
          <w:b/>
          <w:sz w:val="24"/>
          <w:szCs w:val="24"/>
          <w:lang w:val="es-MX"/>
        </w:rPr>
        <w:t xml:space="preserve">UNICO. </w:t>
      </w:r>
      <w:r w:rsidRPr="00203667">
        <w:rPr>
          <w:rFonts w:eastAsia="Calibri" w:cstheme="minorHAnsi"/>
          <w:b/>
          <w:sz w:val="24"/>
          <w:szCs w:val="24"/>
          <w:lang w:val="es-MX"/>
        </w:rPr>
        <w:t xml:space="preserve">- </w:t>
      </w:r>
      <w:r w:rsidRPr="00203667">
        <w:rPr>
          <w:rFonts w:eastAsia="Calibri" w:cstheme="minorHAnsi"/>
          <w:sz w:val="24"/>
          <w:szCs w:val="24"/>
          <w:lang w:val="es-MX"/>
        </w:rPr>
        <w:t xml:space="preserve">Por </w:t>
      </w:r>
      <w:r w:rsidR="00203667">
        <w:rPr>
          <w:rFonts w:eastAsia="Calibri" w:cstheme="minorHAnsi"/>
          <w:sz w:val="24"/>
          <w:szCs w:val="24"/>
          <w:lang w:val="es-MX"/>
        </w:rPr>
        <w:t xml:space="preserve">Unanimidad </w:t>
      </w:r>
      <w:r w:rsidRPr="00203667">
        <w:rPr>
          <w:rFonts w:eastAsia="Calibri" w:cstheme="minorHAnsi"/>
          <w:sz w:val="24"/>
          <w:szCs w:val="24"/>
          <w:lang w:val="es-MX"/>
        </w:rPr>
        <w:t xml:space="preserve"> se aprueba la  solicitud de licencia definitiva sin goce de sueldo por la regidora Wendy Maricela Cordero</w:t>
      </w:r>
      <w:r w:rsidRPr="00CF5C1F">
        <w:rPr>
          <w:rFonts w:eastAsia="Calibri" w:cstheme="minorHAnsi"/>
          <w:sz w:val="24"/>
          <w:szCs w:val="24"/>
          <w:lang w:val="es-MX"/>
        </w:rPr>
        <w:t xml:space="preserve"> González</w:t>
      </w:r>
      <w:r>
        <w:rPr>
          <w:rFonts w:eastAsia="Calibri" w:cstheme="minorHAnsi"/>
          <w:sz w:val="24"/>
          <w:szCs w:val="24"/>
          <w:lang w:val="es-MX"/>
        </w:rPr>
        <w:t>.</w:t>
      </w:r>
    </w:p>
    <w:p w14:paraId="19BA2B9B" w14:textId="77777777" w:rsidR="00CF5C1F" w:rsidRPr="002F76C8" w:rsidRDefault="00CF5C1F" w:rsidP="00CF5C1F">
      <w:pPr>
        <w:rPr>
          <w:rFonts w:cstheme="minorHAnsi"/>
          <w:sz w:val="24"/>
          <w:szCs w:val="24"/>
        </w:rPr>
      </w:pPr>
    </w:p>
    <w:p w14:paraId="16278824" w14:textId="77777777" w:rsidR="00CF5C1F" w:rsidRPr="002F76C8" w:rsidRDefault="00CF5C1F" w:rsidP="00CF5C1F">
      <w:pPr>
        <w:spacing w:after="0" w:line="240" w:lineRule="auto"/>
        <w:jc w:val="both"/>
        <w:rPr>
          <w:rFonts w:eastAsia="Calibri" w:cstheme="minorHAnsi"/>
          <w:sz w:val="24"/>
          <w:szCs w:val="24"/>
          <w:lang w:val="es-MX"/>
        </w:rPr>
      </w:pPr>
      <w:r w:rsidRPr="002F76C8">
        <w:rPr>
          <w:rFonts w:eastAsia="Calibri" w:cstheme="minorHAnsi"/>
          <w:sz w:val="24"/>
          <w:szCs w:val="24"/>
          <w:lang w:val="es-MX"/>
        </w:rPr>
        <w:t>El Encargado del Despacho de la Secretaria del R. Ayuntamiento continua  y pregunta  si hay algún comentario con referencia a sobre este punto.</w:t>
      </w:r>
    </w:p>
    <w:p w14:paraId="059E94B7" w14:textId="77777777" w:rsidR="00CF5C1F" w:rsidRPr="002F76C8" w:rsidRDefault="00CF5C1F" w:rsidP="00CF5C1F">
      <w:pPr>
        <w:spacing w:after="0" w:line="240" w:lineRule="auto"/>
        <w:jc w:val="both"/>
        <w:rPr>
          <w:rFonts w:eastAsia="Calibri" w:cstheme="minorHAnsi"/>
          <w:sz w:val="24"/>
          <w:szCs w:val="24"/>
          <w:lang w:val="es-MX"/>
        </w:rPr>
      </w:pPr>
    </w:p>
    <w:p w14:paraId="16D7AB39" w14:textId="6EE8A92D" w:rsidR="00CF5C1F" w:rsidRDefault="00CF5C1F" w:rsidP="002B1904">
      <w:pPr>
        <w:jc w:val="both"/>
        <w:rPr>
          <w:rFonts w:eastAsia="Calibri" w:cstheme="minorHAnsi"/>
          <w:sz w:val="24"/>
          <w:szCs w:val="24"/>
          <w:lang w:val="es-MX"/>
        </w:rPr>
      </w:pPr>
      <w:r>
        <w:rPr>
          <w:rFonts w:eastAsia="Calibri" w:cstheme="minorHAnsi"/>
          <w:sz w:val="24"/>
          <w:szCs w:val="24"/>
          <w:lang w:val="es-MX"/>
        </w:rPr>
        <w:t xml:space="preserve">El Ing. Manuel Meza Muñiz </w:t>
      </w:r>
      <w:r w:rsidRPr="002F76C8">
        <w:rPr>
          <w:rFonts w:eastAsia="Calibri" w:cstheme="minorHAnsi"/>
          <w:sz w:val="24"/>
          <w:szCs w:val="24"/>
          <w:lang w:val="es-MX"/>
        </w:rPr>
        <w:t>Encargado del Despacho de la Secretaria del R. Ayuntamiento</w:t>
      </w:r>
      <w:r>
        <w:rPr>
          <w:rFonts w:eastAsia="Calibri" w:cstheme="minorHAnsi"/>
          <w:sz w:val="24"/>
          <w:szCs w:val="24"/>
          <w:lang w:val="es-MX"/>
        </w:rPr>
        <w:t xml:space="preserve"> continua y dice al no ver mas comentarios pasamos al siguiente punto del orden del día</w:t>
      </w:r>
    </w:p>
    <w:p w14:paraId="4924E02B" w14:textId="172A8D88" w:rsidR="00CF5C1F" w:rsidRDefault="00CF5C1F" w:rsidP="002B1904">
      <w:pPr>
        <w:jc w:val="both"/>
        <w:rPr>
          <w:rFonts w:eastAsia="Calibri" w:cstheme="minorHAnsi"/>
          <w:sz w:val="24"/>
          <w:szCs w:val="24"/>
          <w:lang w:val="es-MX"/>
        </w:rPr>
      </w:pPr>
      <w:r>
        <w:rPr>
          <w:noProof/>
          <w:lang w:val="es-MX" w:eastAsia="es-MX"/>
        </w:rPr>
        <mc:AlternateContent>
          <mc:Choice Requires="wps">
            <w:drawing>
              <wp:anchor distT="0" distB="0" distL="114300" distR="114300" simplePos="0" relativeHeight="251699200" behindDoc="0" locked="0" layoutInCell="1" allowOverlap="1" wp14:anchorId="3E8556AA" wp14:editId="55DA0316">
                <wp:simplePos x="0" y="0"/>
                <wp:positionH relativeFrom="margin">
                  <wp:align>right</wp:align>
                </wp:positionH>
                <wp:positionV relativeFrom="paragraph">
                  <wp:posOffset>256548</wp:posOffset>
                </wp:positionV>
                <wp:extent cx="5628904" cy="332509"/>
                <wp:effectExtent l="0" t="0" r="10160" b="1079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8904" cy="332509"/>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EF0CC7" id="Rectángulo 86" o:spid="_x0000_s1026" style="position:absolute;margin-left:392pt;margin-top:20.2pt;width:443.2pt;height:26.2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" filled="f" strokecolor="windowText" strokeweight="1pt">
                <v:stroke dashstyle="dash"/>
                <v:path arrowok="t"/>
                <w10:wrap anchorx="margin"/>
              </v:rect>
            </w:pict>
          </mc:Fallback>
        </mc:AlternateContent>
      </w:r>
    </w:p>
    <w:p w14:paraId="6989BE0D" w14:textId="03C42776" w:rsidR="00CF5C1F" w:rsidRPr="008B77EF" w:rsidRDefault="00CF5C1F" w:rsidP="00CF5C1F">
      <w:pPr>
        <w:jc w:val="both"/>
        <w:rPr>
          <w:rFonts w:ascii="Tahoma" w:eastAsia="Calibri" w:hAnsi="Tahoma" w:cs="Tahoma"/>
          <w:sz w:val="20"/>
          <w:szCs w:val="20"/>
          <w:lang w:val="es-MX"/>
        </w:rPr>
      </w:pPr>
      <w:r>
        <w:rPr>
          <w:rFonts w:ascii="Tahoma" w:eastAsia="Calibri" w:hAnsi="Tahoma" w:cs="Tahoma"/>
          <w:b/>
          <w:sz w:val="20"/>
          <w:szCs w:val="20"/>
          <w:lang w:val="es-MX"/>
        </w:rPr>
        <w:t>PUNTO 8 DEL ORDEN DEL DIA.- ASUNTOS GENERALES</w:t>
      </w:r>
    </w:p>
    <w:p w14:paraId="6A529BBE" w14:textId="77777777" w:rsidR="00203667" w:rsidRDefault="00203667" w:rsidP="00203667">
      <w:pPr>
        <w:spacing w:after="0" w:line="240" w:lineRule="auto"/>
        <w:jc w:val="both"/>
        <w:rPr>
          <w:rFonts w:eastAsia="Calibri" w:cstheme="minorHAnsi"/>
          <w:sz w:val="24"/>
          <w:szCs w:val="24"/>
          <w:lang w:val="es-MX"/>
        </w:rPr>
      </w:pPr>
    </w:p>
    <w:p w14:paraId="50E02A89" w14:textId="717CB847" w:rsidR="00CF5C1F" w:rsidRDefault="00203667" w:rsidP="00203667">
      <w:pPr>
        <w:spacing w:after="0" w:line="240" w:lineRule="auto"/>
        <w:jc w:val="both"/>
        <w:rPr>
          <w:rFonts w:eastAsia="Calibri" w:cstheme="minorHAnsi"/>
          <w:sz w:val="24"/>
          <w:szCs w:val="24"/>
          <w:lang w:val="es-MX"/>
        </w:rPr>
      </w:pPr>
      <w:r w:rsidRPr="002F76C8">
        <w:rPr>
          <w:rFonts w:eastAsia="Calibri" w:cstheme="minorHAnsi"/>
          <w:sz w:val="24"/>
          <w:szCs w:val="24"/>
          <w:lang w:val="es-MX"/>
        </w:rPr>
        <w:t>El Encargado del Despacho de la Secretaria del R. Ayuntamiento</w:t>
      </w:r>
      <w:r>
        <w:rPr>
          <w:rFonts w:eastAsia="Calibri" w:cstheme="minorHAnsi"/>
          <w:sz w:val="24"/>
          <w:szCs w:val="24"/>
          <w:lang w:val="es-MX"/>
        </w:rPr>
        <w:t xml:space="preserve">  menciona: damos </w:t>
      </w:r>
      <w:r w:rsidRPr="00203667">
        <w:rPr>
          <w:rFonts w:eastAsia="Calibri" w:cstheme="minorHAnsi"/>
          <w:sz w:val="24"/>
          <w:szCs w:val="24"/>
          <w:lang w:val="es-MX"/>
        </w:rPr>
        <w:t>paso al punto 8 del orden del día, referente a los asuntos generales, si alguno quiere hacer uso de la voz.</w:t>
      </w:r>
    </w:p>
    <w:p w14:paraId="62F5D81F" w14:textId="77777777" w:rsidR="00CF5C1F" w:rsidRDefault="00CF5C1F" w:rsidP="00CF5C1F">
      <w:pPr>
        <w:jc w:val="both"/>
        <w:rPr>
          <w:rFonts w:eastAsia="Calibri" w:cstheme="minorHAnsi"/>
          <w:lang w:val="es-MX"/>
        </w:rPr>
      </w:pPr>
      <w:r>
        <w:rPr>
          <w:noProof/>
          <w:lang w:val="es-MX" w:eastAsia="es-MX"/>
        </w:rPr>
        <w:drawing>
          <wp:anchor distT="0" distB="0" distL="114300" distR="114300" simplePos="0" relativeHeight="251701248" behindDoc="1" locked="0" layoutInCell="1" allowOverlap="1" wp14:anchorId="02F6A136" wp14:editId="4A9338A8">
            <wp:simplePos x="0" y="0"/>
            <wp:positionH relativeFrom="margin">
              <wp:align>center</wp:align>
            </wp:positionH>
            <wp:positionV relativeFrom="paragraph">
              <wp:posOffset>294475</wp:posOffset>
            </wp:positionV>
            <wp:extent cx="5767070" cy="316865"/>
            <wp:effectExtent l="0" t="0" r="5080" b="6985"/>
            <wp:wrapNone/>
            <wp:docPr id="85" name="Imagen 8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n 85" descr="Forma&#10;&#10;Descripción generada automáticamente con confianza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14:sizeRelH relativeFrom="page">
              <wp14:pctWidth>0</wp14:pctWidth>
            </wp14:sizeRelH>
            <wp14:sizeRelV relativeFrom="page">
              <wp14:pctHeight>0</wp14:pctHeight>
            </wp14:sizeRelV>
          </wp:anchor>
        </w:drawing>
      </w:r>
    </w:p>
    <w:p w14:paraId="0C710770" w14:textId="7C9780B5" w:rsidR="00CF5C1F" w:rsidRDefault="00CF5C1F" w:rsidP="00CF5C1F">
      <w:pPr>
        <w:spacing w:after="160" w:line="256" w:lineRule="auto"/>
        <w:jc w:val="both"/>
        <w:rPr>
          <w:rFonts w:ascii="Times New Roman" w:eastAsia="Calibri" w:hAnsi="Times New Roman" w:cs="Times New Roman"/>
          <w:b/>
          <w:lang w:val="es-MX"/>
        </w:rPr>
      </w:pPr>
      <w:r>
        <w:rPr>
          <w:rFonts w:ascii="Times New Roman" w:eastAsia="Calibri" w:hAnsi="Times New Roman" w:cs="Times New Roman"/>
          <w:b/>
          <w:lang w:val="es-MX"/>
        </w:rPr>
        <w:t>PUNTO 9 DEL ORDEN DEL DIA.- CLAUSURA DE LA SESIÓN.</w:t>
      </w:r>
    </w:p>
    <w:p w14:paraId="673715EC" w14:textId="77777777" w:rsidR="00CF5C1F" w:rsidRDefault="00CF5C1F" w:rsidP="00CF5C1F">
      <w:pPr>
        <w:spacing w:after="160" w:line="256" w:lineRule="auto"/>
        <w:jc w:val="both"/>
        <w:rPr>
          <w:rFonts w:ascii="Calibri" w:eastAsia="Calibri" w:hAnsi="Calibri" w:cs="Times New Roman"/>
          <w:lang w:val="es-MX"/>
        </w:rPr>
      </w:pPr>
    </w:p>
    <w:p w14:paraId="4750EE74" w14:textId="6F844AF1" w:rsidR="00CF5C1F" w:rsidRDefault="00CF5C1F" w:rsidP="00CF5C1F">
      <w:pPr>
        <w:spacing w:after="160" w:line="256" w:lineRule="auto"/>
        <w:jc w:val="both"/>
        <w:rPr>
          <w:rFonts w:ascii="Calibri" w:eastAsia="Calibri" w:hAnsi="Calibri" w:cs="Times New Roman"/>
          <w:lang w:val="es-MX"/>
        </w:rPr>
      </w:pPr>
      <w:r>
        <w:rPr>
          <w:rFonts w:ascii="Calibri" w:eastAsia="Calibri" w:hAnsi="Calibri" w:cs="Times New Roman"/>
          <w:lang w:val="es-MX"/>
        </w:rPr>
        <w:t xml:space="preserve">Acto seguido, el Encargado del Despacho de la Secretaria del R. Ayuntamiento, Ing. Manuel Meza Muñiz menciona: Agotados los puntos del orden del día y no habiendo más asuntos que tratar me permito agradecerles, Regidores y Síndicos, su participación en esta segunda sesión ordinaria correspondiente al mes de Agosto, por lo que le </w:t>
      </w:r>
      <w:r w:rsidRPr="00740296">
        <w:rPr>
          <w:rFonts w:ascii="Calibri" w:eastAsia="Calibri" w:hAnsi="Calibri" w:cs="Times New Roman"/>
          <w:lang w:val="es-MX"/>
        </w:rPr>
        <w:t xml:space="preserve">solicitamos al encargado del despacho de la Presidencia Municipal lleve a cabo la clausura de los trabajos de esta sesión siendo las </w:t>
      </w:r>
      <w:r w:rsidR="00740296">
        <w:rPr>
          <w:rFonts w:ascii="Calibri" w:eastAsia="Calibri" w:hAnsi="Calibri" w:cs="Times New Roman"/>
          <w:lang w:val="es-MX"/>
        </w:rPr>
        <w:t>13:19</w:t>
      </w:r>
      <w:r w:rsidRPr="00740296">
        <w:rPr>
          <w:rFonts w:ascii="Calibri" w:eastAsia="Calibri" w:hAnsi="Calibri" w:cs="Times New Roman"/>
          <w:lang w:val="es-MX"/>
        </w:rPr>
        <w:t xml:space="preserve"> se declaran clausurados los trabajos de la presente sesión.</w:t>
      </w:r>
      <w:r>
        <w:rPr>
          <w:rFonts w:ascii="Calibri" w:eastAsia="Calibri" w:hAnsi="Calibri" w:cs="Times New Roman"/>
          <w:lang w:val="es-MX"/>
        </w:rPr>
        <w:t xml:space="preserve"> </w:t>
      </w:r>
    </w:p>
    <w:p w14:paraId="06D8AB51" w14:textId="77777777" w:rsidR="00CF5C1F" w:rsidRDefault="00CF5C1F" w:rsidP="00CF5C1F">
      <w:pPr>
        <w:spacing w:after="0" w:line="256" w:lineRule="auto"/>
        <w:rPr>
          <w:rFonts w:ascii="Times New Roman" w:eastAsia="Calibri" w:hAnsi="Times New Roman" w:cs="Times New Roman"/>
          <w:b/>
          <w:lang w:val="es-MX"/>
        </w:rPr>
      </w:pPr>
    </w:p>
    <w:p w14:paraId="4130E75E" w14:textId="77777777" w:rsidR="00CF5C1F" w:rsidRDefault="00CF5C1F" w:rsidP="00CF5C1F">
      <w:pPr>
        <w:spacing w:after="0" w:line="256" w:lineRule="auto"/>
        <w:rPr>
          <w:rFonts w:ascii="Times New Roman" w:eastAsia="Calibri" w:hAnsi="Times New Roman" w:cs="Times New Roman"/>
          <w:b/>
          <w:lang w:val="es-MX"/>
        </w:rPr>
      </w:pPr>
    </w:p>
    <w:p w14:paraId="0C28C9AF" w14:textId="77777777" w:rsidR="00CF5C1F" w:rsidRDefault="00CF5C1F" w:rsidP="00CF5C1F">
      <w:pPr>
        <w:spacing w:after="0" w:line="256" w:lineRule="auto"/>
        <w:jc w:val="center"/>
        <w:rPr>
          <w:rFonts w:ascii="Times New Roman" w:eastAsia="Calibri" w:hAnsi="Times New Roman" w:cs="Times New Roman"/>
          <w:b/>
          <w:lang w:val="es-MX"/>
        </w:rPr>
      </w:pPr>
    </w:p>
    <w:p w14:paraId="13CDEB76" w14:textId="77777777" w:rsidR="00CF5C1F" w:rsidRDefault="00CF5C1F" w:rsidP="00CF5C1F">
      <w:pPr>
        <w:spacing w:after="0" w:line="256" w:lineRule="auto"/>
        <w:rPr>
          <w:rFonts w:ascii="Times New Roman" w:eastAsia="Calibri" w:hAnsi="Times New Roman" w:cs="Times New Roman"/>
          <w:b/>
          <w:lang w:val="es-MX"/>
        </w:rPr>
      </w:pPr>
    </w:p>
    <w:p w14:paraId="5DCEB9C6" w14:textId="77777777" w:rsidR="00CF5C1F" w:rsidRDefault="00CF5C1F" w:rsidP="00CF5C1F">
      <w:pPr>
        <w:spacing w:after="0" w:line="256" w:lineRule="auto"/>
        <w:rPr>
          <w:rFonts w:ascii="Times New Roman" w:eastAsia="Calibri" w:hAnsi="Times New Roman" w:cs="Times New Roman"/>
          <w:b/>
          <w:lang w:val="es-MX"/>
        </w:rPr>
      </w:pPr>
    </w:p>
    <w:p w14:paraId="5EB9CBB3" w14:textId="77777777" w:rsidR="00CF5C1F" w:rsidRDefault="00CF5C1F" w:rsidP="00CF5C1F">
      <w:pPr>
        <w:spacing w:after="0" w:line="256" w:lineRule="auto"/>
        <w:rPr>
          <w:rFonts w:ascii="Times New Roman" w:eastAsia="Calibri" w:hAnsi="Times New Roman" w:cs="Times New Roman"/>
          <w:b/>
          <w:lang w:val="es-MX"/>
        </w:rPr>
      </w:pPr>
    </w:p>
    <w:p w14:paraId="18C88C03" w14:textId="77777777" w:rsidR="00CF5C1F" w:rsidRDefault="00CF5C1F" w:rsidP="00CF5C1F">
      <w:pPr>
        <w:spacing w:after="0" w:line="256" w:lineRule="auto"/>
        <w:jc w:val="center"/>
        <w:rPr>
          <w:rFonts w:ascii="Times New Roman" w:eastAsia="Calibri" w:hAnsi="Times New Roman" w:cs="Times New Roman"/>
          <w:b/>
          <w:lang w:val="es-MX"/>
        </w:rPr>
      </w:pPr>
    </w:p>
    <w:p w14:paraId="60B01DD6" w14:textId="77777777" w:rsidR="00CF5C1F" w:rsidRDefault="00CF5C1F" w:rsidP="00CF5C1F">
      <w:pPr>
        <w:spacing w:after="0" w:line="256" w:lineRule="auto"/>
        <w:jc w:val="center"/>
        <w:rPr>
          <w:rFonts w:ascii="Times New Roman" w:eastAsia="Calibri" w:hAnsi="Times New Roman" w:cs="Times New Roman"/>
          <w:b/>
          <w:lang w:val="es-MX"/>
        </w:rPr>
      </w:pPr>
    </w:p>
    <w:p w14:paraId="5F759745"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JOSE ANTONIO QUIROGA CHAPA</w:t>
      </w:r>
    </w:p>
    <w:p w14:paraId="3D392DEC"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ENCARGADO DEL DESPACHO DE LA</w:t>
      </w:r>
    </w:p>
    <w:p w14:paraId="55A39A3D" w14:textId="77777777" w:rsidR="00CF5C1F" w:rsidRDefault="00CF5C1F" w:rsidP="00CF5C1F">
      <w:pPr>
        <w:spacing w:after="0" w:line="256" w:lineRule="auto"/>
        <w:jc w:val="center"/>
        <w:rPr>
          <w:rFonts w:ascii="Times New Roman" w:eastAsia="Calibri" w:hAnsi="Times New Roman" w:cs="Times New Roman"/>
          <w:lang w:val="es-MX"/>
        </w:rPr>
      </w:pPr>
      <w:r>
        <w:rPr>
          <w:rFonts w:ascii="Times New Roman" w:eastAsia="Calibri" w:hAnsi="Times New Roman" w:cs="Times New Roman"/>
          <w:b/>
          <w:lang w:val="es-MX"/>
        </w:rPr>
        <w:t>PRESIDENCIA MUNICIPAL</w:t>
      </w:r>
    </w:p>
    <w:p w14:paraId="0060F865" w14:textId="77777777" w:rsidR="00CF5C1F" w:rsidRDefault="00CF5C1F" w:rsidP="00CF5C1F">
      <w:pPr>
        <w:spacing w:after="0" w:line="256" w:lineRule="auto"/>
        <w:jc w:val="both"/>
        <w:rPr>
          <w:rFonts w:ascii="Times New Roman" w:eastAsia="Calibri" w:hAnsi="Times New Roman" w:cs="Times New Roman"/>
          <w:lang w:val="es-MX"/>
        </w:rPr>
      </w:pPr>
    </w:p>
    <w:p w14:paraId="2325F330" w14:textId="77777777" w:rsidR="00CF5C1F" w:rsidRDefault="00CF5C1F" w:rsidP="00CF5C1F">
      <w:pPr>
        <w:spacing w:after="0" w:line="256" w:lineRule="auto"/>
        <w:rPr>
          <w:rFonts w:ascii="Times New Roman" w:eastAsia="Calibri" w:hAnsi="Times New Roman" w:cs="Times New Roman"/>
          <w:lang w:val="es-MX"/>
        </w:rPr>
      </w:pPr>
    </w:p>
    <w:p w14:paraId="01EF50A2" w14:textId="77777777" w:rsidR="00CF5C1F" w:rsidRDefault="00CF5C1F" w:rsidP="00CF5C1F">
      <w:pPr>
        <w:spacing w:after="0" w:line="256" w:lineRule="auto"/>
        <w:rPr>
          <w:rFonts w:ascii="Times New Roman" w:eastAsia="Calibri" w:hAnsi="Times New Roman" w:cs="Times New Roman"/>
          <w:lang w:val="es-MX"/>
        </w:rPr>
      </w:pPr>
    </w:p>
    <w:p w14:paraId="54F510B2" w14:textId="77777777" w:rsidR="00CF5C1F" w:rsidRDefault="00CF5C1F" w:rsidP="00CF5C1F">
      <w:pPr>
        <w:spacing w:after="0" w:line="256" w:lineRule="auto"/>
        <w:rPr>
          <w:rFonts w:ascii="Times New Roman" w:eastAsia="Calibri" w:hAnsi="Times New Roman" w:cs="Times New Roman"/>
          <w:lang w:val="es-MX"/>
        </w:rPr>
      </w:pPr>
    </w:p>
    <w:p w14:paraId="588E5F32" w14:textId="77777777" w:rsidR="00CF5C1F" w:rsidRDefault="00CF5C1F" w:rsidP="00CF5C1F">
      <w:pPr>
        <w:spacing w:after="0" w:line="256" w:lineRule="auto"/>
        <w:rPr>
          <w:rFonts w:ascii="Times New Roman" w:eastAsia="Calibri" w:hAnsi="Times New Roman" w:cs="Times New Roman"/>
          <w:lang w:val="es-MX"/>
        </w:rPr>
      </w:pPr>
    </w:p>
    <w:p w14:paraId="68E6EC89" w14:textId="77777777" w:rsidR="00CF5C1F" w:rsidRDefault="00CF5C1F" w:rsidP="00CF5C1F">
      <w:pPr>
        <w:spacing w:after="0" w:line="256" w:lineRule="auto"/>
        <w:rPr>
          <w:rFonts w:ascii="Times New Roman" w:eastAsia="Calibri" w:hAnsi="Times New Roman" w:cs="Times New Roman"/>
          <w:b/>
          <w:lang w:val="es-MX"/>
        </w:rPr>
      </w:pPr>
    </w:p>
    <w:p w14:paraId="7E0D28C5"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MANUEL MEZA MUÑIZ.</w:t>
      </w:r>
    </w:p>
    <w:p w14:paraId="59E20813"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 xml:space="preserve">ENCARGADO DEL DESPACHO </w:t>
      </w:r>
    </w:p>
    <w:p w14:paraId="4F5C9A24" w14:textId="77777777" w:rsidR="00CF5C1F" w:rsidRDefault="00CF5C1F" w:rsidP="00CF5C1F">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DE LA SECRETARIA DEL AYUNTAMIENTO</w:t>
      </w:r>
    </w:p>
    <w:p w14:paraId="2E923DBB" w14:textId="77777777" w:rsidR="00CF5C1F" w:rsidRDefault="00CF5C1F" w:rsidP="00CF5C1F">
      <w:pPr>
        <w:spacing w:after="0" w:line="256" w:lineRule="auto"/>
        <w:jc w:val="both"/>
        <w:rPr>
          <w:rFonts w:ascii="Times New Roman" w:eastAsia="Calibri" w:hAnsi="Times New Roman" w:cs="Times New Roman"/>
          <w:lang w:val="es-MX"/>
        </w:rPr>
      </w:pPr>
    </w:p>
    <w:p w14:paraId="3B5702EE" w14:textId="77777777" w:rsidR="00CF5C1F" w:rsidRDefault="00CF5C1F" w:rsidP="00CF5C1F">
      <w:pPr>
        <w:spacing w:after="0" w:line="256" w:lineRule="auto"/>
        <w:jc w:val="both"/>
        <w:rPr>
          <w:rFonts w:ascii="Times New Roman" w:eastAsia="Calibri" w:hAnsi="Times New Roman" w:cs="Times New Roman"/>
          <w:lang w:val="es-MX"/>
        </w:rPr>
      </w:pPr>
    </w:p>
    <w:p w14:paraId="14182FB1" w14:textId="77777777" w:rsidR="00CF5C1F" w:rsidRDefault="00CF5C1F" w:rsidP="00CF5C1F">
      <w:pPr>
        <w:spacing w:after="0" w:line="256" w:lineRule="auto"/>
        <w:jc w:val="both"/>
        <w:rPr>
          <w:rFonts w:ascii="Times New Roman" w:eastAsia="Calibri" w:hAnsi="Times New Roman" w:cs="Times New Roman"/>
          <w:lang w:val="es-MX"/>
        </w:rPr>
      </w:pPr>
    </w:p>
    <w:p w14:paraId="7EEA5ADC" w14:textId="77777777" w:rsidR="00CF5C1F" w:rsidRDefault="00CF5C1F" w:rsidP="00CF5C1F">
      <w:pPr>
        <w:spacing w:after="0" w:line="256" w:lineRule="auto"/>
        <w:jc w:val="both"/>
        <w:rPr>
          <w:rFonts w:ascii="Times New Roman" w:eastAsia="Calibri" w:hAnsi="Times New Roman" w:cs="Times New Roman"/>
          <w:lang w:val="es-MX"/>
        </w:rPr>
      </w:pPr>
    </w:p>
    <w:p w14:paraId="7FACA7A6" w14:textId="77777777" w:rsidR="00CF5C1F" w:rsidRDefault="00CF5C1F" w:rsidP="00CF5C1F">
      <w:pPr>
        <w:spacing w:after="0" w:line="256" w:lineRule="auto"/>
        <w:jc w:val="both"/>
        <w:rPr>
          <w:rFonts w:ascii="Times New Roman" w:eastAsia="Calibri" w:hAnsi="Times New Roman" w:cs="Times New Roman"/>
          <w:lang w:val="es-MX"/>
        </w:rPr>
      </w:pPr>
    </w:p>
    <w:p w14:paraId="1DA883B8" w14:textId="77777777" w:rsidR="00CF5C1F" w:rsidRDefault="00CF5C1F" w:rsidP="00CF5C1F">
      <w:pPr>
        <w:spacing w:after="0" w:line="256" w:lineRule="auto"/>
        <w:jc w:val="both"/>
        <w:rPr>
          <w:rFonts w:ascii="Times New Roman" w:eastAsia="Calibri" w:hAnsi="Times New Roman" w:cs="Times New Roman"/>
          <w:lang w:val="es-MX"/>
        </w:rPr>
      </w:pPr>
    </w:p>
    <w:p w14:paraId="64D1D96C" w14:textId="77777777" w:rsidR="00CF5C1F" w:rsidRDefault="00CF5C1F" w:rsidP="00CF5C1F">
      <w:pPr>
        <w:spacing w:after="0" w:line="256" w:lineRule="auto"/>
        <w:jc w:val="both"/>
        <w:rPr>
          <w:rFonts w:ascii="Times New Roman" w:eastAsia="Calibri" w:hAnsi="Times New Roman" w:cs="Times New Roman"/>
          <w:lang w:val="es-MX"/>
        </w:rPr>
      </w:pPr>
    </w:p>
    <w:p w14:paraId="618EEB2F"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JUAN MANUEL MENDEZ MARTINEZ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42E159F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PRIMER REGIDOR</w:t>
      </w:r>
    </w:p>
    <w:p w14:paraId="5A4453A8" w14:textId="77777777" w:rsidR="00CF5C1F" w:rsidRDefault="00CF5C1F" w:rsidP="00CF5C1F">
      <w:pPr>
        <w:spacing w:after="0" w:line="256" w:lineRule="auto"/>
        <w:jc w:val="both"/>
        <w:rPr>
          <w:rFonts w:ascii="Times New Roman" w:eastAsia="Calibri" w:hAnsi="Times New Roman" w:cs="Times New Roman"/>
          <w:lang w:val="es-MX"/>
        </w:rPr>
      </w:pPr>
    </w:p>
    <w:p w14:paraId="0A4A3D75" w14:textId="77777777" w:rsidR="00CF5C1F" w:rsidRDefault="00CF5C1F" w:rsidP="00CF5C1F">
      <w:pPr>
        <w:spacing w:after="0" w:line="256" w:lineRule="auto"/>
        <w:jc w:val="both"/>
        <w:rPr>
          <w:rFonts w:ascii="Times New Roman" w:eastAsia="Calibri" w:hAnsi="Times New Roman" w:cs="Times New Roman"/>
          <w:lang w:val="es-MX"/>
        </w:rPr>
      </w:pPr>
    </w:p>
    <w:p w14:paraId="5D247AC8" w14:textId="77777777" w:rsidR="00CF5C1F" w:rsidRDefault="00CF5C1F" w:rsidP="00CF5C1F">
      <w:pPr>
        <w:spacing w:after="0" w:line="256" w:lineRule="auto"/>
        <w:jc w:val="both"/>
        <w:rPr>
          <w:rFonts w:ascii="Times New Roman" w:eastAsia="Calibri" w:hAnsi="Times New Roman" w:cs="Times New Roman"/>
          <w:lang w:val="es-MX"/>
        </w:rPr>
      </w:pPr>
    </w:p>
    <w:p w14:paraId="5B873D38"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ALMA VELIA CONTRERAS ORTIZ</w:t>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__________________________ </w:t>
      </w:r>
    </w:p>
    <w:p w14:paraId="6E44832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SEGUNDA REGIDORA      </w:t>
      </w:r>
    </w:p>
    <w:p w14:paraId="55677782" w14:textId="77777777" w:rsidR="00CF5C1F" w:rsidRDefault="00CF5C1F" w:rsidP="00CF5C1F">
      <w:pPr>
        <w:spacing w:after="0" w:line="256" w:lineRule="auto"/>
        <w:jc w:val="both"/>
        <w:rPr>
          <w:rFonts w:ascii="Times New Roman" w:eastAsia="Calibri" w:hAnsi="Times New Roman" w:cs="Times New Roman"/>
          <w:lang w:val="es-MX"/>
        </w:rPr>
      </w:pPr>
    </w:p>
    <w:p w14:paraId="7D608D11" w14:textId="77777777" w:rsidR="00CF5C1F" w:rsidRDefault="00CF5C1F" w:rsidP="00CF5C1F">
      <w:pPr>
        <w:spacing w:after="0" w:line="256" w:lineRule="auto"/>
        <w:jc w:val="both"/>
        <w:rPr>
          <w:rFonts w:ascii="Times New Roman" w:eastAsia="Calibri" w:hAnsi="Times New Roman" w:cs="Times New Roman"/>
          <w:lang w:val="es-MX"/>
        </w:rPr>
      </w:pPr>
    </w:p>
    <w:p w14:paraId="7C10B304" w14:textId="77777777" w:rsidR="00CF5C1F" w:rsidRDefault="00CF5C1F" w:rsidP="00CF5C1F">
      <w:pPr>
        <w:spacing w:after="0" w:line="256" w:lineRule="auto"/>
        <w:jc w:val="both"/>
        <w:rPr>
          <w:rFonts w:ascii="Times New Roman" w:eastAsia="Calibri" w:hAnsi="Times New Roman" w:cs="Times New Roman"/>
          <w:lang w:val="es-MX"/>
        </w:rPr>
      </w:pPr>
    </w:p>
    <w:p w14:paraId="27B0ABBF"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JOSE LUIS SANCHEZ CEPEDA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3FB98BA3"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TERCER REGIDOR</w:t>
      </w:r>
    </w:p>
    <w:p w14:paraId="4C2ED078" w14:textId="77777777" w:rsidR="00CF5C1F" w:rsidRDefault="00CF5C1F" w:rsidP="00CF5C1F">
      <w:pPr>
        <w:spacing w:after="0" w:line="256" w:lineRule="auto"/>
        <w:jc w:val="both"/>
        <w:rPr>
          <w:rFonts w:ascii="Times New Roman" w:eastAsia="Calibri" w:hAnsi="Times New Roman" w:cs="Times New Roman"/>
          <w:lang w:val="es-MX"/>
        </w:rPr>
      </w:pPr>
    </w:p>
    <w:p w14:paraId="3B0066C8" w14:textId="77777777" w:rsidR="00CF5C1F" w:rsidRDefault="00CF5C1F" w:rsidP="00CF5C1F">
      <w:pPr>
        <w:spacing w:after="0" w:line="256" w:lineRule="auto"/>
        <w:jc w:val="both"/>
        <w:rPr>
          <w:rFonts w:ascii="Times New Roman" w:eastAsia="Calibri" w:hAnsi="Times New Roman" w:cs="Times New Roman"/>
          <w:lang w:val="es-MX"/>
        </w:rPr>
      </w:pPr>
    </w:p>
    <w:p w14:paraId="1973E2AC" w14:textId="77777777" w:rsidR="00CF5C1F" w:rsidRDefault="00CF5C1F" w:rsidP="00CF5C1F">
      <w:pPr>
        <w:spacing w:after="0" w:line="256" w:lineRule="auto"/>
        <w:jc w:val="both"/>
        <w:rPr>
          <w:rFonts w:ascii="Times New Roman" w:eastAsia="Calibri" w:hAnsi="Times New Roman" w:cs="Times New Roman"/>
          <w:lang w:val="es-MX"/>
        </w:rPr>
      </w:pPr>
    </w:p>
    <w:p w14:paraId="0DCB9610"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BRENDA ELIZABETH ORQUIZ GAONA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5648926B"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CUARTA REGIDORA</w:t>
      </w:r>
    </w:p>
    <w:p w14:paraId="3925EBF6" w14:textId="77777777" w:rsidR="00CF5C1F" w:rsidRDefault="00CF5C1F" w:rsidP="00CF5C1F">
      <w:pPr>
        <w:spacing w:after="0" w:line="256" w:lineRule="auto"/>
        <w:jc w:val="both"/>
        <w:rPr>
          <w:rFonts w:ascii="Times New Roman" w:eastAsia="Calibri" w:hAnsi="Times New Roman" w:cs="Times New Roman"/>
          <w:lang w:val="es-MX"/>
        </w:rPr>
      </w:pPr>
    </w:p>
    <w:p w14:paraId="7EDA1514" w14:textId="77777777" w:rsidR="00CF5C1F" w:rsidRDefault="00CF5C1F" w:rsidP="00CF5C1F">
      <w:pPr>
        <w:spacing w:after="0" w:line="256" w:lineRule="auto"/>
        <w:jc w:val="both"/>
        <w:rPr>
          <w:rFonts w:ascii="Times New Roman" w:eastAsia="Calibri" w:hAnsi="Times New Roman" w:cs="Times New Roman"/>
          <w:lang w:val="es-MX"/>
        </w:rPr>
      </w:pPr>
    </w:p>
    <w:p w14:paraId="0F67A2DE" w14:textId="77777777" w:rsidR="00CF5C1F" w:rsidRDefault="00CF5C1F" w:rsidP="00CF5C1F">
      <w:pPr>
        <w:spacing w:after="0" w:line="256" w:lineRule="auto"/>
        <w:jc w:val="both"/>
        <w:rPr>
          <w:rFonts w:ascii="Times New Roman" w:eastAsia="Calibri" w:hAnsi="Times New Roman" w:cs="Times New Roman"/>
          <w:lang w:val="es-MX"/>
        </w:rPr>
      </w:pPr>
    </w:p>
    <w:p w14:paraId="15DFE934"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WALTER ASRAEL SALINAS GUZMÁN</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4A023F77"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QUINTO REGIDOR</w:t>
      </w:r>
    </w:p>
    <w:p w14:paraId="53498E52" w14:textId="77777777" w:rsidR="00CF5C1F" w:rsidRDefault="00CF5C1F" w:rsidP="00CF5C1F">
      <w:pPr>
        <w:spacing w:after="0" w:line="256" w:lineRule="auto"/>
        <w:jc w:val="both"/>
        <w:rPr>
          <w:rFonts w:ascii="Times New Roman" w:eastAsia="Calibri" w:hAnsi="Times New Roman" w:cs="Times New Roman"/>
          <w:lang w:val="es-MX"/>
        </w:rPr>
      </w:pPr>
    </w:p>
    <w:p w14:paraId="47E5D4AD" w14:textId="77777777" w:rsidR="00CF5C1F" w:rsidRDefault="00CF5C1F" w:rsidP="00CF5C1F">
      <w:pPr>
        <w:spacing w:after="0" w:line="256" w:lineRule="auto"/>
        <w:jc w:val="both"/>
        <w:rPr>
          <w:rFonts w:ascii="Times New Roman" w:eastAsia="Calibri" w:hAnsi="Times New Roman" w:cs="Times New Roman"/>
          <w:lang w:val="es-MX"/>
        </w:rPr>
      </w:pPr>
    </w:p>
    <w:p w14:paraId="571CD879" w14:textId="77777777" w:rsidR="00CF5C1F" w:rsidRDefault="00CF5C1F" w:rsidP="00CF5C1F">
      <w:pPr>
        <w:spacing w:after="0" w:line="256" w:lineRule="auto"/>
        <w:jc w:val="both"/>
        <w:rPr>
          <w:rFonts w:ascii="Times New Roman" w:eastAsia="Calibri" w:hAnsi="Times New Roman" w:cs="Times New Roman"/>
          <w:lang w:val="es-MX"/>
        </w:rPr>
      </w:pPr>
    </w:p>
    <w:p w14:paraId="08A97BD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CLAUDIA SOLEDAD BARBA BARELLA</w:t>
      </w:r>
      <w:r>
        <w:rPr>
          <w:rFonts w:ascii="Times New Roman" w:eastAsia="Calibri" w:hAnsi="Times New Roman" w:cs="Times New Roman"/>
          <w:lang w:val="es-MX"/>
        </w:rPr>
        <w:tab/>
      </w:r>
      <w:r>
        <w:rPr>
          <w:rFonts w:ascii="Times New Roman" w:eastAsia="Calibri" w:hAnsi="Times New Roman" w:cs="Times New Roman"/>
          <w:lang w:val="es-MX"/>
        </w:rPr>
        <w:tab/>
        <w:t xml:space="preserve">               </w:t>
      </w:r>
      <w:r>
        <w:rPr>
          <w:rFonts w:ascii="Calibri" w:eastAsia="Calibri" w:hAnsi="Calibri" w:cs="Calibri"/>
        </w:rPr>
        <w:t>________________________</w:t>
      </w:r>
    </w:p>
    <w:p w14:paraId="68FFBCF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SEXTA REGIDORA</w:t>
      </w:r>
    </w:p>
    <w:p w14:paraId="36005659" w14:textId="77777777" w:rsidR="00CF5C1F" w:rsidRDefault="00CF5C1F" w:rsidP="00CF5C1F">
      <w:pPr>
        <w:spacing w:after="0" w:line="256" w:lineRule="auto"/>
        <w:jc w:val="both"/>
        <w:rPr>
          <w:rFonts w:ascii="Times New Roman" w:eastAsia="Calibri" w:hAnsi="Times New Roman" w:cs="Times New Roman"/>
          <w:lang w:val="es-MX"/>
        </w:rPr>
      </w:pPr>
    </w:p>
    <w:p w14:paraId="45FD6448" w14:textId="77777777" w:rsidR="00CF5C1F" w:rsidRDefault="00CF5C1F" w:rsidP="00CF5C1F">
      <w:pPr>
        <w:tabs>
          <w:tab w:val="left" w:pos="1230"/>
        </w:tabs>
        <w:spacing w:after="0" w:line="256" w:lineRule="auto"/>
        <w:jc w:val="both"/>
        <w:rPr>
          <w:rFonts w:ascii="Times New Roman" w:eastAsia="Calibri" w:hAnsi="Times New Roman" w:cs="Times New Roman"/>
          <w:lang w:val="es-MX"/>
        </w:rPr>
      </w:pPr>
    </w:p>
    <w:p w14:paraId="24FCF0BB" w14:textId="77777777" w:rsidR="00CF5C1F" w:rsidRDefault="00CF5C1F" w:rsidP="00CF5C1F">
      <w:pPr>
        <w:spacing w:after="0" w:line="256" w:lineRule="auto"/>
        <w:jc w:val="both"/>
        <w:rPr>
          <w:rFonts w:ascii="Times New Roman" w:eastAsia="Calibri" w:hAnsi="Times New Roman" w:cs="Times New Roman"/>
          <w:lang w:val="es-MX"/>
        </w:rPr>
      </w:pPr>
    </w:p>
    <w:p w14:paraId="16ABEFDB"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MIGUEL QUEZADA RODRIGUEZ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5D1D67B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SEPTIMO REGIDOR</w:t>
      </w:r>
    </w:p>
    <w:p w14:paraId="4C1FE7E9"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7F10C416"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413F7628"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3AA4A13E"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ERIKA JANETH CABRERA PALACIOS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58CA90A7"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OCTAVA REGIDORA</w:t>
      </w:r>
    </w:p>
    <w:p w14:paraId="6E1C3B4B"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4C1BAA46" w14:textId="77777777" w:rsidR="00CF5C1F" w:rsidRDefault="00CF5C1F" w:rsidP="00CF5C1F">
      <w:pPr>
        <w:tabs>
          <w:tab w:val="left" w:pos="2310"/>
        </w:tabs>
        <w:spacing w:after="0" w:line="256" w:lineRule="auto"/>
        <w:jc w:val="both"/>
        <w:rPr>
          <w:rFonts w:ascii="Times New Roman" w:eastAsia="Calibri" w:hAnsi="Times New Roman" w:cs="Times New Roman"/>
          <w:lang w:val="es-MX"/>
        </w:rPr>
      </w:pPr>
    </w:p>
    <w:p w14:paraId="5C602D59"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PEDRO GONGORA VALADEZ                                             </w:t>
      </w:r>
      <w:r>
        <w:rPr>
          <w:rFonts w:ascii="Calibri" w:eastAsia="Calibri" w:hAnsi="Calibri" w:cs="Calibri"/>
        </w:rPr>
        <w:t>________________________</w:t>
      </w:r>
    </w:p>
    <w:p w14:paraId="70B89B14"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14:paraId="75222FBF" w14:textId="77777777" w:rsidR="00CF5C1F" w:rsidRDefault="00CF5C1F" w:rsidP="00CF5C1F">
      <w:pPr>
        <w:spacing w:after="0" w:line="256" w:lineRule="auto"/>
        <w:jc w:val="both"/>
        <w:rPr>
          <w:rFonts w:ascii="Times New Roman" w:eastAsia="Calibri" w:hAnsi="Times New Roman" w:cs="Times New Roman"/>
          <w:lang w:val="es-MX"/>
        </w:rPr>
      </w:pPr>
    </w:p>
    <w:p w14:paraId="3B8E985D" w14:textId="77777777" w:rsidR="00CF5C1F" w:rsidRDefault="00CF5C1F" w:rsidP="00CF5C1F">
      <w:pPr>
        <w:spacing w:after="0" w:line="256" w:lineRule="auto"/>
        <w:jc w:val="both"/>
        <w:rPr>
          <w:rFonts w:ascii="Times New Roman" w:eastAsia="Calibri" w:hAnsi="Times New Roman" w:cs="Times New Roman"/>
          <w:lang w:val="es-MX"/>
        </w:rPr>
      </w:pPr>
    </w:p>
    <w:p w14:paraId="687809DD" w14:textId="77777777" w:rsidR="00CF5C1F" w:rsidRDefault="00CF5C1F" w:rsidP="00CF5C1F">
      <w:pPr>
        <w:spacing w:after="0" w:line="256" w:lineRule="auto"/>
        <w:jc w:val="both"/>
        <w:rPr>
          <w:rFonts w:ascii="Times New Roman" w:eastAsia="Calibri" w:hAnsi="Times New Roman" w:cs="Times New Roman"/>
          <w:lang w:val="es-MX"/>
        </w:rPr>
      </w:pPr>
    </w:p>
    <w:p w14:paraId="601F5A92"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CLAUDIA EDITH RAMOS OJEDA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14:paraId="2DE27379"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REGIDORA</w:t>
      </w:r>
    </w:p>
    <w:p w14:paraId="6374BA07" w14:textId="77777777" w:rsidR="00CF5C1F" w:rsidRDefault="00CF5C1F" w:rsidP="00CF5C1F">
      <w:pPr>
        <w:spacing w:after="0" w:line="256" w:lineRule="auto"/>
        <w:jc w:val="both"/>
        <w:rPr>
          <w:rFonts w:ascii="Times New Roman" w:eastAsia="Calibri" w:hAnsi="Times New Roman" w:cs="Times New Roman"/>
          <w:lang w:val="es-MX"/>
        </w:rPr>
      </w:pPr>
    </w:p>
    <w:p w14:paraId="10118CEA" w14:textId="77777777" w:rsidR="00CF5C1F" w:rsidRDefault="00CF5C1F" w:rsidP="00CF5C1F">
      <w:pPr>
        <w:spacing w:after="0" w:line="256" w:lineRule="auto"/>
        <w:jc w:val="both"/>
        <w:rPr>
          <w:rFonts w:ascii="Times New Roman" w:eastAsia="Calibri" w:hAnsi="Times New Roman" w:cs="Times New Roman"/>
          <w:lang w:val="es-MX"/>
        </w:rPr>
      </w:pPr>
    </w:p>
    <w:p w14:paraId="0C57B5D7" w14:textId="77777777" w:rsidR="00CF5C1F" w:rsidRDefault="00CF5C1F" w:rsidP="00CF5C1F">
      <w:pPr>
        <w:spacing w:after="0" w:line="256" w:lineRule="auto"/>
        <w:jc w:val="both"/>
        <w:rPr>
          <w:rFonts w:ascii="Times New Roman" w:eastAsia="Calibri" w:hAnsi="Times New Roman" w:cs="Times New Roman"/>
          <w:lang w:val="es-MX"/>
        </w:rPr>
      </w:pPr>
    </w:p>
    <w:p w14:paraId="1BE7C1DD"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MARIO ANTONIO  GUERRA CASTRO</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14:paraId="2504FD13"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DÉCIMO PRIMER REGIDOR</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p>
    <w:p w14:paraId="4B6D87CF" w14:textId="77777777" w:rsidR="00CF5C1F" w:rsidRDefault="00CF5C1F" w:rsidP="00CF5C1F">
      <w:pPr>
        <w:spacing w:after="0" w:line="256" w:lineRule="auto"/>
        <w:jc w:val="both"/>
        <w:rPr>
          <w:rFonts w:ascii="Times New Roman" w:eastAsia="Calibri" w:hAnsi="Times New Roman" w:cs="Times New Roman"/>
          <w:lang w:val="es-MX"/>
        </w:rPr>
      </w:pPr>
    </w:p>
    <w:p w14:paraId="43FFFC19" w14:textId="77777777" w:rsidR="00CF5C1F" w:rsidRDefault="00CF5C1F" w:rsidP="00CF5C1F">
      <w:pPr>
        <w:spacing w:after="0" w:line="256" w:lineRule="auto"/>
        <w:jc w:val="both"/>
        <w:rPr>
          <w:rFonts w:ascii="Times New Roman" w:eastAsia="Calibri" w:hAnsi="Times New Roman" w:cs="Times New Roman"/>
          <w:lang w:val="es-MX"/>
        </w:rPr>
      </w:pPr>
    </w:p>
    <w:p w14:paraId="4E771423" w14:textId="77777777" w:rsidR="00CF5C1F" w:rsidRDefault="00CF5C1F" w:rsidP="00CF5C1F">
      <w:pPr>
        <w:spacing w:after="0" w:line="256" w:lineRule="auto"/>
        <w:jc w:val="both"/>
        <w:rPr>
          <w:rFonts w:ascii="Times New Roman" w:eastAsia="Calibri" w:hAnsi="Times New Roman" w:cs="Times New Roman"/>
          <w:lang w:val="es-MX"/>
        </w:rPr>
      </w:pPr>
    </w:p>
    <w:p w14:paraId="494C6060"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WENDY MARICELA CORDERO GONZALEZ</w:t>
      </w:r>
      <w:r>
        <w:rPr>
          <w:rFonts w:ascii="Times New Roman" w:eastAsia="Calibri" w:hAnsi="Times New Roman" w:cs="Times New Roman"/>
          <w:lang w:val="es-MX"/>
        </w:rPr>
        <w:tab/>
        <w:t xml:space="preserve">           __________________________</w:t>
      </w:r>
    </w:p>
    <w:p w14:paraId="121A1EAA"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SEGUNDA REGIDORA</w:t>
      </w:r>
    </w:p>
    <w:p w14:paraId="0F1726CB" w14:textId="77777777" w:rsidR="00CF5C1F" w:rsidRDefault="00CF5C1F" w:rsidP="00CF5C1F">
      <w:pPr>
        <w:spacing w:after="0" w:line="256" w:lineRule="auto"/>
        <w:jc w:val="both"/>
        <w:rPr>
          <w:rFonts w:ascii="Times New Roman" w:eastAsia="Calibri" w:hAnsi="Times New Roman" w:cs="Times New Roman"/>
          <w:lang w:val="es-MX"/>
        </w:rPr>
      </w:pPr>
    </w:p>
    <w:p w14:paraId="0637F4B8" w14:textId="77777777" w:rsidR="00CF5C1F" w:rsidRDefault="00CF5C1F" w:rsidP="00CF5C1F">
      <w:pPr>
        <w:tabs>
          <w:tab w:val="left" w:pos="2085"/>
        </w:tabs>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ab/>
      </w:r>
    </w:p>
    <w:p w14:paraId="2BB3E873"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CUAUHTEMOC SANCHEZ MORALES</w:t>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__________________________</w:t>
      </w:r>
    </w:p>
    <w:p w14:paraId="2FE940B2"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DÉCIMO TERCER REGIDOR  </w:t>
      </w:r>
    </w:p>
    <w:p w14:paraId="2263B9FE" w14:textId="77777777" w:rsidR="00CF5C1F" w:rsidRDefault="00CF5C1F" w:rsidP="00CF5C1F">
      <w:pPr>
        <w:spacing w:after="0" w:line="256" w:lineRule="auto"/>
        <w:jc w:val="both"/>
        <w:rPr>
          <w:rFonts w:ascii="Times New Roman" w:eastAsia="Calibri" w:hAnsi="Times New Roman" w:cs="Times New Roman"/>
          <w:lang w:val="es-MX"/>
        </w:rPr>
      </w:pPr>
    </w:p>
    <w:p w14:paraId="66E30A21" w14:textId="77777777" w:rsidR="00CF5C1F" w:rsidRDefault="00CF5C1F" w:rsidP="00CF5C1F">
      <w:pPr>
        <w:spacing w:after="0" w:line="256" w:lineRule="auto"/>
        <w:jc w:val="both"/>
        <w:rPr>
          <w:rFonts w:ascii="Times New Roman" w:eastAsia="Calibri" w:hAnsi="Times New Roman" w:cs="Times New Roman"/>
          <w:lang w:val="es-MX"/>
        </w:rPr>
      </w:pPr>
    </w:p>
    <w:p w14:paraId="2F08916B"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C.CAROLINA MARIA VAZQUEZ JUAREZ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76BF9241"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CUARTA REGIDORA</w:t>
      </w:r>
    </w:p>
    <w:p w14:paraId="2E5AC665" w14:textId="77777777" w:rsidR="00CF5C1F" w:rsidRDefault="00CF5C1F" w:rsidP="00CF5C1F">
      <w:pPr>
        <w:spacing w:after="0" w:line="256" w:lineRule="auto"/>
        <w:jc w:val="both"/>
        <w:rPr>
          <w:rFonts w:ascii="Times New Roman" w:eastAsia="Calibri" w:hAnsi="Times New Roman" w:cs="Times New Roman"/>
          <w:lang w:val="es-MX"/>
        </w:rPr>
      </w:pPr>
    </w:p>
    <w:p w14:paraId="6B79D10D" w14:textId="77777777" w:rsidR="00CF5C1F" w:rsidRDefault="00CF5C1F" w:rsidP="00CF5C1F">
      <w:pPr>
        <w:spacing w:after="0" w:line="256" w:lineRule="auto"/>
        <w:jc w:val="both"/>
        <w:rPr>
          <w:rFonts w:ascii="Times New Roman" w:eastAsia="Calibri" w:hAnsi="Times New Roman" w:cs="Times New Roman"/>
          <w:lang w:val="es-MX"/>
        </w:rPr>
      </w:pPr>
    </w:p>
    <w:p w14:paraId="3B55E10D" w14:textId="77777777" w:rsidR="00CF5C1F" w:rsidRDefault="00CF5C1F" w:rsidP="00CF5C1F">
      <w:pPr>
        <w:spacing w:after="0" w:line="256" w:lineRule="auto"/>
        <w:jc w:val="both"/>
        <w:rPr>
          <w:rFonts w:ascii="Times New Roman" w:eastAsia="Calibri" w:hAnsi="Times New Roman" w:cs="Times New Roman"/>
          <w:lang w:val="es-MX"/>
        </w:rPr>
      </w:pPr>
    </w:p>
    <w:p w14:paraId="68A776FA"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AMERICO RODRIGUEZ SALAZAR</w:t>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____________________________</w:t>
      </w:r>
    </w:p>
    <w:p w14:paraId="7B8C4B0E"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SÍNDICO PRIMERO</w:t>
      </w:r>
    </w:p>
    <w:p w14:paraId="50284A0D" w14:textId="77777777" w:rsidR="00CF5C1F" w:rsidRDefault="00CF5C1F" w:rsidP="00CF5C1F">
      <w:pPr>
        <w:spacing w:after="0" w:line="256" w:lineRule="auto"/>
        <w:jc w:val="both"/>
        <w:rPr>
          <w:rFonts w:ascii="Times New Roman" w:eastAsia="Calibri" w:hAnsi="Times New Roman" w:cs="Times New Roman"/>
          <w:lang w:val="es-MX"/>
        </w:rPr>
      </w:pPr>
    </w:p>
    <w:p w14:paraId="34ADB934" w14:textId="77777777" w:rsidR="00CF5C1F" w:rsidRDefault="00CF5C1F" w:rsidP="00CF5C1F">
      <w:pPr>
        <w:spacing w:after="0" w:line="256" w:lineRule="auto"/>
        <w:jc w:val="both"/>
        <w:rPr>
          <w:rFonts w:ascii="Times New Roman" w:eastAsia="Calibri" w:hAnsi="Times New Roman" w:cs="Times New Roman"/>
          <w:lang w:val="es-MX"/>
        </w:rPr>
      </w:pPr>
    </w:p>
    <w:p w14:paraId="07A6C9A0" w14:textId="77777777" w:rsidR="00CF5C1F" w:rsidRDefault="00CF5C1F" w:rsidP="00CF5C1F">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LUCÍA ARACELY HERNÁNDEZ LÓPEZ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2491A86A" w14:textId="77777777" w:rsidR="00CF5C1F" w:rsidRPr="008B77EF" w:rsidRDefault="00CF5C1F" w:rsidP="00CF5C1F">
      <w:pPr>
        <w:spacing w:after="0" w:line="256" w:lineRule="auto"/>
        <w:jc w:val="both"/>
        <w:rPr>
          <w:rFonts w:ascii="Calibri" w:eastAsia="Calibri" w:hAnsi="Calibri" w:cs="Times New Roman"/>
          <w:lang w:val="es-MX"/>
        </w:rPr>
      </w:pPr>
      <w:r>
        <w:rPr>
          <w:rFonts w:ascii="Times New Roman" w:eastAsia="Calibri" w:hAnsi="Times New Roman" w:cs="Times New Roman"/>
          <w:lang w:val="es-MX"/>
        </w:rPr>
        <w:t>SÍNDICO SEGUNDO</w:t>
      </w:r>
    </w:p>
    <w:p w14:paraId="0C8DC20E" w14:textId="77777777" w:rsidR="00CF5C1F" w:rsidRDefault="00CF5C1F" w:rsidP="002B1904">
      <w:pPr>
        <w:jc w:val="both"/>
        <w:rPr>
          <w:rFonts w:eastAsia="Calibri" w:cstheme="minorHAnsi"/>
          <w:sz w:val="24"/>
          <w:szCs w:val="24"/>
          <w:lang w:val="es-MX"/>
        </w:rPr>
      </w:pPr>
    </w:p>
    <w:p w14:paraId="6EAC23D6" w14:textId="77777777" w:rsidR="00CF5C1F" w:rsidRPr="00CF5C1F" w:rsidRDefault="00CF5C1F" w:rsidP="002B1904">
      <w:pPr>
        <w:jc w:val="both"/>
        <w:rPr>
          <w:rFonts w:eastAsia="Calibri" w:cstheme="minorHAnsi"/>
          <w:sz w:val="24"/>
          <w:szCs w:val="24"/>
          <w:lang w:val="es-MX"/>
        </w:rPr>
      </w:pPr>
    </w:p>
    <w:sectPr w:rsidR="00CF5C1F" w:rsidRPr="00CF5C1F" w:rsidSect="00D726A8">
      <w:footerReference w:type="default" r:id="rId10"/>
      <w:pgSz w:w="12240" w:h="20160" w:code="5"/>
      <w:pgMar w:top="326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6426" w14:textId="77777777" w:rsidR="00A92635" w:rsidRDefault="00A92635" w:rsidP="00357B4B">
      <w:pPr>
        <w:spacing w:after="0" w:line="240" w:lineRule="auto"/>
      </w:pPr>
      <w:r>
        <w:separator/>
      </w:r>
    </w:p>
  </w:endnote>
  <w:endnote w:type="continuationSeparator" w:id="0">
    <w:p w14:paraId="754B4117" w14:textId="77777777" w:rsidR="00A92635" w:rsidRDefault="00A92635" w:rsidP="0035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76433"/>
      <w:docPartObj>
        <w:docPartGallery w:val="Page Numbers (Bottom of Page)"/>
        <w:docPartUnique/>
      </w:docPartObj>
    </w:sdtPr>
    <w:sdtEndPr/>
    <w:sdtContent>
      <w:p w14:paraId="10F9CEE8" w14:textId="4689C951" w:rsidR="00A65AD9" w:rsidRDefault="00A65AD9">
        <w:pPr>
          <w:pStyle w:val="Piedepgina"/>
          <w:jc w:val="center"/>
        </w:pPr>
        <w:r>
          <w:fldChar w:fldCharType="begin"/>
        </w:r>
        <w:r>
          <w:instrText>PAGE   \* MERGEFORMAT</w:instrText>
        </w:r>
        <w:r>
          <w:fldChar w:fldCharType="separate"/>
        </w:r>
        <w:r w:rsidR="00023214">
          <w:rPr>
            <w:noProof/>
          </w:rPr>
          <w:t>3</w:t>
        </w:r>
        <w:r>
          <w:fldChar w:fldCharType="end"/>
        </w:r>
      </w:p>
      <w:p w14:paraId="5A835DA4" w14:textId="77777777" w:rsidR="00A65AD9" w:rsidRDefault="00A92635" w:rsidP="00A65AD9">
        <w:pPr>
          <w:pStyle w:val="Piedepgina"/>
          <w:jc w:val="center"/>
        </w:pPr>
      </w:p>
    </w:sdtContent>
  </w:sdt>
  <w:p w14:paraId="7CAC41BA" w14:textId="68A64D5D" w:rsidR="00A65AD9" w:rsidRPr="00A65AD9" w:rsidRDefault="00D726A8" w:rsidP="00A65AD9">
    <w:pPr>
      <w:pStyle w:val="Piedepgina"/>
      <w:jc w:val="center"/>
    </w:pPr>
    <w:r>
      <w:rPr>
        <w:i/>
        <w:sz w:val="20"/>
      </w:rPr>
      <w:t>Original</w:t>
    </w:r>
    <w:r w:rsidR="00A65AD9">
      <w:rPr>
        <w:i/>
      </w:rPr>
      <w:t xml:space="preserve"> del Acta No.</w:t>
    </w:r>
    <w:r w:rsidR="003A4896">
      <w:rPr>
        <w:i/>
      </w:rPr>
      <w:t>7</w:t>
    </w:r>
    <w:r w:rsidR="00B94C09">
      <w:rPr>
        <w:i/>
      </w:rPr>
      <w:t>9</w:t>
    </w:r>
    <w:r w:rsidR="00A65AD9">
      <w:rPr>
        <w:i/>
      </w:rPr>
      <w:t xml:space="preserve">, Sesión Ordinaria </w:t>
    </w:r>
    <w:r w:rsidR="00B94C09">
      <w:rPr>
        <w:i/>
      </w:rPr>
      <w:t>20</w:t>
    </w:r>
    <w:r>
      <w:rPr>
        <w:i/>
      </w:rPr>
      <w:t xml:space="preserve"> </w:t>
    </w:r>
    <w:r w:rsidR="00A65AD9" w:rsidRPr="00A65AD9">
      <w:rPr>
        <w:i/>
      </w:rPr>
      <w:t xml:space="preserve">de </w:t>
    </w:r>
    <w:r w:rsidR="0011152B">
      <w:rPr>
        <w:i/>
      </w:rPr>
      <w:t>Agosto</w:t>
    </w:r>
    <w:r w:rsidR="00A65AD9" w:rsidRPr="00A65AD9">
      <w:rPr>
        <w:i/>
      </w:rPr>
      <w:t xml:space="preserve"> del 2021</w:t>
    </w:r>
  </w:p>
  <w:p w14:paraId="77628503" w14:textId="5873DF06" w:rsidR="00A65AD9" w:rsidRDefault="0011152B">
    <w:pPr>
      <w:pStyle w:val="Piedepgina"/>
      <w:jc w:val="center"/>
    </w:pPr>
    <w:r>
      <w:t xml:space="preserve"> </w:t>
    </w:r>
  </w:p>
  <w:p w14:paraId="1995BB74" w14:textId="77777777" w:rsidR="00CD14BC" w:rsidRDefault="00CD14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79257" w14:textId="77777777" w:rsidR="00A92635" w:rsidRDefault="00A92635" w:rsidP="00357B4B">
      <w:pPr>
        <w:spacing w:after="0" w:line="240" w:lineRule="auto"/>
      </w:pPr>
      <w:r>
        <w:separator/>
      </w:r>
    </w:p>
  </w:footnote>
  <w:footnote w:type="continuationSeparator" w:id="0">
    <w:p w14:paraId="7FE7EE53" w14:textId="77777777" w:rsidR="00A92635" w:rsidRDefault="00A92635" w:rsidP="0035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F8"/>
    <w:multiLevelType w:val="hybridMultilevel"/>
    <w:tmpl w:val="C0C2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6231B9"/>
    <w:multiLevelType w:val="hybridMultilevel"/>
    <w:tmpl w:val="1C58E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C80CEC"/>
    <w:multiLevelType w:val="hybridMultilevel"/>
    <w:tmpl w:val="6E96E5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C453301"/>
    <w:multiLevelType w:val="hybridMultilevel"/>
    <w:tmpl w:val="4F2E04A0"/>
    <w:lvl w:ilvl="0" w:tplc="D2B281D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E63766"/>
    <w:multiLevelType w:val="hybridMultilevel"/>
    <w:tmpl w:val="0CA43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7F0439"/>
    <w:multiLevelType w:val="hybridMultilevel"/>
    <w:tmpl w:val="5B425E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85551B"/>
    <w:multiLevelType w:val="hybridMultilevel"/>
    <w:tmpl w:val="DB54E814"/>
    <w:lvl w:ilvl="0" w:tplc="E1C87696">
      <w:start w:val="1"/>
      <w:numFmt w:val="decimal"/>
      <w:lvlText w:val="%1."/>
      <w:lvlJc w:val="left"/>
      <w:pPr>
        <w:ind w:left="928" w:hanging="360"/>
      </w:pPr>
      <w:rPr>
        <w:rFonts w:hint="default"/>
        <w:b w:val="0"/>
        <w:bCs/>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50516960"/>
    <w:multiLevelType w:val="hybridMultilevel"/>
    <w:tmpl w:val="9C285ACE"/>
    <w:lvl w:ilvl="0" w:tplc="080A0001">
      <w:start w:val="1"/>
      <w:numFmt w:val="bullet"/>
      <w:lvlText w:val=""/>
      <w:lvlJc w:val="left"/>
      <w:pPr>
        <w:ind w:left="2140" w:hanging="360"/>
      </w:pPr>
      <w:rPr>
        <w:rFonts w:ascii="Symbol" w:hAnsi="Symbol" w:hint="default"/>
      </w:rPr>
    </w:lvl>
    <w:lvl w:ilvl="1" w:tplc="080A000B">
      <w:start w:val="1"/>
      <w:numFmt w:val="bullet"/>
      <w:lvlText w:val=""/>
      <w:lvlJc w:val="left"/>
      <w:pPr>
        <w:ind w:left="2860" w:hanging="360"/>
      </w:pPr>
      <w:rPr>
        <w:rFonts w:ascii="Wingdings" w:hAnsi="Wingdings" w:hint="default"/>
      </w:rPr>
    </w:lvl>
    <w:lvl w:ilvl="2" w:tplc="080A0005" w:tentative="1">
      <w:start w:val="1"/>
      <w:numFmt w:val="bullet"/>
      <w:lvlText w:val=""/>
      <w:lvlJc w:val="left"/>
      <w:pPr>
        <w:ind w:left="3580" w:hanging="360"/>
      </w:pPr>
      <w:rPr>
        <w:rFonts w:ascii="Wingdings" w:hAnsi="Wingdings" w:hint="default"/>
      </w:rPr>
    </w:lvl>
    <w:lvl w:ilvl="3" w:tplc="080A0001" w:tentative="1">
      <w:start w:val="1"/>
      <w:numFmt w:val="bullet"/>
      <w:lvlText w:val=""/>
      <w:lvlJc w:val="left"/>
      <w:pPr>
        <w:ind w:left="4300" w:hanging="360"/>
      </w:pPr>
      <w:rPr>
        <w:rFonts w:ascii="Symbol" w:hAnsi="Symbol" w:hint="default"/>
      </w:rPr>
    </w:lvl>
    <w:lvl w:ilvl="4" w:tplc="080A0003" w:tentative="1">
      <w:start w:val="1"/>
      <w:numFmt w:val="bullet"/>
      <w:lvlText w:val="o"/>
      <w:lvlJc w:val="left"/>
      <w:pPr>
        <w:ind w:left="5020" w:hanging="360"/>
      </w:pPr>
      <w:rPr>
        <w:rFonts w:ascii="Courier New" w:hAnsi="Courier New" w:cs="Courier New" w:hint="default"/>
      </w:rPr>
    </w:lvl>
    <w:lvl w:ilvl="5" w:tplc="080A0005" w:tentative="1">
      <w:start w:val="1"/>
      <w:numFmt w:val="bullet"/>
      <w:lvlText w:val=""/>
      <w:lvlJc w:val="left"/>
      <w:pPr>
        <w:ind w:left="5740" w:hanging="360"/>
      </w:pPr>
      <w:rPr>
        <w:rFonts w:ascii="Wingdings" w:hAnsi="Wingdings" w:hint="default"/>
      </w:rPr>
    </w:lvl>
    <w:lvl w:ilvl="6" w:tplc="080A0001" w:tentative="1">
      <w:start w:val="1"/>
      <w:numFmt w:val="bullet"/>
      <w:lvlText w:val=""/>
      <w:lvlJc w:val="left"/>
      <w:pPr>
        <w:ind w:left="6460" w:hanging="360"/>
      </w:pPr>
      <w:rPr>
        <w:rFonts w:ascii="Symbol" w:hAnsi="Symbol" w:hint="default"/>
      </w:rPr>
    </w:lvl>
    <w:lvl w:ilvl="7" w:tplc="080A0003" w:tentative="1">
      <w:start w:val="1"/>
      <w:numFmt w:val="bullet"/>
      <w:lvlText w:val="o"/>
      <w:lvlJc w:val="left"/>
      <w:pPr>
        <w:ind w:left="7180" w:hanging="360"/>
      </w:pPr>
      <w:rPr>
        <w:rFonts w:ascii="Courier New" w:hAnsi="Courier New" w:cs="Courier New" w:hint="default"/>
      </w:rPr>
    </w:lvl>
    <w:lvl w:ilvl="8" w:tplc="080A0005" w:tentative="1">
      <w:start w:val="1"/>
      <w:numFmt w:val="bullet"/>
      <w:lvlText w:val=""/>
      <w:lvlJc w:val="left"/>
      <w:pPr>
        <w:ind w:left="7900" w:hanging="360"/>
      </w:pPr>
      <w:rPr>
        <w:rFonts w:ascii="Wingdings" w:hAnsi="Wingdings" w:hint="default"/>
      </w:rPr>
    </w:lvl>
  </w:abstractNum>
  <w:abstractNum w:abstractNumId="8" w15:restartNumberingAfterBreak="0">
    <w:nsid w:val="548236C4"/>
    <w:multiLevelType w:val="hybridMultilevel"/>
    <w:tmpl w:val="DDD026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20231D"/>
    <w:multiLevelType w:val="hybridMultilevel"/>
    <w:tmpl w:val="414098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45268D0"/>
    <w:multiLevelType w:val="hybridMultilevel"/>
    <w:tmpl w:val="61EAAA04"/>
    <w:lvl w:ilvl="0" w:tplc="08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EE33129"/>
    <w:multiLevelType w:val="hybridMultilevel"/>
    <w:tmpl w:val="6E9E043E"/>
    <w:lvl w:ilvl="0" w:tplc="D2B281D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9"/>
  </w:num>
  <w:num w:numId="7">
    <w:abstractNumId w:val="11"/>
  </w:num>
  <w:num w:numId="8">
    <w:abstractNumId w:val="7"/>
  </w:num>
  <w:num w:numId="9">
    <w:abstractNumId w:val="3"/>
  </w:num>
  <w:num w:numId="10">
    <w:abstractNumId w:val="6"/>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4B"/>
    <w:rsid w:val="00001BD4"/>
    <w:rsid w:val="000030AA"/>
    <w:rsid w:val="00003558"/>
    <w:rsid w:val="0000438B"/>
    <w:rsid w:val="00005479"/>
    <w:rsid w:val="000222AE"/>
    <w:rsid w:val="00023214"/>
    <w:rsid w:val="00064C98"/>
    <w:rsid w:val="0007141C"/>
    <w:rsid w:val="00073C17"/>
    <w:rsid w:val="00081FAF"/>
    <w:rsid w:val="00090B43"/>
    <w:rsid w:val="00096CC8"/>
    <w:rsid w:val="000B364F"/>
    <w:rsid w:val="000D3E0F"/>
    <w:rsid w:val="000D62C9"/>
    <w:rsid w:val="000E0BDB"/>
    <w:rsid w:val="000E63DB"/>
    <w:rsid w:val="000E7DAE"/>
    <w:rsid w:val="000F360C"/>
    <w:rsid w:val="000F6534"/>
    <w:rsid w:val="000F7CD8"/>
    <w:rsid w:val="0011152B"/>
    <w:rsid w:val="001323F6"/>
    <w:rsid w:val="00157F39"/>
    <w:rsid w:val="001837BA"/>
    <w:rsid w:val="00186CF2"/>
    <w:rsid w:val="001925E1"/>
    <w:rsid w:val="001A2465"/>
    <w:rsid w:val="001B42C6"/>
    <w:rsid w:val="001C63C2"/>
    <w:rsid w:val="001C6B63"/>
    <w:rsid w:val="001D3992"/>
    <w:rsid w:val="001D3E8C"/>
    <w:rsid w:val="001E6568"/>
    <w:rsid w:val="00203667"/>
    <w:rsid w:val="00227490"/>
    <w:rsid w:val="002321E8"/>
    <w:rsid w:val="00237AC7"/>
    <w:rsid w:val="002547CB"/>
    <w:rsid w:val="002552BC"/>
    <w:rsid w:val="00261AFD"/>
    <w:rsid w:val="00265295"/>
    <w:rsid w:val="0028438C"/>
    <w:rsid w:val="002855CA"/>
    <w:rsid w:val="002A1773"/>
    <w:rsid w:val="002B1904"/>
    <w:rsid w:val="002C2EE9"/>
    <w:rsid w:val="002D2F76"/>
    <w:rsid w:val="002D71B3"/>
    <w:rsid w:val="002F76C8"/>
    <w:rsid w:val="003153BE"/>
    <w:rsid w:val="003167B5"/>
    <w:rsid w:val="0032444B"/>
    <w:rsid w:val="003269F9"/>
    <w:rsid w:val="0034117F"/>
    <w:rsid w:val="0034463D"/>
    <w:rsid w:val="00356B3E"/>
    <w:rsid w:val="00357B4B"/>
    <w:rsid w:val="00373CF9"/>
    <w:rsid w:val="00374B83"/>
    <w:rsid w:val="00375C84"/>
    <w:rsid w:val="0038613B"/>
    <w:rsid w:val="00397E15"/>
    <w:rsid w:val="003A2014"/>
    <w:rsid w:val="003A4896"/>
    <w:rsid w:val="003A787E"/>
    <w:rsid w:val="003B0E1D"/>
    <w:rsid w:val="003B2100"/>
    <w:rsid w:val="003C790F"/>
    <w:rsid w:val="003D007A"/>
    <w:rsid w:val="003D6353"/>
    <w:rsid w:val="00411A03"/>
    <w:rsid w:val="00455410"/>
    <w:rsid w:val="00462672"/>
    <w:rsid w:val="00487A7C"/>
    <w:rsid w:val="00496BC6"/>
    <w:rsid w:val="0049727E"/>
    <w:rsid w:val="004B231E"/>
    <w:rsid w:val="004C6399"/>
    <w:rsid w:val="004D40B2"/>
    <w:rsid w:val="0051329B"/>
    <w:rsid w:val="00516799"/>
    <w:rsid w:val="0051732A"/>
    <w:rsid w:val="005454A4"/>
    <w:rsid w:val="00554487"/>
    <w:rsid w:val="00562E67"/>
    <w:rsid w:val="00566777"/>
    <w:rsid w:val="005A4FB3"/>
    <w:rsid w:val="005D3916"/>
    <w:rsid w:val="005F042D"/>
    <w:rsid w:val="00606A4D"/>
    <w:rsid w:val="006136EF"/>
    <w:rsid w:val="00614918"/>
    <w:rsid w:val="0062279F"/>
    <w:rsid w:val="00637A82"/>
    <w:rsid w:val="0066031C"/>
    <w:rsid w:val="006844CF"/>
    <w:rsid w:val="00690ADA"/>
    <w:rsid w:val="00693778"/>
    <w:rsid w:val="006A65A9"/>
    <w:rsid w:val="006D1014"/>
    <w:rsid w:val="006D2B76"/>
    <w:rsid w:val="006F7BCA"/>
    <w:rsid w:val="007010C6"/>
    <w:rsid w:val="00722C7A"/>
    <w:rsid w:val="00725E1B"/>
    <w:rsid w:val="00736B94"/>
    <w:rsid w:val="00740296"/>
    <w:rsid w:val="00751A44"/>
    <w:rsid w:val="007607DB"/>
    <w:rsid w:val="00763BB3"/>
    <w:rsid w:val="0076688E"/>
    <w:rsid w:val="00766891"/>
    <w:rsid w:val="007D1E40"/>
    <w:rsid w:val="00810BB2"/>
    <w:rsid w:val="00822F4A"/>
    <w:rsid w:val="00824727"/>
    <w:rsid w:val="00825A96"/>
    <w:rsid w:val="0083277B"/>
    <w:rsid w:val="008421E2"/>
    <w:rsid w:val="008428A0"/>
    <w:rsid w:val="00844A38"/>
    <w:rsid w:val="0085199C"/>
    <w:rsid w:val="00867D95"/>
    <w:rsid w:val="00886D0D"/>
    <w:rsid w:val="008B77EF"/>
    <w:rsid w:val="008E3620"/>
    <w:rsid w:val="008F6C0C"/>
    <w:rsid w:val="00914E56"/>
    <w:rsid w:val="00935DEB"/>
    <w:rsid w:val="00936E08"/>
    <w:rsid w:val="00957A5C"/>
    <w:rsid w:val="00992541"/>
    <w:rsid w:val="009960EC"/>
    <w:rsid w:val="009B3A1B"/>
    <w:rsid w:val="009C379C"/>
    <w:rsid w:val="009D7932"/>
    <w:rsid w:val="009F069D"/>
    <w:rsid w:val="009F5DA0"/>
    <w:rsid w:val="00A10800"/>
    <w:rsid w:val="00A23385"/>
    <w:rsid w:val="00A65AD9"/>
    <w:rsid w:val="00A6672C"/>
    <w:rsid w:val="00A7353A"/>
    <w:rsid w:val="00A81AB6"/>
    <w:rsid w:val="00A84633"/>
    <w:rsid w:val="00A86657"/>
    <w:rsid w:val="00A92635"/>
    <w:rsid w:val="00AA5D89"/>
    <w:rsid w:val="00AB0C17"/>
    <w:rsid w:val="00AC0414"/>
    <w:rsid w:val="00AC443D"/>
    <w:rsid w:val="00AD5551"/>
    <w:rsid w:val="00AD69A4"/>
    <w:rsid w:val="00AE707D"/>
    <w:rsid w:val="00B13157"/>
    <w:rsid w:val="00B233DB"/>
    <w:rsid w:val="00B57BF2"/>
    <w:rsid w:val="00B71FCA"/>
    <w:rsid w:val="00B73CEE"/>
    <w:rsid w:val="00B75EEC"/>
    <w:rsid w:val="00B85E80"/>
    <w:rsid w:val="00B87FE2"/>
    <w:rsid w:val="00B93B4B"/>
    <w:rsid w:val="00B94C09"/>
    <w:rsid w:val="00BC682E"/>
    <w:rsid w:val="00BD3905"/>
    <w:rsid w:val="00BF1010"/>
    <w:rsid w:val="00C11730"/>
    <w:rsid w:val="00C13440"/>
    <w:rsid w:val="00C17133"/>
    <w:rsid w:val="00C333C4"/>
    <w:rsid w:val="00C35FDD"/>
    <w:rsid w:val="00C5054A"/>
    <w:rsid w:val="00C5569A"/>
    <w:rsid w:val="00C55D6F"/>
    <w:rsid w:val="00C71C94"/>
    <w:rsid w:val="00C821E7"/>
    <w:rsid w:val="00C867CC"/>
    <w:rsid w:val="00C90561"/>
    <w:rsid w:val="00C93AB4"/>
    <w:rsid w:val="00CA6601"/>
    <w:rsid w:val="00CC729C"/>
    <w:rsid w:val="00CD12D1"/>
    <w:rsid w:val="00CD14BC"/>
    <w:rsid w:val="00CD7F69"/>
    <w:rsid w:val="00CF3979"/>
    <w:rsid w:val="00CF5C1F"/>
    <w:rsid w:val="00CF64A8"/>
    <w:rsid w:val="00CF72AD"/>
    <w:rsid w:val="00D00378"/>
    <w:rsid w:val="00D077E6"/>
    <w:rsid w:val="00D11A69"/>
    <w:rsid w:val="00D22827"/>
    <w:rsid w:val="00D25DDB"/>
    <w:rsid w:val="00D25FDF"/>
    <w:rsid w:val="00D31992"/>
    <w:rsid w:val="00D57D0B"/>
    <w:rsid w:val="00D726A8"/>
    <w:rsid w:val="00D77F09"/>
    <w:rsid w:val="00D81FB1"/>
    <w:rsid w:val="00D85749"/>
    <w:rsid w:val="00D8599E"/>
    <w:rsid w:val="00DD2CEE"/>
    <w:rsid w:val="00DE2C10"/>
    <w:rsid w:val="00E1416A"/>
    <w:rsid w:val="00E15141"/>
    <w:rsid w:val="00E2281A"/>
    <w:rsid w:val="00E260DF"/>
    <w:rsid w:val="00E463DC"/>
    <w:rsid w:val="00E6066E"/>
    <w:rsid w:val="00E86E14"/>
    <w:rsid w:val="00EB199E"/>
    <w:rsid w:val="00EB1F99"/>
    <w:rsid w:val="00EB5C37"/>
    <w:rsid w:val="00EB65BC"/>
    <w:rsid w:val="00F00A47"/>
    <w:rsid w:val="00F06F6B"/>
    <w:rsid w:val="00F42EF0"/>
    <w:rsid w:val="00F64C2D"/>
    <w:rsid w:val="00F70E4B"/>
    <w:rsid w:val="00F744A9"/>
    <w:rsid w:val="00F93D1B"/>
    <w:rsid w:val="00F94DE3"/>
    <w:rsid w:val="00FA4F0B"/>
    <w:rsid w:val="00FB20B8"/>
    <w:rsid w:val="00FC653C"/>
    <w:rsid w:val="00FD1D1D"/>
    <w:rsid w:val="00FD2FCB"/>
    <w:rsid w:val="00FE4E02"/>
    <w:rsid w:val="00FE6D3B"/>
    <w:rsid w:val="00FF1396"/>
    <w:rsid w:val="00FF1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D9BB8"/>
  <w15:docId w15:val="{19DC4879-C936-4563-B39A-4A6DB88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4B"/>
  </w:style>
  <w:style w:type="paragraph" w:styleId="Ttulo1">
    <w:name w:val="heading 1"/>
    <w:basedOn w:val="Normal"/>
    <w:next w:val="Normal"/>
    <w:link w:val="Ttulo1Car"/>
    <w:uiPriority w:val="9"/>
    <w:qFormat/>
    <w:rsid w:val="00357B4B"/>
    <w:pPr>
      <w:keepNext/>
      <w:overflowPunct w:val="0"/>
      <w:autoSpaceDE w:val="0"/>
      <w:autoSpaceDN w:val="0"/>
      <w:adjustRightInd w:val="0"/>
      <w:spacing w:after="0" w:line="240" w:lineRule="auto"/>
      <w:jc w:val="center"/>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semiHidden/>
    <w:unhideWhenUsed/>
    <w:qFormat/>
    <w:rsid w:val="00357B4B"/>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357B4B"/>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357B4B"/>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semiHidden/>
    <w:unhideWhenUsed/>
    <w:qFormat/>
    <w:rsid w:val="00357B4B"/>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semiHidden/>
    <w:unhideWhenUsed/>
    <w:qFormat/>
    <w:rsid w:val="00357B4B"/>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semiHidden/>
    <w:unhideWhenUsed/>
    <w:qFormat/>
    <w:rsid w:val="00357B4B"/>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357B4B"/>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semiHidden/>
    <w:unhideWhenUsed/>
    <w:qFormat/>
    <w:rsid w:val="00357B4B"/>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7B4B"/>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semiHidden/>
    <w:rsid w:val="00357B4B"/>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semiHidden/>
    <w:rsid w:val="00357B4B"/>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semiHidden/>
    <w:rsid w:val="00357B4B"/>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semiHidden/>
    <w:rsid w:val="00357B4B"/>
    <w:rPr>
      <w:rFonts w:ascii="Bookman Old Style" w:eastAsia="Times New Roman" w:hAnsi="Bookman Old Style" w:cs="Times New Roman"/>
      <w:b/>
      <w:i/>
      <w:sz w:val="24"/>
      <w:szCs w:val="20"/>
      <w:lang w:eastAsia="es-ES"/>
    </w:rPr>
  </w:style>
  <w:style w:type="character" w:customStyle="1" w:styleId="Ttulo6Car">
    <w:name w:val="Título 6 Car"/>
    <w:basedOn w:val="Fuentedeprrafopredeter"/>
    <w:link w:val="Ttulo6"/>
    <w:semiHidden/>
    <w:rsid w:val="00357B4B"/>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semiHidden/>
    <w:rsid w:val="00357B4B"/>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uiPriority w:val="9"/>
    <w:semiHidden/>
    <w:rsid w:val="00357B4B"/>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semiHidden/>
    <w:rsid w:val="00357B4B"/>
    <w:rPr>
      <w:rFonts w:ascii="Arial Narrow" w:eastAsia="Times New Roman" w:hAnsi="Arial Narrow" w:cs="Times New Roman"/>
      <w:b/>
      <w:bCs/>
      <w:sz w:val="18"/>
      <w:szCs w:val="20"/>
      <w:lang w:val="es-ES_tradnl" w:eastAsia="es-ES"/>
    </w:rPr>
  </w:style>
  <w:style w:type="character" w:customStyle="1" w:styleId="HTMLconformatoprevioCar">
    <w:name w:val="HTML con formato previo Car"/>
    <w:basedOn w:val="Fuentedeprrafopredeter"/>
    <w:link w:val="HTMLconformatoprevio"/>
    <w:uiPriority w:val="99"/>
    <w:semiHidden/>
    <w:rsid w:val="00357B4B"/>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semiHidden/>
    <w:unhideWhenUsed/>
    <w:rsid w:val="0035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TextonotapieCar">
    <w:name w:val="Texto nota pie Car"/>
    <w:basedOn w:val="Fuentedeprrafopredeter"/>
    <w:link w:val="Textonotapie"/>
    <w:semiHidden/>
    <w:rsid w:val="00357B4B"/>
    <w:rPr>
      <w:rFonts w:ascii="Calibri" w:eastAsia="Calibri" w:hAnsi="Calibri" w:cs="Calibri"/>
      <w:color w:val="000000"/>
      <w:sz w:val="20"/>
      <w:szCs w:val="20"/>
      <w:lang w:val="es-MX" w:eastAsia="es-MX"/>
    </w:rPr>
  </w:style>
  <w:style w:type="paragraph" w:styleId="Textonotapie">
    <w:name w:val="footnote text"/>
    <w:basedOn w:val="Normal"/>
    <w:link w:val="TextonotapieCar"/>
    <w:semiHidden/>
    <w:unhideWhenUsed/>
    <w:rsid w:val="00357B4B"/>
    <w:pPr>
      <w:spacing w:after="0" w:line="240" w:lineRule="auto"/>
    </w:pPr>
    <w:rPr>
      <w:rFonts w:ascii="Calibri" w:eastAsia="Calibri" w:hAnsi="Calibri" w:cs="Calibri"/>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357B4B"/>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357B4B"/>
    <w:pPr>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1"/>
    <w:uiPriority w:val="99"/>
    <w:unhideWhenUsed/>
    <w:rsid w:val="00357B4B"/>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locked/>
    <w:rsid w:val="00357B4B"/>
  </w:style>
  <w:style w:type="character" w:customStyle="1" w:styleId="EncabezadoCar">
    <w:name w:val="Encabezado Car"/>
    <w:basedOn w:val="Fuentedeprrafopredeter"/>
    <w:link w:val="Encabezado1"/>
    <w:uiPriority w:val="99"/>
    <w:semiHidden/>
    <w:rsid w:val="00357B4B"/>
  </w:style>
  <w:style w:type="paragraph" w:customStyle="1" w:styleId="Encabezado1">
    <w:name w:val="Encabezado1"/>
    <w:basedOn w:val="Normal"/>
    <w:next w:val="Encabezado"/>
    <w:link w:val="EncabezadoCar"/>
    <w:uiPriority w:val="99"/>
    <w:rsid w:val="00357B4B"/>
    <w:pPr>
      <w:tabs>
        <w:tab w:val="center" w:pos="4419"/>
        <w:tab w:val="right" w:pos="8838"/>
      </w:tabs>
      <w:spacing w:after="0" w:line="240" w:lineRule="auto"/>
    </w:pPr>
  </w:style>
  <w:style w:type="paragraph" w:styleId="Piedepgina">
    <w:name w:val="footer"/>
    <w:basedOn w:val="Normal"/>
    <w:link w:val="PiedepginaCar1"/>
    <w:uiPriority w:val="99"/>
    <w:unhideWhenUsed/>
    <w:rsid w:val="00357B4B"/>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locked/>
    <w:rsid w:val="00357B4B"/>
  </w:style>
  <w:style w:type="character" w:customStyle="1" w:styleId="PiedepginaCar">
    <w:name w:val="Pie de página Car"/>
    <w:basedOn w:val="Fuentedeprrafopredeter"/>
    <w:link w:val="Piedepgina1"/>
    <w:uiPriority w:val="99"/>
    <w:rsid w:val="00357B4B"/>
  </w:style>
  <w:style w:type="paragraph" w:customStyle="1" w:styleId="Piedepgina1">
    <w:name w:val="Pie de página1"/>
    <w:basedOn w:val="Normal"/>
    <w:next w:val="Piedepgina"/>
    <w:link w:val="PiedepginaCar"/>
    <w:uiPriority w:val="99"/>
    <w:rsid w:val="00357B4B"/>
    <w:pPr>
      <w:tabs>
        <w:tab w:val="center" w:pos="4419"/>
        <w:tab w:val="right" w:pos="8838"/>
      </w:tabs>
      <w:spacing w:after="0" w:line="240" w:lineRule="auto"/>
    </w:pPr>
  </w:style>
  <w:style w:type="paragraph" w:styleId="Ttulo">
    <w:name w:val="Title"/>
    <w:basedOn w:val="Normal"/>
    <w:link w:val="TtuloCar"/>
    <w:uiPriority w:val="10"/>
    <w:qFormat/>
    <w:rsid w:val="00357B4B"/>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357B4B"/>
    <w:rPr>
      <w:rFonts w:ascii="Tahoma" w:eastAsia="Times New Roman" w:hAnsi="Tahoma" w:cs="Tahoma"/>
      <w:b/>
      <w:bCs/>
      <w:szCs w:val="24"/>
      <w:lang w:val="es-MX" w:eastAsia="es-ES"/>
    </w:rPr>
  </w:style>
  <w:style w:type="character" w:customStyle="1" w:styleId="TextoindependienteCar">
    <w:name w:val="Texto independiente Car"/>
    <w:basedOn w:val="Fuentedeprrafopredeter"/>
    <w:link w:val="Textoindependiente"/>
    <w:uiPriority w:val="99"/>
    <w:semiHidden/>
    <w:rsid w:val="00357B4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qFormat/>
    <w:rsid w:val="00357B4B"/>
    <w:pPr>
      <w:spacing w:after="0" w:line="240" w:lineRule="auto"/>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357B4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357B4B"/>
    <w:pPr>
      <w:spacing w:after="120" w:line="240" w:lineRule="auto"/>
      <w:ind w:left="283"/>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qFormat/>
    <w:rsid w:val="00357B4B"/>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357B4B"/>
    <w:rPr>
      <w:rFonts w:ascii="Cambria" w:eastAsia="Times New Roman" w:hAnsi="Cambria" w:cs="Times New Roman"/>
      <w:sz w:val="24"/>
      <w:szCs w:val="24"/>
      <w:lang w:eastAsia="es-ES"/>
    </w:rPr>
  </w:style>
  <w:style w:type="character" w:customStyle="1" w:styleId="Textoindependiente2Car">
    <w:name w:val="Texto independiente 2 Car"/>
    <w:basedOn w:val="Fuentedeprrafopredeter"/>
    <w:link w:val="Textoindependiente2"/>
    <w:semiHidden/>
    <w:rsid w:val="00357B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357B4B"/>
    <w:pPr>
      <w:spacing w:after="120" w:line="480" w:lineRule="auto"/>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rsid w:val="00357B4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nhideWhenUsed/>
    <w:rsid w:val="00357B4B"/>
    <w:pPr>
      <w:spacing w:after="120" w:line="240" w:lineRule="auto"/>
    </w:pPr>
    <w:rPr>
      <w:rFonts w:ascii="Times New Roman" w:eastAsia="Times New Roman" w:hAnsi="Times New Roman" w:cs="Times New Roman"/>
      <w:sz w:val="16"/>
      <w:szCs w:val="16"/>
      <w:lang w:eastAsia="es-ES"/>
    </w:rPr>
  </w:style>
  <w:style w:type="character" w:customStyle="1" w:styleId="Sangra2detindependienteCar">
    <w:name w:val="Sangría 2 de t. independiente Car"/>
    <w:basedOn w:val="Fuentedeprrafopredeter"/>
    <w:link w:val="Sangra2detindependiente"/>
    <w:uiPriority w:val="99"/>
    <w:semiHidden/>
    <w:rsid w:val="00357B4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357B4B"/>
    <w:pPr>
      <w:spacing w:after="120" w:line="480" w:lineRule="auto"/>
      <w:ind w:left="283"/>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semiHidden/>
    <w:rsid w:val="00357B4B"/>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semiHidden/>
    <w:unhideWhenUsed/>
    <w:rsid w:val="00357B4B"/>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MapadeldocumentoCar">
    <w:name w:val="Mapa del documento Car"/>
    <w:basedOn w:val="Fuentedeprrafopredeter"/>
    <w:link w:val="Mapadeldocumento"/>
    <w:uiPriority w:val="99"/>
    <w:semiHidden/>
    <w:rsid w:val="00357B4B"/>
    <w:rPr>
      <w:rFonts w:ascii="Tahoma" w:eastAsia="Times New Roman" w:hAnsi="Tahoma" w:cs="Times New Roman"/>
      <w:sz w:val="16"/>
      <w:szCs w:val="16"/>
      <w:lang w:eastAsia="es-ES"/>
    </w:rPr>
  </w:style>
  <w:style w:type="paragraph" w:styleId="Mapadeldocumento">
    <w:name w:val="Document Map"/>
    <w:basedOn w:val="Normal"/>
    <w:link w:val="MapadeldocumentoCar"/>
    <w:uiPriority w:val="99"/>
    <w:semiHidden/>
    <w:unhideWhenUsed/>
    <w:rsid w:val="00357B4B"/>
    <w:pPr>
      <w:spacing w:after="0" w:line="240" w:lineRule="auto"/>
    </w:pPr>
    <w:rPr>
      <w:rFonts w:ascii="Tahoma" w:eastAsia="Times New Roman" w:hAnsi="Tahoma" w:cs="Times New Roman"/>
      <w:sz w:val="16"/>
      <w:szCs w:val="16"/>
      <w:lang w:eastAsia="es-ES"/>
    </w:rPr>
  </w:style>
  <w:style w:type="character" w:customStyle="1" w:styleId="TextosinformatoCar">
    <w:name w:val="Texto sin formato Car"/>
    <w:basedOn w:val="Fuentedeprrafopredeter"/>
    <w:link w:val="Textosinformato"/>
    <w:uiPriority w:val="99"/>
    <w:semiHidden/>
    <w:rsid w:val="00357B4B"/>
    <w:rPr>
      <w:rFonts w:ascii="Courier New" w:eastAsia="Times New Roman" w:hAnsi="Courier New" w:cs="Times New Roman"/>
      <w:sz w:val="20"/>
      <w:szCs w:val="20"/>
      <w:lang w:eastAsia="es-ES"/>
    </w:rPr>
  </w:style>
  <w:style w:type="paragraph" w:styleId="Textosinformato">
    <w:name w:val="Plain Text"/>
    <w:basedOn w:val="Normal"/>
    <w:link w:val="TextosinformatoCar"/>
    <w:uiPriority w:val="99"/>
    <w:semiHidden/>
    <w:unhideWhenUsed/>
    <w:rsid w:val="00357B4B"/>
    <w:pPr>
      <w:spacing w:after="0" w:line="240" w:lineRule="auto"/>
    </w:pPr>
    <w:rPr>
      <w:rFonts w:ascii="Courier New" w:eastAsia="Times New Roman" w:hAnsi="Courier New"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357B4B"/>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57B4B"/>
    <w:rPr>
      <w:b/>
      <w:bCs/>
    </w:rPr>
  </w:style>
  <w:style w:type="paragraph" w:styleId="Textodeglobo">
    <w:name w:val="Balloon Text"/>
    <w:basedOn w:val="Normal"/>
    <w:link w:val="TextodegloboCar1"/>
    <w:uiPriority w:val="99"/>
    <w:semiHidden/>
    <w:unhideWhenUsed/>
    <w:rsid w:val="00357B4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357B4B"/>
    <w:rPr>
      <w:rFonts w:ascii="Tahoma" w:hAnsi="Tahoma" w:cs="Tahoma"/>
      <w:sz w:val="16"/>
      <w:szCs w:val="16"/>
    </w:rPr>
  </w:style>
  <w:style w:type="character" w:customStyle="1" w:styleId="TextodegloboCar">
    <w:name w:val="Texto de globo Car"/>
    <w:basedOn w:val="Fuentedeprrafopredeter"/>
    <w:link w:val="Textodeglobo1"/>
    <w:uiPriority w:val="99"/>
    <w:semiHidden/>
    <w:rsid w:val="00357B4B"/>
    <w:rPr>
      <w:rFonts w:ascii="Tahoma" w:hAnsi="Tahoma" w:cs="Tahoma"/>
      <w:sz w:val="16"/>
      <w:szCs w:val="16"/>
    </w:rPr>
  </w:style>
  <w:style w:type="paragraph" w:customStyle="1" w:styleId="Textodeglobo1">
    <w:name w:val="Texto de globo1"/>
    <w:basedOn w:val="Normal"/>
    <w:next w:val="Textodeglobo"/>
    <w:link w:val="TextodegloboCar"/>
    <w:uiPriority w:val="99"/>
    <w:rsid w:val="00357B4B"/>
    <w:pPr>
      <w:spacing w:after="0" w:line="240" w:lineRule="auto"/>
    </w:pPr>
    <w:rPr>
      <w:rFonts w:ascii="Tahoma" w:hAnsi="Tahoma" w:cs="Tahoma"/>
      <w:sz w:val="16"/>
      <w:szCs w:val="16"/>
    </w:rPr>
  </w:style>
  <w:style w:type="character" w:customStyle="1" w:styleId="SinespaciadoCar">
    <w:name w:val="Sin espaciado Car"/>
    <w:link w:val="Sinespaciado"/>
    <w:uiPriority w:val="1"/>
    <w:locked/>
    <w:rsid w:val="00357B4B"/>
    <w:rPr>
      <w:rFonts w:ascii="Calibri" w:eastAsia="Times New Roman" w:hAnsi="Calibri" w:cs="Times New Roman"/>
      <w:lang w:val="es-MX" w:eastAsia="es-MX"/>
    </w:rPr>
  </w:style>
  <w:style w:type="paragraph" w:styleId="Sinespaciado">
    <w:name w:val="No Spacing"/>
    <w:link w:val="SinespaciadoCar"/>
    <w:uiPriority w:val="1"/>
    <w:qFormat/>
    <w:rsid w:val="00357B4B"/>
    <w:pPr>
      <w:spacing w:after="0" w:line="240" w:lineRule="auto"/>
    </w:pPr>
    <w:rPr>
      <w:rFonts w:ascii="Calibri" w:eastAsia="Times New Roman" w:hAnsi="Calibri" w:cs="Times New Roman"/>
      <w:lang w:val="es-MX" w:eastAsia="es-MX"/>
    </w:rPr>
  </w:style>
  <w:style w:type="paragraph" w:styleId="Prrafodelista">
    <w:name w:val="List Paragraph"/>
    <w:aliases w:val="HOJA,Colorful List Accent 1,Colorful List - Accent 11,Párrafo de lista (analisis predial),Listas,lp1,List Paragraph1,List Paragraph11,Bullet List,FooterText,numbered,Paragraphe de liste1,Bulletr List Paragraph,列出段落,列出段落1,Scitum normal"/>
    <w:basedOn w:val="Normal"/>
    <w:uiPriority w:val="34"/>
    <w:qFormat/>
    <w:rsid w:val="00357B4B"/>
    <w:pPr>
      <w:ind w:left="720"/>
      <w:contextualSpacing/>
    </w:pPr>
  </w:style>
  <w:style w:type="paragraph" w:styleId="Cita">
    <w:name w:val="Quote"/>
    <w:basedOn w:val="Normal"/>
    <w:next w:val="Normal"/>
    <w:link w:val="CitaCar"/>
    <w:uiPriority w:val="29"/>
    <w:qFormat/>
    <w:rsid w:val="00357B4B"/>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357B4B"/>
    <w:rPr>
      <w:rFonts w:ascii="Times New Roman" w:eastAsia="Times New Roman" w:hAnsi="Times New Roman" w:cs="Times New Roman"/>
      <w:i/>
      <w:iCs/>
      <w:color w:val="404040"/>
      <w:sz w:val="24"/>
      <w:szCs w:val="24"/>
      <w:lang w:eastAsia="es-ES"/>
    </w:rPr>
  </w:style>
  <w:style w:type="paragraph" w:customStyle="1" w:styleId="Ttulo61">
    <w:name w:val="Título 61"/>
    <w:basedOn w:val="Normal"/>
    <w:next w:val="Normal"/>
    <w:uiPriority w:val="99"/>
    <w:qFormat/>
    <w:rsid w:val="00357B4B"/>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paragraph" w:customStyle="1" w:styleId="Ttulo81">
    <w:name w:val="Título 81"/>
    <w:basedOn w:val="Normal"/>
    <w:next w:val="Normal"/>
    <w:uiPriority w:val="9"/>
    <w:qFormat/>
    <w:rsid w:val="00357B4B"/>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PrrafodelistaCar">
    <w:name w:val="Párrafo de lista Car"/>
    <w:aliases w:val="HOJA Car,Colorful List Accent 1 Car,Colorful List - Accent 11 Car,Párrafo de lista (analisis predial) Car,Listas Car,lp1 Car,List Paragraph1 Car,List Paragraph11 Car,Bullet List Car,FooterText Car,numbered Car,列出段落 Car,列出段落1 Car"/>
    <w:link w:val="Prrafodelista1"/>
    <w:uiPriority w:val="34"/>
    <w:qFormat/>
    <w:locked/>
    <w:rsid w:val="00357B4B"/>
    <w:rPr>
      <w:lang w:val="es-MX"/>
    </w:rPr>
  </w:style>
  <w:style w:type="paragraph" w:customStyle="1" w:styleId="Prrafodelista1">
    <w:name w:val="Párrafo de lista1"/>
    <w:basedOn w:val="Normal"/>
    <w:next w:val="Prrafodelista"/>
    <w:link w:val="PrrafodelistaCar"/>
    <w:uiPriority w:val="99"/>
    <w:qFormat/>
    <w:rsid w:val="00357B4B"/>
    <w:pPr>
      <w:ind w:left="720"/>
      <w:contextualSpacing/>
    </w:pPr>
    <w:rPr>
      <w:lang w:val="es-MX"/>
    </w:rPr>
  </w:style>
  <w:style w:type="paragraph" w:customStyle="1" w:styleId="Default">
    <w:name w:val="Default"/>
    <w:rsid w:val="00357B4B"/>
    <w:pPr>
      <w:autoSpaceDE w:val="0"/>
      <w:autoSpaceDN w:val="0"/>
      <w:adjustRightInd w:val="0"/>
      <w:spacing w:after="0" w:line="240" w:lineRule="auto"/>
    </w:pPr>
    <w:rPr>
      <w:rFonts w:ascii="Arial" w:eastAsia="Times New Roman" w:hAnsi="Arial" w:cs="Arial"/>
      <w:color w:val="000000"/>
      <w:sz w:val="24"/>
      <w:szCs w:val="24"/>
      <w:lang w:val="es-MX" w:eastAsia="es-ES"/>
    </w:rPr>
  </w:style>
  <w:style w:type="paragraph" w:customStyle="1" w:styleId="Estilo">
    <w:name w:val="Estilo"/>
    <w:rsid w:val="00357B4B"/>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CharCharCar">
    <w:name w:val="Char Char Car"/>
    <w:basedOn w:val="Normal"/>
    <w:rsid w:val="00357B4B"/>
    <w:pPr>
      <w:spacing w:after="160" w:line="240" w:lineRule="exact"/>
      <w:jc w:val="right"/>
    </w:pPr>
    <w:rPr>
      <w:rFonts w:ascii="Verdana" w:eastAsia="Times New Roman" w:hAnsi="Verdana" w:cs="Arial"/>
      <w:sz w:val="20"/>
      <w:szCs w:val="21"/>
      <w:lang w:val="es-MX"/>
    </w:rPr>
  </w:style>
  <w:style w:type="paragraph" w:customStyle="1" w:styleId="BodyText23">
    <w:name w:val="Body Text 23"/>
    <w:basedOn w:val="Normal"/>
    <w:rsid w:val="00357B4B"/>
    <w:pPr>
      <w:overflowPunct w:val="0"/>
      <w:autoSpaceDE w:val="0"/>
      <w:autoSpaceDN w:val="0"/>
      <w:adjustRightInd w:val="0"/>
      <w:spacing w:after="0" w:line="240" w:lineRule="auto"/>
      <w:jc w:val="both"/>
    </w:pPr>
    <w:rPr>
      <w:rFonts w:ascii="Arial" w:eastAsia="MS Mincho" w:hAnsi="Arial" w:cs="Times New Roman"/>
      <w:szCs w:val="20"/>
      <w:lang w:val="es-ES_tradnl" w:eastAsia="es-ES"/>
    </w:rPr>
  </w:style>
  <w:style w:type="paragraph" w:customStyle="1" w:styleId="BodyText21">
    <w:name w:val="Body Text 21"/>
    <w:basedOn w:val="Normal"/>
    <w:rsid w:val="00357B4B"/>
    <w:pPr>
      <w:overflowPunct w:val="0"/>
      <w:autoSpaceDE w:val="0"/>
      <w:autoSpaceDN w:val="0"/>
      <w:adjustRightInd w:val="0"/>
      <w:spacing w:after="0" w:line="240" w:lineRule="auto"/>
      <w:ind w:left="1440" w:hanging="1440"/>
      <w:jc w:val="both"/>
    </w:pPr>
    <w:rPr>
      <w:rFonts w:ascii="Times New Roman" w:eastAsia="MS Mincho" w:hAnsi="Times New Roman" w:cs="Times New Roman"/>
      <w:szCs w:val="20"/>
      <w:lang w:eastAsia="es-ES"/>
    </w:rPr>
  </w:style>
  <w:style w:type="character" w:customStyle="1" w:styleId="TextoCar">
    <w:name w:val="Texto Car"/>
    <w:link w:val="Texto"/>
    <w:locked/>
    <w:rsid w:val="00357B4B"/>
    <w:rPr>
      <w:rFonts w:ascii="Arial" w:eastAsia="Times New Roman" w:hAnsi="Arial" w:cs="Arial"/>
      <w:sz w:val="18"/>
      <w:szCs w:val="18"/>
      <w:lang w:val="es-MX" w:eastAsia="es-ES"/>
    </w:rPr>
  </w:style>
  <w:style w:type="paragraph" w:customStyle="1" w:styleId="Texto">
    <w:name w:val="Texto"/>
    <w:basedOn w:val="Normal"/>
    <w:link w:val="TextoCar"/>
    <w:rsid w:val="00357B4B"/>
    <w:pPr>
      <w:spacing w:after="101" w:line="216" w:lineRule="exact"/>
      <w:ind w:firstLine="288"/>
      <w:jc w:val="both"/>
    </w:pPr>
    <w:rPr>
      <w:rFonts w:ascii="Arial" w:eastAsia="Times New Roman" w:hAnsi="Arial" w:cs="Arial"/>
      <w:sz w:val="18"/>
      <w:szCs w:val="18"/>
      <w:lang w:val="es-MX" w:eastAsia="es-ES"/>
    </w:rPr>
  </w:style>
  <w:style w:type="character" w:customStyle="1" w:styleId="ROMANOSCar">
    <w:name w:val="ROMANOS Car"/>
    <w:link w:val="ROMANOS"/>
    <w:locked/>
    <w:rsid w:val="00357B4B"/>
    <w:rPr>
      <w:rFonts w:ascii="Arial" w:eastAsia="Times New Roman" w:hAnsi="Arial" w:cs="Times New Roman"/>
      <w:sz w:val="18"/>
      <w:szCs w:val="20"/>
      <w:lang w:val="es-MX" w:eastAsia="es-ES"/>
    </w:rPr>
  </w:style>
  <w:style w:type="paragraph" w:customStyle="1" w:styleId="ROMANOS">
    <w:name w:val="ROMANOS"/>
    <w:basedOn w:val="Normal"/>
    <w:link w:val="ROMANOSCar"/>
    <w:rsid w:val="00357B4B"/>
    <w:pPr>
      <w:spacing w:after="101" w:line="216" w:lineRule="atLeast"/>
      <w:ind w:left="810" w:hanging="540"/>
      <w:jc w:val="both"/>
    </w:pPr>
    <w:rPr>
      <w:rFonts w:ascii="Arial" w:eastAsia="Times New Roman" w:hAnsi="Arial" w:cs="Times New Roman"/>
      <w:sz w:val="18"/>
      <w:szCs w:val="20"/>
      <w:lang w:val="es-MX" w:eastAsia="es-ES"/>
    </w:rPr>
  </w:style>
  <w:style w:type="paragraph" w:customStyle="1" w:styleId="ecxmsonormal">
    <w:name w:val="ecxmsonormal"/>
    <w:basedOn w:val="Normal"/>
    <w:rsid w:val="00357B4B"/>
    <w:pPr>
      <w:spacing w:after="324" w:line="240" w:lineRule="auto"/>
    </w:pPr>
    <w:rPr>
      <w:rFonts w:ascii="Times New Roman" w:eastAsia="Times New Roman" w:hAnsi="Times New Roman" w:cs="Times New Roman"/>
      <w:sz w:val="24"/>
      <w:szCs w:val="24"/>
      <w:lang w:eastAsia="es-ES"/>
    </w:rPr>
  </w:style>
  <w:style w:type="paragraph" w:customStyle="1" w:styleId="Cuadrculamedia1-nfasis21">
    <w:name w:val="Cuadrícula media 1 - Énfasis 21"/>
    <w:basedOn w:val="Normal"/>
    <w:rsid w:val="00357B4B"/>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Listavistosa-nfasis12">
    <w:name w:val="Lista vistosa - Énfasis 12"/>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font5">
    <w:name w:val="font5"/>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57B4B"/>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357B4B"/>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57B4B"/>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57B4B"/>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57B4B"/>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8">
    <w:name w:val="xl68"/>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9">
    <w:name w:val="xl69"/>
    <w:basedOn w:val="Normal"/>
    <w:rsid w:val="00357B4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0">
    <w:name w:val="xl70"/>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1">
    <w:name w:val="xl71"/>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2">
    <w:name w:val="xl7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3">
    <w:name w:val="xl73"/>
    <w:basedOn w:val="Normal"/>
    <w:rsid w:val="00357B4B"/>
    <w:pPr>
      <w:pBdr>
        <w:top w:val="single" w:sz="8" w:space="0" w:color="auto"/>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4">
    <w:name w:val="xl74"/>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5">
    <w:name w:val="xl75"/>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6">
    <w:name w:val="xl76"/>
    <w:basedOn w:val="Normal"/>
    <w:rsid w:val="00357B4B"/>
    <w:pPr>
      <w:pBdr>
        <w:bottom w:val="single" w:sz="8" w:space="0" w:color="auto"/>
        <w:right w:val="single" w:sz="8"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7">
    <w:name w:val="xl77"/>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0"/>
      <w:szCs w:val="20"/>
      <w:lang w:val="es-MX" w:eastAsia="es-MX"/>
    </w:rPr>
  </w:style>
  <w:style w:type="paragraph" w:customStyle="1" w:styleId="xl78">
    <w:name w:val="xl78"/>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57B4B"/>
    <w:pPr>
      <w:pBdr>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0">
    <w:name w:val="xl80"/>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81">
    <w:name w:val="xl81"/>
    <w:basedOn w:val="Normal"/>
    <w:rsid w:val="00357B4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2">
    <w:name w:val="xl82"/>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4">
    <w:name w:val="xl84"/>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357B4B"/>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7">
    <w:name w:val="xl8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8">
    <w:name w:val="xl88"/>
    <w:basedOn w:val="Normal"/>
    <w:rsid w:val="00357B4B"/>
    <w:pPr>
      <w:pBdr>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9">
    <w:name w:val="xl89"/>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0">
    <w:name w:val="xl90"/>
    <w:basedOn w:val="Normal"/>
    <w:rsid w:val="00357B4B"/>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1">
    <w:name w:val="xl91"/>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2">
    <w:name w:val="xl9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3">
    <w:name w:val="xl93"/>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4">
    <w:name w:val="xl94"/>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normsmall">
    <w:name w:val="normsmall"/>
    <w:basedOn w:val="Normal"/>
    <w:rsid w:val="00357B4B"/>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357B4B"/>
    <w:pPr>
      <w:spacing w:before="101" w:after="101" w:line="240" w:lineRule="auto"/>
      <w:jc w:val="center"/>
    </w:pPr>
    <w:rPr>
      <w:rFonts w:ascii="Times New Roman" w:eastAsia="Times New Roman" w:hAnsi="Times New Roman" w:cs="Arial"/>
      <w:b/>
      <w:sz w:val="18"/>
      <w:szCs w:val="18"/>
      <w:lang w:eastAsia="es-ES"/>
    </w:rPr>
  </w:style>
  <w:style w:type="paragraph" w:customStyle="1" w:styleId="Textoindependiente21">
    <w:name w:val="Texto independiente 21"/>
    <w:basedOn w:val="Normal"/>
    <w:rsid w:val="00357B4B"/>
    <w:pPr>
      <w:suppressAutoHyphens/>
      <w:spacing w:after="0" w:line="360" w:lineRule="auto"/>
      <w:jc w:val="both"/>
    </w:pPr>
    <w:rPr>
      <w:rFonts w:ascii="Arial" w:eastAsia="Times New Roman" w:hAnsi="Arial" w:cs="Times New Roman"/>
      <w:caps/>
      <w:sz w:val="20"/>
      <w:szCs w:val="20"/>
      <w:lang w:val="es-ES_tradnl" w:eastAsia="ar-SA"/>
    </w:rPr>
  </w:style>
  <w:style w:type="paragraph" w:customStyle="1" w:styleId="TableParagraph">
    <w:name w:val="Table Paragraph"/>
    <w:basedOn w:val="Normal"/>
    <w:uiPriority w:val="1"/>
    <w:qFormat/>
    <w:rsid w:val="00357B4B"/>
    <w:pPr>
      <w:widowControl w:val="0"/>
      <w:spacing w:after="0" w:line="240" w:lineRule="auto"/>
    </w:pPr>
    <w:rPr>
      <w:rFonts w:ascii="Calibri" w:eastAsia="Calibri" w:hAnsi="Calibri" w:cs="Times New Roman"/>
      <w:lang w:val="es-MX"/>
    </w:rPr>
  </w:style>
  <w:style w:type="paragraph" w:customStyle="1" w:styleId="xl25">
    <w:name w:val="xl25"/>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1">
    <w:name w:val="xl31"/>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4"/>
      <w:szCs w:val="14"/>
      <w:lang w:eastAsia="es-ES"/>
    </w:rPr>
  </w:style>
  <w:style w:type="paragraph" w:customStyle="1" w:styleId="xl33">
    <w:name w:val="xl33"/>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357B4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Standard">
    <w:name w:val="Standard"/>
    <w:rsid w:val="00357B4B"/>
    <w:pPr>
      <w:suppressAutoHyphens/>
      <w:autoSpaceDN w:val="0"/>
    </w:pPr>
    <w:rPr>
      <w:rFonts w:ascii="Calibri" w:eastAsia="SimSun" w:hAnsi="Calibri" w:cs="Calibri"/>
      <w:kern w:val="3"/>
    </w:rPr>
  </w:style>
  <w:style w:type="paragraph" w:customStyle="1" w:styleId="Text">
    <w:name w:val="Text"/>
    <w:basedOn w:val="Standard"/>
    <w:rsid w:val="00357B4B"/>
    <w:pPr>
      <w:spacing w:after="101" w:line="216" w:lineRule="exact"/>
      <w:ind w:firstLine="288"/>
      <w:jc w:val="both"/>
    </w:pPr>
    <w:rPr>
      <w:rFonts w:ascii="Arial" w:hAnsi="Arial" w:cs="Arial"/>
      <w:sz w:val="18"/>
      <w:szCs w:val="20"/>
    </w:rPr>
  </w:style>
  <w:style w:type="paragraph" w:customStyle="1" w:styleId="Titulo1">
    <w:name w:val="Titulo 1"/>
    <w:basedOn w:val="Normal"/>
    <w:rsid w:val="00357B4B"/>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customStyle="1" w:styleId="Pa6">
    <w:name w:val="Pa6"/>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357B4B"/>
    <w:pPr>
      <w:spacing w:line="201" w:lineRule="atLeast"/>
    </w:pPr>
    <w:rPr>
      <w:rFonts w:ascii="DIN" w:hAnsi="DIN" w:cs="Times New Roman"/>
      <w:color w:val="auto"/>
      <w:lang w:val="es-ES" w:eastAsia="en-US"/>
    </w:rPr>
  </w:style>
  <w:style w:type="paragraph" w:customStyle="1" w:styleId="Pa12">
    <w:name w:val="Pa12"/>
    <w:basedOn w:val="Default"/>
    <w:next w:val="Default"/>
    <w:rsid w:val="00357B4B"/>
    <w:pPr>
      <w:spacing w:line="201" w:lineRule="atLeast"/>
    </w:pPr>
    <w:rPr>
      <w:rFonts w:ascii="DIN" w:hAnsi="DIN" w:cs="Times New Roman"/>
      <w:color w:val="auto"/>
      <w:lang w:val="es-ES" w:eastAsia="en-US"/>
    </w:rPr>
  </w:style>
  <w:style w:type="paragraph" w:customStyle="1" w:styleId="Pa13">
    <w:name w:val="Pa13"/>
    <w:basedOn w:val="Default"/>
    <w:next w:val="Default"/>
    <w:rsid w:val="00357B4B"/>
    <w:pPr>
      <w:spacing w:line="201" w:lineRule="atLeast"/>
    </w:pPr>
    <w:rPr>
      <w:rFonts w:ascii="DIN" w:hAnsi="DIN" w:cs="Times New Roman"/>
      <w:color w:val="auto"/>
      <w:lang w:val="es-ES" w:eastAsia="en-US"/>
    </w:rPr>
  </w:style>
  <w:style w:type="paragraph" w:customStyle="1" w:styleId="Ttulo11">
    <w:name w:val="Título 11"/>
    <w:basedOn w:val="Normal"/>
    <w:next w:val="Normal"/>
    <w:uiPriority w:val="9"/>
    <w:qFormat/>
    <w:rsid w:val="00357B4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character" w:customStyle="1" w:styleId="articulo1">
    <w:name w:val="articulo1"/>
    <w:basedOn w:val="Fuentedeprrafopredeter"/>
    <w:uiPriority w:val="99"/>
    <w:rsid w:val="00357B4B"/>
    <w:rPr>
      <w:rFonts w:ascii="Verdana" w:hAnsi="Verdana" w:cs="Verdana" w:hint="default"/>
      <w:b/>
      <w:bCs/>
      <w:color w:val="000000"/>
      <w:sz w:val="19"/>
      <w:szCs w:val="19"/>
    </w:rPr>
  </w:style>
  <w:style w:type="character" w:customStyle="1" w:styleId="EstiloNegrita">
    <w:name w:val="Estilo Negrita"/>
    <w:rsid w:val="00357B4B"/>
    <w:rPr>
      <w:rFonts w:ascii="Arial" w:hAnsi="Arial" w:cs="Arial" w:hint="default"/>
      <w:sz w:val="24"/>
    </w:rPr>
  </w:style>
  <w:style w:type="character" w:customStyle="1" w:styleId="st">
    <w:name w:val="st"/>
    <w:basedOn w:val="Fuentedeprrafopredeter"/>
    <w:rsid w:val="00357B4B"/>
  </w:style>
  <w:style w:type="character" w:customStyle="1" w:styleId="WW8Num2z1">
    <w:name w:val="WW8Num2z1"/>
    <w:rsid w:val="00357B4B"/>
    <w:rPr>
      <w:rFonts w:ascii="Courier New" w:hAnsi="Courier New" w:cs="Courier New" w:hint="default"/>
    </w:rPr>
  </w:style>
  <w:style w:type="character" w:customStyle="1" w:styleId="WW8Num2z2">
    <w:name w:val="WW8Num2z2"/>
    <w:rsid w:val="00357B4B"/>
    <w:rPr>
      <w:rFonts w:ascii="Wingdings" w:hAnsi="Wingdings" w:hint="default"/>
    </w:rPr>
  </w:style>
  <w:style w:type="character" w:customStyle="1" w:styleId="WW8Num1z2">
    <w:name w:val="WW8Num1z2"/>
    <w:rsid w:val="00357B4B"/>
    <w:rPr>
      <w:rFonts w:ascii="Wingdings" w:hAnsi="Wingdings" w:hint="default"/>
    </w:rPr>
  </w:style>
  <w:style w:type="character" w:customStyle="1" w:styleId="WW8Num3z0">
    <w:name w:val="WW8Num3z0"/>
    <w:rsid w:val="00357B4B"/>
    <w:rPr>
      <w:rFonts w:ascii="Symbol" w:hAnsi="Symbol" w:hint="default"/>
    </w:rPr>
  </w:style>
  <w:style w:type="character" w:customStyle="1" w:styleId="WW-Absatz-Standardschriftart11">
    <w:name w:val="WW-Absatz-Standardschriftart11"/>
    <w:rsid w:val="00357B4B"/>
  </w:style>
  <w:style w:type="character" w:customStyle="1" w:styleId="TtuloCar1">
    <w:name w:val="Título Car1"/>
    <w:uiPriority w:val="10"/>
    <w:rsid w:val="00357B4B"/>
    <w:rPr>
      <w:rFonts w:ascii="Times New Roman" w:eastAsia="Times New Roman" w:hAnsi="Times New Roman" w:cs="Times New Roman" w:hint="default"/>
      <w:b/>
      <w:bCs w:val="0"/>
      <w:sz w:val="20"/>
      <w:szCs w:val="20"/>
      <w:lang w:val="es-ES_tradnl" w:eastAsia="es-ES"/>
    </w:rPr>
  </w:style>
  <w:style w:type="character" w:customStyle="1" w:styleId="StrongEmphasis">
    <w:name w:val="Strong Emphasis"/>
    <w:rsid w:val="00357B4B"/>
    <w:rPr>
      <w:b/>
      <w:bCs/>
    </w:rPr>
  </w:style>
  <w:style w:type="character" w:customStyle="1" w:styleId="apple-converted-space">
    <w:name w:val="apple-converted-space"/>
    <w:rsid w:val="00357B4B"/>
  </w:style>
  <w:style w:type="character" w:customStyle="1" w:styleId="A11">
    <w:name w:val="A11"/>
    <w:rsid w:val="00357B4B"/>
    <w:rPr>
      <w:color w:val="000000"/>
      <w:sz w:val="11"/>
    </w:rPr>
  </w:style>
  <w:style w:type="character" w:customStyle="1" w:styleId="Ttulo1Car1">
    <w:name w:val="Título 1 Car1"/>
    <w:basedOn w:val="Fuentedeprrafopredeter"/>
    <w:uiPriority w:val="9"/>
    <w:rsid w:val="00357B4B"/>
    <w:rPr>
      <w:rFonts w:asciiTheme="majorHAnsi" w:eastAsiaTheme="majorEastAsia" w:hAnsiTheme="majorHAnsi" w:cstheme="majorBidi" w:hint="default"/>
      <w:b/>
      <w:bCs/>
      <w:color w:val="365F91" w:themeColor="accent1" w:themeShade="BF"/>
      <w:sz w:val="28"/>
      <w:szCs w:val="28"/>
    </w:rPr>
  </w:style>
  <w:style w:type="table" w:styleId="Tablaconcuadrcula">
    <w:name w:val="Table Grid"/>
    <w:basedOn w:val="Tablanormal"/>
    <w:rsid w:val="0035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57B4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F1010"/>
    <w:rPr>
      <w:sz w:val="16"/>
      <w:szCs w:val="16"/>
    </w:rPr>
  </w:style>
  <w:style w:type="character" w:styleId="Hipervnculo">
    <w:name w:val="Hyperlink"/>
    <w:basedOn w:val="Fuentedeprrafopredeter"/>
    <w:uiPriority w:val="99"/>
    <w:unhideWhenUsed/>
    <w:rsid w:val="00660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748">
      <w:bodyDiv w:val="1"/>
      <w:marLeft w:val="0"/>
      <w:marRight w:val="0"/>
      <w:marTop w:val="0"/>
      <w:marBottom w:val="0"/>
      <w:divBdr>
        <w:top w:val="none" w:sz="0" w:space="0" w:color="auto"/>
        <w:left w:val="none" w:sz="0" w:space="0" w:color="auto"/>
        <w:bottom w:val="none" w:sz="0" w:space="0" w:color="auto"/>
        <w:right w:val="none" w:sz="0" w:space="0" w:color="auto"/>
      </w:divBdr>
    </w:div>
    <w:div w:id="611015826">
      <w:bodyDiv w:val="1"/>
      <w:marLeft w:val="0"/>
      <w:marRight w:val="0"/>
      <w:marTop w:val="0"/>
      <w:marBottom w:val="0"/>
      <w:divBdr>
        <w:top w:val="none" w:sz="0" w:space="0" w:color="auto"/>
        <w:left w:val="none" w:sz="0" w:space="0" w:color="auto"/>
        <w:bottom w:val="none" w:sz="0" w:space="0" w:color="auto"/>
        <w:right w:val="none" w:sz="0" w:space="0" w:color="auto"/>
      </w:divBdr>
    </w:div>
    <w:div w:id="1102605487">
      <w:bodyDiv w:val="1"/>
      <w:marLeft w:val="0"/>
      <w:marRight w:val="0"/>
      <w:marTop w:val="0"/>
      <w:marBottom w:val="0"/>
      <w:divBdr>
        <w:top w:val="none" w:sz="0" w:space="0" w:color="auto"/>
        <w:left w:val="none" w:sz="0" w:space="0" w:color="auto"/>
        <w:bottom w:val="none" w:sz="0" w:space="0" w:color="auto"/>
        <w:right w:val="none" w:sz="0" w:space="0" w:color="auto"/>
      </w:divBdr>
    </w:div>
    <w:div w:id="1149982080">
      <w:bodyDiv w:val="1"/>
      <w:marLeft w:val="0"/>
      <w:marRight w:val="0"/>
      <w:marTop w:val="0"/>
      <w:marBottom w:val="0"/>
      <w:divBdr>
        <w:top w:val="none" w:sz="0" w:space="0" w:color="auto"/>
        <w:left w:val="none" w:sz="0" w:space="0" w:color="auto"/>
        <w:bottom w:val="none" w:sz="0" w:space="0" w:color="auto"/>
        <w:right w:val="none" w:sz="0" w:space="0" w:color="auto"/>
      </w:divBdr>
    </w:div>
    <w:div w:id="1185481496">
      <w:bodyDiv w:val="1"/>
      <w:marLeft w:val="0"/>
      <w:marRight w:val="0"/>
      <w:marTop w:val="0"/>
      <w:marBottom w:val="0"/>
      <w:divBdr>
        <w:top w:val="none" w:sz="0" w:space="0" w:color="auto"/>
        <w:left w:val="none" w:sz="0" w:space="0" w:color="auto"/>
        <w:bottom w:val="none" w:sz="0" w:space="0" w:color="auto"/>
        <w:right w:val="none" w:sz="0" w:space="0" w:color="auto"/>
      </w:divBdr>
    </w:div>
    <w:div w:id="1633830532">
      <w:bodyDiv w:val="1"/>
      <w:marLeft w:val="0"/>
      <w:marRight w:val="0"/>
      <w:marTop w:val="0"/>
      <w:marBottom w:val="0"/>
      <w:divBdr>
        <w:top w:val="none" w:sz="0" w:space="0" w:color="auto"/>
        <w:left w:val="none" w:sz="0" w:space="0" w:color="auto"/>
        <w:bottom w:val="none" w:sz="0" w:space="0" w:color="auto"/>
        <w:right w:val="none" w:sz="0" w:space="0" w:color="auto"/>
      </w:divBdr>
    </w:div>
    <w:div w:id="16562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6643</Words>
  <Characters>36541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2021-08-23T14:39:00Z</cp:lastPrinted>
  <dcterms:created xsi:type="dcterms:W3CDTF">2021-08-23T14:39:00Z</dcterms:created>
  <dcterms:modified xsi:type="dcterms:W3CDTF">2021-08-23T14:39:00Z</dcterms:modified>
</cp:coreProperties>
</file>